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2372"/>
        <w:gridCol w:w="7121"/>
      </w:tblGrid>
      <w:tr w:rsidR="00CB477B" w:rsidTr="00100B88">
        <w:tc>
          <w:tcPr>
            <w:tcW w:w="2372" w:type="dxa"/>
          </w:tcPr>
          <w:p w:rsidR="00CB477B" w:rsidRDefault="00CB477B">
            <w:r>
              <w:t>Anotaciones</w:t>
            </w:r>
          </w:p>
        </w:tc>
        <w:tc>
          <w:tcPr>
            <w:tcW w:w="7121" w:type="dxa"/>
          </w:tcPr>
          <w:p w:rsidR="00CB477B" w:rsidRDefault="00CB477B">
            <w:r>
              <w:t>Comportamiento</w:t>
            </w:r>
          </w:p>
        </w:tc>
      </w:tr>
      <w:tr w:rsidR="00CB477B" w:rsidTr="00100B88">
        <w:trPr>
          <w:trHeight w:val="570"/>
        </w:trPr>
        <w:tc>
          <w:tcPr>
            <w:tcW w:w="2372" w:type="dxa"/>
          </w:tcPr>
          <w:p w:rsidR="00CB477B" w:rsidRDefault="006C409F">
            <w:r>
              <w:t>@</w:t>
            </w:r>
            <w:proofErr w:type="spellStart"/>
            <w:r>
              <w:t>Past</w:t>
            </w:r>
            <w:proofErr w:type="spellEnd"/>
          </w:p>
        </w:tc>
        <w:tc>
          <w:tcPr>
            <w:tcW w:w="7121" w:type="dxa"/>
          </w:tcPr>
          <w:p w:rsidR="000739B4" w:rsidRDefault="000739B4" w:rsidP="000739B4">
            <w:r>
              <w:t xml:space="preserve">El formato de fecha es: YYYY/MM/DD </w:t>
            </w:r>
            <w:proofErr w:type="gramStart"/>
            <w:r>
              <w:t>HH:MM.</w:t>
            </w:r>
            <w:proofErr w:type="gramEnd"/>
            <w:r>
              <w:t xml:space="preserve"> El @</w:t>
            </w:r>
            <w:proofErr w:type="spellStart"/>
            <w:r>
              <w:t>past</w:t>
            </w:r>
            <w:proofErr w:type="spellEnd"/>
            <w:r>
              <w:t xml:space="preserve"> acepta un </w:t>
            </w:r>
            <w:proofErr w:type="spellStart"/>
            <w:r>
              <w:t>null</w:t>
            </w:r>
            <w:proofErr w:type="spellEnd"/>
            <w:r>
              <w:t xml:space="preserve">. No acepta cadena </w:t>
            </w:r>
            <w:proofErr w:type="spellStart"/>
            <w:r>
              <w:t>vacia</w:t>
            </w:r>
            <w:proofErr w:type="spellEnd"/>
            <w:r>
              <w:t>.</w:t>
            </w:r>
          </w:p>
          <w:p w:rsidR="00CB477B" w:rsidRDefault="00CB477B"/>
        </w:tc>
      </w:tr>
      <w:tr w:rsidR="00CB477B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max</w:t>
            </w:r>
            <w:proofErr w:type="spellEnd"/>
          </w:p>
        </w:tc>
        <w:tc>
          <w:tcPr>
            <w:tcW w:w="7121" w:type="dxa"/>
          </w:tcPr>
          <w:p w:rsidR="00CB477B" w:rsidRDefault="00CB477B"/>
        </w:tc>
      </w:tr>
      <w:tr w:rsidR="00CB477B" w:rsidTr="00100B88">
        <w:tc>
          <w:tcPr>
            <w:tcW w:w="2372" w:type="dxa"/>
          </w:tcPr>
          <w:p w:rsidR="00CB477B" w:rsidRDefault="006C409F">
            <w:r>
              <w:t>@Min</w:t>
            </w:r>
          </w:p>
        </w:tc>
        <w:tc>
          <w:tcPr>
            <w:tcW w:w="7121" w:type="dxa"/>
          </w:tcPr>
          <w:p w:rsidR="00CB477B" w:rsidRDefault="00CB477B"/>
        </w:tc>
      </w:tr>
      <w:tr w:rsidR="00CB477B" w:rsidTr="00100B88">
        <w:tc>
          <w:tcPr>
            <w:tcW w:w="2372" w:type="dxa"/>
          </w:tcPr>
          <w:p w:rsidR="00CB477B" w:rsidRDefault="006C409F">
            <w:r>
              <w:t>@</w:t>
            </w:r>
            <w:proofErr w:type="spellStart"/>
            <w:r>
              <w:t>Digits</w:t>
            </w:r>
            <w:proofErr w:type="spellEnd"/>
          </w:p>
        </w:tc>
        <w:tc>
          <w:tcPr>
            <w:tcW w:w="7121" w:type="dxa"/>
          </w:tcPr>
          <w:p w:rsidR="00B31A37" w:rsidRDefault="00B31A37" w:rsidP="00B31A37">
            <w:r w:rsidRPr="009B1363">
              <w:t>@</w:t>
            </w:r>
            <w:proofErr w:type="spellStart"/>
            <w:proofErr w:type="gramStart"/>
            <w:r w:rsidRPr="009B1363">
              <w:t>Digits</w:t>
            </w:r>
            <w:proofErr w:type="spellEnd"/>
            <w:r w:rsidRPr="009B1363">
              <w:t>(</w:t>
            </w:r>
            <w:proofErr w:type="spellStart"/>
            <w:proofErr w:type="gramEnd"/>
            <w:r w:rsidRPr="009B1363">
              <w:t>fraction</w:t>
            </w:r>
            <w:proofErr w:type="spellEnd"/>
            <w:r w:rsidRPr="009B1363">
              <w:t xml:space="preserve"> = 0, </w:t>
            </w:r>
            <w:proofErr w:type="spellStart"/>
            <w:r w:rsidRPr="009B1363">
              <w:t>integer</w:t>
            </w:r>
            <w:proofErr w:type="spellEnd"/>
            <w:r w:rsidRPr="009B1363">
              <w:t xml:space="preserve"> = 2)</w:t>
            </w:r>
          </w:p>
          <w:p w:rsidR="00B31A37" w:rsidRDefault="00B31A37" w:rsidP="00B31A37">
            <w:proofErr w:type="spellStart"/>
            <w:r>
              <w:t>Integer</w:t>
            </w:r>
            <w:proofErr w:type="spellEnd"/>
            <w:r>
              <w:t xml:space="preserve">: le decimos cuantos </w:t>
            </w:r>
            <w:proofErr w:type="spellStart"/>
            <w:r>
              <w:t>digitos</w:t>
            </w:r>
            <w:proofErr w:type="spellEnd"/>
            <w:r>
              <w:t xml:space="preserve"> queremos</w:t>
            </w:r>
          </w:p>
          <w:p w:rsidR="00B31A37" w:rsidRDefault="00B31A37" w:rsidP="00B31A37">
            <w:proofErr w:type="spellStart"/>
            <w:r>
              <w:t>Fraction</w:t>
            </w:r>
            <w:proofErr w:type="spellEnd"/>
            <w:r>
              <w:t xml:space="preserve">: le decimos </w:t>
            </w:r>
            <w:proofErr w:type="gramStart"/>
            <w:r>
              <w:t>cuanto decimales</w:t>
            </w:r>
            <w:proofErr w:type="gramEnd"/>
            <w:r>
              <w:t xml:space="preserve"> queremos</w:t>
            </w:r>
          </w:p>
          <w:p w:rsidR="00B31A37" w:rsidRDefault="00B31A37" w:rsidP="00B31A37">
            <w:r>
              <w:t>SI nos deja poner cadena vacía</w:t>
            </w:r>
          </w:p>
          <w:p w:rsidR="00B31A37" w:rsidRDefault="00B31A37" w:rsidP="00B31A37">
            <w:r>
              <w:t>SI nos deja poner espacios o tabulaciones</w:t>
            </w:r>
          </w:p>
          <w:p w:rsidR="00B31A37" w:rsidRDefault="00B31A37" w:rsidP="00B31A37">
            <w:r>
              <w:t>SI nos deja poner nulo</w:t>
            </w:r>
          </w:p>
          <w:p w:rsidR="00CB477B" w:rsidRDefault="00CB477B"/>
        </w:tc>
      </w:tr>
      <w:tr w:rsidR="00CB477B" w:rsidTr="00100B88">
        <w:tc>
          <w:tcPr>
            <w:tcW w:w="2372" w:type="dxa"/>
          </w:tcPr>
          <w:p w:rsidR="00CB477B" w:rsidRDefault="006C409F">
            <w:r>
              <w:t>@</w:t>
            </w:r>
            <w:proofErr w:type="spellStart"/>
            <w:r>
              <w:t>Pattern</w:t>
            </w:r>
            <w:proofErr w:type="spellEnd"/>
          </w:p>
        </w:tc>
        <w:tc>
          <w:tcPr>
            <w:tcW w:w="7121" w:type="dxa"/>
          </w:tcPr>
          <w:p w:rsidR="00CB477B" w:rsidRDefault="00AA77E3">
            <w:proofErr w:type="spellStart"/>
            <w:r w:rsidRPr="00AA77E3">
              <w:t>Pattern</w:t>
            </w:r>
            <w:proofErr w:type="spellEnd"/>
            <w:r w:rsidRPr="00AA77E3">
              <w:t xml:space="preserve"> no comprueba el </w:t>
            </w:r>
            <w:proofErr w:type="spellStart"/>
            <w:r w:rsidRPr="00AA77E3">
              <w:t>null</w:t>
            </w:r>
            <w:proofErr w:type="spellEnd"/>
            <w:r w:rsidRPr="00AA77E3">
              <w:t>. Comprueba que sea blanco</w:t>
            </w:r>
          </w:p>
        </w:tc>
      </w:tr>
      <w:tr w:rsidR="00CB477B" w:rsidTr="00100B88">
        <w:tc>
          <w:tcPr>
            <w:tcW w:w="2372" w:type="dxa"/>
          </w:tcPr>
          <w:p w:rsidR="00CB477B" w:rsidRDefault="006C409F">
            <w:r>
              <w:t>@</w:t>
            </w:r>
            <w:proofErr w:type="spellStart"/>
            <w:r>
              <w:t>Size</w:t>
            </w:r>
            <w:proofErr w:type="spellEnd"/>
          </w:p>
        </w:tc>
        <w:tc>
          <w:tcPr>
            <w:tcW w:w="7121" w:type="dxa"/>
          </w:tcPr>
          <w:p w:rsidR="00CB477B" w:rsidRDefault="00CB477B"/>
        </w:tc>
      </w:tr>
      <w:tr w:rsidR="00CB477B" w:rsidTr="00100B88">
        <w:tc>
          <w:tcPr>
            <w:tcW w:w="2372" w:type="dxa"/>
          </w:tcPr>
          <w:p w:rsidR="00CB477B" w:rsidRDefault="00DA7A4D">
            <w:r w:rsidRPr="00DA7A4D">
              <w:t>@</w:t>
            </w:r>
            <w:proofErr w:type="spellStart"/>
            <w:r w:rsidRPr="00DA7A4D">
              <w:t>Length</w:t>
            </w:r>
            <w:proofErr w:type="spellEnd"/>
            <w:r w:rsidRPr="00DA7A4D">
              <w:t>(min=</w:t>
            </w:r>
            <w:proofErr w:type="gramStart"/>
            <w:r w:rsidRPr="00DA7A4D">
              <w:t>3,max</w:t>
            </w:r>
            <w:proofErr w:type="gramEnd"/>
            <w:r w:rsidRPr="00DA7A4D">
              <w:t>=4)</w:t>
            </w:r>
          </w:p>
        </w:tc>
        <w:tc>
          <w:tcPr>
            <w:tcW w:w="7121" w:type="dxa"/>
          </w:tcPr>
          <w:p w:rsidR="00CB477B" w:rsidRDefault="00DA7A4D">
            <w:r w:rsidRPr="00DA7A4D">
              <w:t xml:space="preserve">el </w:t>
            </w:r>
            <w:proofErr w:type="spellStart"/>
            <w:r w:rsidRPr="00DA7A4D">
              <w:t>numero</w:t>
            </w:r>
            <w:proofErr w:type="spellEnd"/>
            <w:r w:rsidRPr="00DA7A4D">
              <w:t xml:space="preserve"> de </w:t>
            </w:r>
            <w:proofErr w:type="spellStart"/>
            <w:r w:rsidRPr="00DA7A4D">
              <w:t>digitos</w:t>
            </w:r>
            <w:proofErr w:type="spellEnd"/>
            <w:r w:rsidRPr="00DA7A4D">
              <w:t xml:space="preserve"> no podrá </w:t>
            </w:r>
            <w:proofErr w:type="spellStart"/>
            <w:r w:rsidRPr="00DA7A4D">
              <w:t>exeder</w:t>
            </w:r>
            <w:proofErr w:type="spellEnd"/>
            <w:r w:rsidRPr="00DA7A4D">
              <w:t xml:space="preserve"> de 4 y no podrá ser menos q 3</w:t>
            </w:r>
            <w:r w:rsidR="00363397">
              <w:t>.</w:t>
            </w:r>
          </w:p>
          <w:p w:rsidR="00363397" w:rsidRPr="007359FB" w:rsidRDefault="00363397">
            <w:pPr>
              <w:rPr>
                <w:u w:val="single"/>
              </w:rPr>
            </w:pPr>
            <w:r>
              <w:t>No comprueba que sea nulo.  Tendrías que añadir @</w:t>
            </w:r>
            <w:proofErr w:type="spellStart"/>
            <w:r>
              <w:t>Notnull</w:t>
            </w:r>
            <w:proofErr w:type="spellEnd"/>
            <w:r w:rsidR="007359FB">
              <w:t>, también puede ir con @</w:t>
            </w:r>
            <w:proofErr w:type="spellStart"/>
            <w:r w:rsidR="007359FB">
              <w:t>NotBlank</w:t>
            </w:r>
            <w:proofErr w:type="spellEnd"/>
          </w:p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NotBlank</w:t>
            </w:r>
            <w:proofErr w:type="spellEnd"/>
          </w:p>
        </w:tc>
        <w:tc>
          <w:tcPr>
            <w:tcW w:w="7121" w:type="dxa"/>
          </w:tcPr>
          <w:p w:rsidR="006C409F" w:rsidRDefault="00273EB1">
            <w:r>
              <w:t xml:space="preserve">Esta anotación comprueba también que el atributo no sea nulo </w:t>
            </w:r>
            <w:r w:rsidR="00BD6A01">
              <w:t xml:space="preserve">( no hace falta </w:t>
            </w:r>
            <w:r>
              <w:t>@</w:t>
            </w:r>
            <w:proofErr w:type="spellStart"/>
            <w:r>
              <w:t>Notnull</w:t>
            </w:r>
            <w:proofErr w:type="spellEnd"/>
            <w:r w:rsidR="00BD6A01">
              <w:t>)</w:t>
            </w:r>
          </w:p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SafeHtml</w:t>
            </w:r>
            <w:proofErr w:type="spellEnd"/>
          </w:p>
        </w:tc>
        <w:tc>
          <w:tcPr>
            <w:tcW w:w="7121" w:type="dxa"/>
          </w:tcPr>
          <w:p w:rsidR="006C409F" w:rsidRDefault="006C409F"/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Range</w:t>
            </w:r>
            <w:proofErr w:type="spellEnd"/>
          </w:p>
        </w:tc>
        <w:tc>
          <w:tcPr>
            <w:tcW w:w="7121" w:type="dxa"/>
          </w:tcPr>
          <w:p w:rsidR="006C409F" w:rsidRDefault="006C409F"/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@Email</w:t>
            </w:r>
          </w:p>
        </w:tc>
        <w:tc>
          <w:tcPr>
            <w:tcW w:w="7121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8224AC" w:rsidP="00245517">
            <w:r>
              <w:t>Si</w:t>
            </w:r>
            <w:bookmarkStart w:id="0" w:name="_GoBack"/>
            <w:bookmarkEnd w:id="0"/>
            <w:r w:rsidR="00245517">
              <w:t xml:space="preserve"> nos deja poner nulo</w:t>
            </w:r>
          </w:p>
          <w:p w:rsidR="006C409F" w:rsidRDefault="00245517" w:rsidP="00245517">
            <w:r>
              <w:t>Nos obliga a poner</w:t>
            </w:r>
            <w:proofErr w:type="gramStart"/>
            <w:r>
              <w:t xml:space="preserve"> ….</w:t>
            </w:r>
            <w:proofErr w:type="gramEnd"/>
            <w:r>
              <w:t xml:space="preserve">@gmail.com, @outlook.com , </w:t>
            </w:r>
            <w:proofErr w:type="spellStart"/>
            <w:r>
              <w:t>etc</w:t>
            </w:r>
            <w:proofErr w:type="spellEnd"/>
          </w:p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@URL</w:t>
            </w:r>
          </w:p>
        </w:tc>
        <w:tc>
          <w:tcPr>
            <w:tcW w:w="7121" w:type="dxa"/>
          </w:tcPr>
          <w:p w:rsidR="00245517" w:rsidRDefault="00245517" w:rsidP="00245517">
            <w:r>
              <w:t>SI nos deja poner cadena vacía</w:t>
            </w:r>
          </w:p>
          <w:p w:rsidR="00245517" w:rsidRDefault="00245517" w:rsidP="00245517">
            <w:r>
              <w:t>NO nos deja poner espacios o tabulaciones</w:t>
            </w:r>
          </w:p>
          <w:p w:rsidR="00245517" w:rsidRDefault="00B461F5" w:rsidP="00245517">
            <w:r>
              <w:t>SI</w:t>
            </w:r>
            <w:r w:rsidR="00245517">
              <w:t xml:space="preserve"> nos deja poner nulo</w:t>
            </w:r>
          </w:p>
          <w:p w:rsidR="006C409F" w:rsidRDefault="00245517" w:rsidP="00245517">
            <w:r>
              <w:t xml:space="preserve">Nos obliga a que </w:t>
            </w:r>
            <w:proofErr w:type="spellStart"/>
            <w:r>
              <w:t>empieze</w:t>
            </w:r>
            <w:proofErr w:type="spellEnd"/>
            <w:r>
              <w:t xml:space="preserve"> por “</w:t>
            </w:r>
            <w:r w:rsidRPr="003E1894">
              <w:t>http://www</w:t>
            </w:r>
            <w:r>
              <w:t>.”</w:t>
            </w:r>
          </w:p>
        </w:tc>
      </w:tr>
      <w:tr w:rsidR="006C409F" w:rsidTr="00100B88">
        <w:tc>
          <w:tcPr>
            <w:tcW w:w="2372" w:type="dxa"/>
          </w:tcPr>
          <w:p w:rsidR="006C409F" w:rsidRDefault="006C409F">
            <w:r>
              <w:t>@</w:t>
            </w:r>
            <w:proofErr w:type="spellStart"/>
            <w:r>
              <w:t>CreditCardNumber</w:t>
            </w:r>
            <w:proofErr w:type="spellEnd"/>
          </w:p>
        </w:tc>
        <w:tc>
          <w:tcPr>
            <w:tcW w:w="7121" w:type="dxa"/>
          </w:tcPr>
          <w:p w:rsidR="006C409F" w:rsidRDefault="00355045">
            <w:r>
              <w:t xml:space="preserve">El @ lo lleva el </w:t>
            </w:r>
            <w:proofErr w:type="spellStart"/>
            <w:r w:rsidR="00DA7A4D">
              <w:t>String</w:t>
            </w:r>
            <w:proofErr w:type="spellEnd"/>
            <w:r>
              <w:t xml:space="preserve"> del </w:t>
            </w:r>
            <w:proofErr w:type="spellStart"/>
            <w:r>
              <w:t>datatype</w:t>
            </w:r>
            <w:proofErr w:type="spellEnd"/>
          </w:p>
        </w:tc>
      </w:tr>
      <w:tr w:rsidR="006C409F" w:rsidTr="00100B88">
        <w:tc>
          <w:tcPr>
            <w:tcW w:w="2372" w:type="dxa"/>
          </w:tcPr>
          <w:p w:rsidR="006C409F" w:rsidRDefault="00DA7A4D">
            <w:r w:rsidRPr="00DA7A4D">
              <w:t>@</w:t>
            </w:r>
            <w:proofErr w:type="spellStart"/>
            <w:r w:rsidRPr="00DA7A4D">
              <w:t>ElementCollection</w:t>
            </w:r>
            <w:proofErr w:type="spellEnd"/>
          </w:p>
        </w:tc>
        <w:tc>
          <w:tcPr>
            <w:tcW w:w="7121" w:type="dxa"/>
          </w:tcPr>
          <w:p w:rsidR="006C409F" w:rsidRDefault="00DA7A4D">
            <w:r w:rsidRPr="00DA7A4D">
              <w:t xml:space="preserve">La colección de </w:t>
            </w:r>
            <w:proofErr w:type="spellStart"/>
            <w:r w:rsidRPr="00DA7A4D">
              <w:t>datatypes</w:t>
            </w:r>
            <w:proofErr w:type="spellEnd"/>
            <w:r w:rsidRPr="00DA7A4D">
              <w:t xml:space="preserve"> podrá ser </w:t>
            </w:r>
            <w:proofErr w:type="spellStart"/>
            <w:r w:rsidRPr="00DA7A4D">
              <w:t>null</w:t>
            </w:r>
            <w:proofErr w:type="spellEnd"/>
          </w:p>
        </w:tc>
      </w:tr>
      <w:tr w:rsidR="00100B88" w:rsidTr="00100B88">
        <w:tc>
          <w:tcPr>
            <w:tcW w:w="2372" w:type="dxa"/>
          </w:tcPr>
          <w:p w:rsidR="00100B88" w:rsidRDefault="00100B88">
            <w:r>
              <w:t>@</w:t>
            </w:r>
            <w:proofErr w:type="spellStart"/>
            <w:r>
              <w:t>ElementCollection</w:t>
            </w:r>
            <w:proofErr w:type="spellEnd"/>
          </w:p>
          <w:p w:rsidR="00100B88" w:rsidRPr="00DA7A4D" w:rsidRDefault="00100B88">
            <w:r>
              <w:t>@</w:t>
            </w:r>
            <w:proofErr w:type="spellStart"/>
            <w:r>
              <w:t>Notnull</w:t>
            </w:r>
            <w:proofErr w:type="spellEnd"/>
          </w:p>
        </w:tc>
        <w:tc>
          <w:tcPr>
            <w:tcW w:w="7121" w:type="dxa"/>
          </w:tcPr>
          <w:p w:rsidR="00100B88" w:rsidRPr="00DA7A4D" w:rsidRDefault="00100B88">
            <w:r>
              <w:t xml:space="preserve">La colección de </w:t>
            </w:r>
            <w:proofErr w:type="spellStart"/>
            <w:r>
              <w:t>datatypes</w:t>
            </w:r>
            <w:proofErr w:type="spellEnd"/>
            <w:r>
              <w:t xml:space="preserve"> podrá estar en blanco</w:t>
            </w:r>
          </w:p>
        </w:tc>
      </w:tr>
      <w:tr w:rsidR="00100B88" w:rsidTr="00100B88">
        <w:tc>
          <w:tcPr>
            <w:tcW w:w="2372" w:type="dxa"/>
          </w:tcPr>
          <w:p w:rsidR="00100B88" w:rsidRPr="00100B88" w:rsidRDefault="00100B88" w:rsidP="00100B88">
            <w:pPr>
              <w:rPr>
                <w:u w:val="single"/>
              </w:rPr>
            </w:pPr>
            <w:r>
              <w:t>@</w:t>
            </w:r>
            <w:proofErr w:type="spellStart"/>
            <w:r>
              <w:t>ElementCollection</w:t>
            </w:r>
            <w:proofErr w:type="spellEnd"/>
          </w:p>
          <w:p w:rsidR="00100B88" w:rsidRDefault="00100B88" w:rsidP="00100B88">
            <w:r w:rsidRPr="00DA7A4D">
              <w:t>@</w:t>
            </w:r>
            <w:proofErr w:type="spellStart"/>
            <w:r w:rsidRPr="00DA7A4D">
              <w:t>NotEmpty</w:t>
            </w:r>
            <w:proofErr w:type="spellEnd"/>
          </w:p>
        </w:tc>
        <w:tc>
          <w:tcPr>
            <w:tcW w:w="7121" w:type="dxa"/>
          </w:tcPr>
          <w:p w:rsidR="00100B88" w:rsidRDefault="00100B88" w:rsidP="00100B88">
            <w:r w:rsidRPr="00DA7A4D">
              <w:t xml:space="preserve">La colección de </w:t>
            </w:r>
            <w:proofErr w:type="spellStart"/>
            <w:r w:rsidRPr="00DA7A4D">
              <w:t>datatypes</w:t>
            </w:r>
            <w:proofErr w:type="spellEnd"/>
            <w:r w:rsidRPr="00DA7A4D">
              <w:t xml:space="preserve"> no podrá ser </w:t>
            </w:r>
            <w:proofErr w:type="spellStart"/>
            <w:r w:rsidRPr="00DA7A4D">
              <w:t>null</w:t>
            </w:r>
            <w:proofErr w:type="spellEnd"/>
            <w:r w:rsidRPr="00DA7A4D">
              <w:t xml:space="preserve"> y tampoco podrá </w:t>
            </w:r>
            <w:r w:rsidR="002730EA" w:rsidRPr="00DA7A4D">
              <w:t>está</w:t>
            </w:r>
            <w:r w:rsidRPr="00DA7A4D">
              <w:t xml:space="preserve"> en blanco</w:t>
            </w:r>
          </w:p>
        </w:tc>
      </w:tr>
    </w:tbl>
    <w:p w:rsidR="00767EDC" w:rsidRDefault="00767EDC"/>
    <w:sectPr w:rsidR="00767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E63"/>
    <w:rsid w:val="000739B4"/>
    <w:rsid w:val="00100B88"/>
    <w:rsid w:val="00245517"/>
    <w:rsid w:val="002730EA"/>
    <w:rsid w:val="00273EB1"/>
    <w:rsid w:val="00355045"/>
    <w:rsid w:val="00363397"/>
    <w:rsid w:val="00366FD3"/>
    <w:rsid w:val="006C409F"/>
    <w:rsid w:val="007359FB"/>
    <w:rsid w:val="00767EDC"/>
    <w:rsid w:val="008224AC"/>
    <w:rsid w:val="00AA77E3"/>
    <w:rsid w:val="00B31A37"/>
    <w:rsid w:val="00B461F5"/>
    <w:rsid w:val="00BD6A01"/>
    <w:rsid w:val="00CB477B"/>
    <w:rsid w:val="00DA7A4D"/>
    <w:rsid w:val="00E3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8500"/>
  <w15:chartTrackingRefBased/>
  <w15:docId w15:val="{AEF7F077-5CAA-4423-AE61-768A81923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4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3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207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daniel lozano Portillo</cp:lastModifiedBy>
  <cp:revision>22</cp:revision>
  <dcterms:created xsi:type="dcterms:W3CDTF">2017-10-24T17:11:00Z</dcterms:created>
  <dcterms:modified xsi:type="dcterms:W3CDTF">2017-10-25T08:43:00Z</dcterms:modified>
</cp:coreProperties>
</file>