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CE44E68" w:rsidR="00885110" w:rsidRDefault="000C6B05" w:rsidP="000C6B05">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a lo largo de mi carrera fueron las relacionadas con la programación de software o relacionadas con las bases de datos, me gustaron estas asignaturas ya que significaban un desafío y no eran algo sencillo.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E9776EF" w:rsidR="4A61007E" w:rsidRDefault="000C6B05" w:rsidP="000C6B05">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Sí, si existe valor en aquellas certificaciones que se obtienen a lo largo de la carrera ya que me servirán para respaldar mis conocimientos en las áreas que me quiero desempeñar.</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bookmarkStart w:id="0" w:name="_GoBack"/>
      <w:bookmarkEnd w:id="0"/>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4D715325" w14:textId="431CBFEE" w:rsidR="00FD0304" w:rsidRPr="00BC6E30" w:rsidRDefault="00BC6E30" w:rsidP="00FD0304">
            <w:pPr>
              <w:tabs>
                <w:tab w:val="left" w:pos="454"/>
              </w:tabs>
              <w:jc w:val="both"/>
              <w:rPr>
                <w:rFonts w:eastAsiaTheme="majorEastAsia"/>
                <w:sz w:val="24"/>
                <w:szCs w:val="24"/>
              </w:rPr>
            </w:pPr>
            <w:r w:rsidRPr="00BC6E30">
              <w:rPr>
                <w:rFonts w:eastAsiaTheme="majorEastAsia"/>
                <w:sz w:val="24"/>
                <w:szCs w:val="24"/>
              </w:rPr>
              <w:t>1.</w:t>
            </w:r>
            <w:r w:rsidR="00FD0304" w:rsidRPr="00BC6E30">
              <w:rPr>
                <w:rFonts w:eastAsiaTheme="majorEastAsia"/>
                <w:sz w:val="24"/>
                <w:szCs w:val="24"/>
              </w:rPr>
              <w:t xml:space="preserve"> </w:t>
            </w:r>
            <w:r w:rsidR="00FD0304" w:rsidRPr="00BC6E30">
              <w:rPr>
                <w:rFonts w:eastAsiaTheme="majorEastAsia"/>
                <w:sz w:val="24"/>
                <w:szCs w:val="24"/>
                <w:highlight w:val="green"/>
              </w:rPr>
              <w:t>Programación de software y aplicaciones.</w:t>
            </w:r>
          </w:p>
          <w:p w14:paraId="0F8F804C" w14:textId="1FA96D83" w:rsidR="00FD0304" w:rsidRPr="00BC6E30" w:rsidRDefault="00BC6E30" w:rsidP="00FD0304">
            <w:pPr>
              <w:tabs>
                <w:tab w:val="left" w:pos="454"/>
              </w:tabs>
              <w:jc w:val="both"/>
              <w:rPr>
                <w:rFonts w:eastAsiaTheme="majorEastAsia"/>
                <w:sz w:val="24"/>
                <w:szCs w:val="24"/>
              </w:rPr>
            </w:pPr>
            <w:r w:rsidRPr="00BC6E30">
              <w:rPr>
                <w:rFonts w:eastAsiaTheme="majorEastAsia"/>
                <w:sz w:val="24"/>
                <w:szCs w:val="24"/>
              </w:rPr>
              <w:t>2.</w:t>
            </w:r>
            <w:r w:rsidR="00FD0304" w:rsidRPr="00BC6E30">
              <w:rPr>
                <w:rFonts w:eastAsiaTheme="majorEastAsia"/>
                <w:sz w:val="24"/>
                <w:szCs w:val="24"/>
              </w:rPr>
              <w:t xml:space="preserve">  </w:t>
            </w:r>
            <w:r w:rsidR="00FD0304" w:rsidRPr="00BC6E30">
              <w:rPr>
                <w:rFonts w:eastAsiaTheme="majorEastAsia"/>
                <w:sz w:val="24"/>
                <w:szCs w:val="24"/>
                <w:highlight w:val="green"/>
              </w:rPr>
              <w:t>Administración y modelado de bases de datos.</w:t>
            </w:r>
          </w:p>
          <w:p w14:paraId="0F398C86" w14:textId="60E03D0A" w:rsidR="00FD0304" w:rsidRPr="00BC6E30" w:rsidRDefault="00BC6E30" w:rsidP="00FD0304">
            <w:pPr>
              <w:tabs>
                <w:tab w:val="left" w:pos="454"/>
              </w:tabs>
              <w:jc w:val="both"/>
              <w:rPr>
                <w:rFonts w:eastAsiaTheme="majorEastAsia"/>
                <w:sz w:val="24"/>
                <w:szCs w:val="24"/>
              </w:rPr>
            </w:pPr>
            <w:r w:rsidRPr="00BC6E30">
              <w:rPr>
                <w:rFonts w:eastAsiaTheme="majorEastAsia"/>
                <w:sz w:val="24"/>
                <w:szCs w:val="24"/>
              </w:rPr>
              <w:t>3.</w:t>
            </w:r>
            <w:r w:rsidR="00FD0304" w:rsidRPr="00BC6E30">
              <w:rPr>
                <w:rFonts w:eastAsiaTheme="majorEastAsia"/>
                <w:sz w:val="24"/>
                <w:szCs w:val="24"/>
              </w:rPr>
              <w:t xml:space="preserve">  </w:t>
            </w:r>
            <w:r w:rsidR="00FD0304" w:rsidRPr="00BC6E30">
              <w:rPr>
                <w:rFonts w:eastAsiaTheme="majorEastAsia"/>
                <w:sz w:val="24"/>
                <w:szCs w:val="24"/>
                <w:highlight w:val="green"/>
              </w:rPr>
              <w:t>Ingeniería y aseguramiento de la calidad</w:t>
            </w:r>
            <w:r w:rsidR="00FD0304" w:rsidRPr="00BC6E30">
              <w:rPr>
                <w:rFonts w:eastAsiaTheme="majorEastAsia"/>
                <w:sz w:val="24"/>
                <w:szCs w:val="24"/>
              </w:rPr>
              <w:t>.</w:t>
            </w:r>
          </w:p>
          <w:p w14:paraId="2DD0AAE7" w14:textId="5E762EC4" w:rsidR="00FD0304" w:rsidRPr="00BC6E30" w:rsidRDefault="00BC6E30" w:rsidP="00FD0304">
            <w:pPr>
              <w:tabs>
                <w:tab w:val="left" w:pos="454"/>
              </w:tabs>
              <w:jc w:val="both"/>
              <w:rPr>
                <w:rFonts w:eastAsiaTheme="majorEastAsia"/>
                <w:sz w:val="24"/>
                <w:szCs w:val="24"/>
              </w:rPr>
            </w:pPr>
            <w:r w:rsidRPr="00BC6E30">
              <w:rPr>
                <w:rFonts w:eastAsiaTheme="majorEastAsia"/>
                <w:sz w:val="24"/>
                <w:szCs w:val="24"/>
              </w:rPr>
              <w:t>4.</w:t>
            </w:r>
            <w:r w:rsidR="00FD0304" w:rsidRPr="00BC6E30">
              <w:rPr>
                <w:rFonts w:eastAsiaTheme="majorEastAsia"/>
                <w:sz w:val="24"/>
                <w:szCs w:val="24"/>
              </w:rPr>
              <w:t xml:space="preserve"> </w:t>
            </w:r>
            <w:r w:rsidR="00FD0304" w:rsidRPr="00BC6E30">
              <w:rPr>
                <w:rFonts w:eastAsiaTheme="majorEastAsia"/>
                <w:sz w:val="24"/>
                <w:szCs w:val="24"/>
                <w:highlight w:val="green"/>
              </w:rPr>
              <w:t>Soluciones de inteligencia de negocios y big data.</w:t>
            </w:r>
          </w:p>
          <w:p w14:paraId="39391891" w14:textId="3C1342A5" w:rsidR="00FD0304" w:rsidRDefault="00BC6E30" w:rsidP="00FD0304">
            <w:pPr>
              <w:tabs>
                <w:tab w:val="left" w:pos="454"/>
              </w:tabs>
              <w:jc w:val="both"/>
              <w:rPr>
                <w:rFonts w:eastAsiaTheme="majorEastAsia"/>
                <w:sz w:val="24"/>
                <w:szCs w:val="24"/>
                <w:highlight w:val="red"/>
              </w:rPr>
            </w:pPr>
            <w:r w:rsidRPr="00BC6E30">
              <w:rPr>
                <w:rFonts w:eastAsiaTheme="majorEastAsia"/>
                <w:sz w:val="24"/>
                <w:szCs w:val="24"/>
              </w:rPr>
              <w:t>5.</w:t>
            </w:r>
            <w:r w:rsidR="00FD0304" w:rsidRPr="00BC6E30">
              <w:rPr>
                <w:rFonts w:eastAsiaTheme="majorEastAsia"/>
                <w:sz w:val="24"/>
                <w:szCs w:val="24"/>
              </w:rPr>
              <w:t xml:space="preserve"> </w:t>
            </w:r>
            <w:r w:rsidR="00FD0304" w:rsidRPr="00BC6E30">
              <w:rPr>
                <w:rFonts w:eastAsiaTheme="majorEastAsia"/>
                <w:sz w:val="24"/>
                <w:szCs w:val="24"/>
                <w:highlight w:val="red"/>
              </w:rPr>
              <w:t>Seguridad informática y gestión de riesgos.</w:t>
            </w:r>
          </w:p>
          <w:p w14:paraId="49F081B7" w14:textId="397BC08F" w:rsidR="00BC6E30" w:rsidRDefault="00BC6E30" w:rsidP="00FD0304">
            <w:pPr>
              <w:tabs>
                <w:tab w:val="left" w:pos="454"/>
              </w:tabs>
              <w:jc w:val="both"/>
              <w:rPr>
                <w:rFonts w:eastAsiaTheme="majorEastAsia"/>
                <w:sz w:val="24"/>
                <w:szCs w:val="24"/>
                <w:highlight w:val="red"/>
              </w:rPr>
            </w:pPr>
            <w:r w:rsidRPr="00BC6E30">
              <w:rPr>
                <w:rFonts w:eastAsiaTheme="majorEastAsia"/>
                <w:sz w:val="24"/>
                <w:szCs w:val="24"/>
              </w:rPr>
              <w:t>6.</w:t>
            </w:r>
            <w:r>
              <w:rPr>
                <w:rFonts w:eastAsiaTheme="majorEastAsia"/>
                <w:sz w:val="24"/>
                <w:szCs w:val="24"/>
                <w:highlight w:val="red"/>
              </w:rPr>
              <w:t xml:space="preserve">  Análisis de datos y Machine </w:t>
            </w:r>
            <w:proofErr w:type="spellStart"/>
            <w:r>
              <w:rPr>
                <w:rFonts w:eastAsiaTheme="majorEastAsia"/>
                <w:sz w:val="24"/>
                <w:szCs w:val="24"/>
                <w:highlight w:val="red"/>
              </w:rPr>
              <w:t>Learning</w:t>
            </w:r>
            <w:proofErr w:type="spellEnd"/>
            <w:r>
              <w:rPr>
                <w:rFonts w:eastAsiaTheme="majorEastAsia"/>
                <w:sz w:val="24"/>
                <w:szCs w:val="24"/>
                <w:highlight w:val="red"/>
              </w:rPr>
              <w:t>.</w:t>
            </w:r>
          </w:p>
          <w:p w14:paraId="5EB03EDD" w14:textId="2A688984" w:rsidR="00BC6E30" w:rsidRDefault="00BC6E30" w:rsidP="00FD0304">
            <w:pPr>
              <w:tabs>
                <w:tab w:val="left" w:pos="454"/>
              </w:tabs>
              <w:jc w:val="both"/>
              <w:rPr>
                <w:rFonts w:eastAsiaTheme="majorEastAsia"/>
                <w:sz w:val="24"/>
                <w:szCs w:val="24"/>
              </w:rPr>
            </w:pPr>
          </w:p>
          <w:p w14:paraId="07704FA5" w14:textId="77777777" w:rsidR="00BC6E30" w:rsidRPr="00BC6E30" w:rsidRDefault="00BC6E30" w:rsidP="00FD0304">
            <w:pPr>
              <w:tabs>
                <w:tab w:val="left" w:pos="454"/>
              </w:tabs>
              <w:jc w:val="both"/>
              <w:rPr>
                <w:rFonts w:eastAsiaTheme="majorEastAsia"/>
                <w:sz w:val="24"/>
                <w:szCs w:val="24"/>
              </w:rPr>
            </w:pPr>
          </w:p>
          <w:p w14:paraId="2F62E61F" w14:textId="600CDB60" w:rsidR="002C4FB7" w:rsidRDefault="00BC6E3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lo general, considero que tengo un buen desempeño en la mayoría de las competencias relacionadas con la carrera, sin embargo, siento que debo fortalecer los temas de la seguridad informática y temas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w:t>
            </w: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D5433BC" w:rsidR="002C4FB7" w:rsidRDefault="00BC6E3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serían desempeñarme en el área de desarrollo de software o gestión de base de datos, que son las áreas que más me han llamado la atención a lo largo de la carrera.</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0C84BA37" w:rsidR="06340B72" w:rsidRDefault="00BC6E3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Realmente no, siento que las competencias que se relacionan con mis intereses profesionales las tengo fortalecidas, sin embargo, siento que sería interesante realizar labores con respecto a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o modelos de inteligencia artificial.</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6E1EB13" w:rsidR="002C4FB7" w:rsidRDefault="00BC6E3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tener estabilidad laboral, estar en un lugar que me guste y no sienta como una “obligación” tener que ir a trabajar, me gustaría desempeñarme en las áreas de mi interés para estar a gusto con mi trabajo.</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29D4781" w14:textId="36159EF0" w:rsidR="002C4FB7" w:rsidRDefault="002C4FB7" w:rsidP="2479F284">
            <w:pPr>
              <w:tabs>
                <w:tab w:val="left" w:pos="454"/>
              </w:tabs>
              <w:jc w:val="both"/>
              <w:rPr>
                <w:rFonts w:eastAsiaTheme="majorEastAsia"/>
                <w:color w:val="767171" w:themeColor="background2" w:themeShade="80"/>
                <w:sz w:val="24"/>
                <w:szCs w:val="24"/>
              </w:rPr>
            </w:pPr>
          </w:p>
          <w:p w14:paraId="767F220B" w14:textId="3D8244B7" w:rsidR="00BC6E30" w:rsidRDefault="00BC6E3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Sí, el proyecto APT que había diseñado para el semestre pasado es el mismo que </w:t>
            </w:r>
            <w:r w:rsidR="000C6B05">
              <w:rPr>
                <w:rFonts w:eastAsiaTheme="majorEastAsia"/>
                <w:color w:val="767171" w:themeColor="background2" w:themeShade="80"/>
                <w:sz w:val="24"/>
                <w:szCs w:val="24"/>
              </w:rPr>
              <w:t>pienso realizar este semestre, y sí, si se relaciona con mis intereses profesionales actuales, ya que este proyecto requiere temas de programación de software, gestión de bases de datos, análisis de datos, etc.</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39058" w14:textId="77777777" w:rsidR="002A487E" w:rsidRDefault="002A487E" w:rsidP="00DF38AE">
      <w:pPr>
        <w:spacing w:after="0" w:line="240" w:lineRule="auto"/>
      </w:pPr>
      <w:r>
        <w:separator/>
      </w:r>
    </w:p>
  </w:endnote>
  <w:endnote w:type="continuationSeparator" w:id="0">
    <w:p w14:paraId="2A5579A6" w14:textId="77777777" w:rsidR="002A487E" w:rsidRDefault="002A487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896DA" w14:textId="77777777" w:rsidR="002A487E" w:rsidRDefault="002A487E" w:rsidP="00DF38AE">
      <w:pPr>
        <w:spacing w:after="0" w:line="240" w:lineRule="auto"/>
      </w:pPr>
      <w:r>
        <w:separator/>
      </w:r>
    </w:p>
  </w:footnote>
  <w:footnote w:type="continuationSeparator" w:id="0">
    <w:p w14:paraId="010EC37F" w14:textId="77777777" w:rsidR="002A487E" w:rsidRDefault="002A487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6B05"/>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487E"/>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C6E3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0304"/>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63622867">
      <w:bodyDiv w:val="1"/>
      <w:marLeft w:val="0"/>
      <w:marRight w:val="0"/>
      <w:marTop w:val="0"/>
      <w:marBottom w:val="0"/>
      <w:divBdr>
        <w:top w:val="none" w:sz="0" w:space="0" w:color="auto"/>
        <w:left w:val="none" w:sz="0" w:space="0" w:color="auto"/>
        <w:bottom w:val="none" w:sz="0" w:space="0" w:color="auto"/>
        <w:right w:val="none" w:sz="0" w:space="0" w:color="auto"/>
      </w:divBdr>
    </w:div>
    <w:div w:id="495264817">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AF324E-43C1-4165-8F94-4F27A8F27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Pages>
  <Words>710</Words>
  <Characters>3907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41</cp:revision>
  <cp:lastPrinted>2019-12-16T20:10:00Z</cp:lastPrinted>
  <dcterms:created xsi:type="dcterms:W3CDTF">2021-12-31T12:50:00Z</dcterms:created>
  <dcterms:modified xsi:type="dcterms:W3CDTF">2025-08-26T16:31:00Z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