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889DA3" w14:textId="77777777" w:rsidR="0061747F" w:rsidRPr="00C512C9" w:rsidRDefault="00000000">
      <w:pPr>
        <w:pStyle w:val="Ttulo"/>
        <w:spacing w:after="120"/>
        <w:rPr>
          <w:lang w:val="es-AR"/>
        </w:rPr>
      </w:pPr>
      <w:r w:rsidRPr="00C512C9">
        <w:rPr>
          <w:lang w:val="es-AR"/>
        </w:rPr>
        <w:t xml:space="preserve">Casos de prueba SAT Inundaciones </w:t>
      </w:r>
      <w:proofErr w:type="spellStart"/>
      <w:r w:rsidRPr="00C512C9">
        <w:rPr>
          <w:lang w:val="es-AR"/>
        </w:rPr>
        <w:t>Panambí</w:t>
      </w:r>
      <w:proofErr w:type="spellEnd"/>
    </w:p>
    <w:p w14:paraId="1E143A54" w14:textId="77777777" w:rsidR="0061747F" w:rsidRPr="00C512C9" w:rsidRDefault="00000000">
      <w:pPr>
        <w:spacing w:after="200"/>
        <w:rPr>
          <w:lang w:val="es-AR"/>
        </w:rPr>
      </w:pPr>
      <w:r w:rsidRPr="00C512C9">
        <w:rPr>
          <w:lang w:val="es-AR"/>
        </w:rPr>
        <w:t>Identificación de casos significativos para los requisitos RF-T01 a RF-T04. Los flujos se clasifican como normal, alternativo o de excepción, y cada caso incluye su importancia para el plan de pruebas.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22"/>
        <w:gridCol w:w="1191"/>
        <w:gridCol w:w="4422"/>
        <w:gridCol w:w="1219"/>
        <w:gridCol w:w="6633"/>
      </w:tblGrid>
      <w:tr w:rsidR="0061747F" w14:paraId="6E9E8CD1" w14:textId="77777777">
        <w:trPr>
          <w:tblHeader/>
          <w:jc w:val="center"/>
        </w:trPr>
        <w:tc>
          <w:tcPr>
            <w:tcW w:w="822" w:type="dxa"/>
            <w:shd w:val="clear" w:color="auto" w:fill="163A5C"/>
            <w:vAlign w:val="center"/>
          </w:tcPr>
          <w:p w14:paraId="090E6044" w14:textId="77777777" w:rsidR="0061747F" w:rsidRDefault="00000000">
            <w:pPr>
              <w:jc w:val="center"/>
            </w:pPr>
            <w:r>
              <w:rPr>
                <w:b/>
                <w:color w:val="FFFFFF"/>
              </w:rPr>
              <w:t>ID</w:t>
            </w:r>
          </w:p>
        </w:tc>
        <w:tc>
          <w:tcPr>
            <w:tcW w:w="1191" w:type="dxa"/>
            <w:shd w:val="clear" w:color="auto" w:fill="163A5C"/>
            <w:vAlign w:val="center"/>
          </w:tcPr>
          <w:p w14:paraId="078FC994" w14:textId="77777777" w:rsidR="0061747F" w:rsidRDefault="00000000">
            <w:pPr>
              <w:jc w:val="center"/>
            </w:pPr>
            <w:r>
              <w:rPr>
                <w:b/>
                <w:color w:val="FFFFFF"/>
              </w:rPr>
              <w:t>Requerimiento</w:t>
            </w:r>
          </w:p>
        </w:tc>
        <w:tc>
          <w:tcPr>
            <w:tcW w:w="4422" w:type="dxa"/>
            <w:shd w:val="clear" w:color="auto" w:fill="163A5C"/>
            <w:vAlign w:val="center"/>
          </w:tcPr>
          <w:p w14:paraId="3234E113" w14:textId="77777777" w:rsidR="0061747F" w:rsidRDefault="00000000">
            <w:pPr>
              <w:jc w:val="center"/>
            </w:pPr>
            <w:r>
              <w:rPr>
                <w:b/>
                <w:color w:val="FFFFFF"/>
              </w:rPr>
              <w:t>Caso identificado</w:t>
            </w:r>
          </w:p>
        </w:tc>
        <w:tc>
          <w:tcPr>
            <w:tcW w:w="1219" w:type="dxa"/>
            <w:shd w:val="clear" w:color="auto" w:fill="163A5C"/>
            <w:vAlign w:val="center"/>
          </w:tcPr>
          <w:p w14:paraId="31AB531F" w14:textId="77777777" w:rsidR="0061747F" w:rsidRDefault="00000000">
            <w:pPr>
              <w:jc w:val="center"/>
            </w:pPr>
            <w:r>
              <w:rPr>
                <w:b/>
                <w:color w:val="FFFFFF"/>
              </w:rPr>
              <w:t>Flujo</w:t>
            </w:r>
          </w:p>
        </w:tc>
        <w:tc>
          <w:tcPr>
            <w:tcW w:w="6633" w:type="dxa"/>
            <w:shd w:val="clear" w:color="auto" w:fill="163A5C"/>
            <w:vAlign w:val="center"/>
          </w:tcPr>
          <w:p w14:paraId="14A08F1A" w14:textId="77777777" w:rsidR="0061747F" w:rsidRDefault="00000000">
            <w:pPr>
              <w:jc w:val="center"/>
            </w:pPr>
            <w:r>
              <w:rPr>
                <w:b/>
                <w:color w:val="FFFFFF"/>
              </w:rPr>
              <w:t>Importancia</w:t>
            </w:r>
          </w:p>
        </w:tc>
      </w:tr>
      <w:tr w:rsidR="0061747F" w:rsidRPr="00C512C9" w14:paraId="5ED522E2" w14:textId="77777777">
        <w:trPr>
          <w:cantSplit/>
          <w:trHeight w:val="567"/>
          <w:jc w:val="center"/>
        </w:trPr>
        <w:tc>
          <w:tcPr>
            <w:tcW w:w="822" w:type="dxa"/>
            <w:vAlign w:val="center"/>
          </w:tcPr>
          <w:p w14:paraId="538D2CDA" w14:textId="77777777" w:rsidR="0061747F" w:rsidRDefault="00000000">
            <w:pPr>
              <w:spacing w:before="60" w:after="60" w:line="259" w:lineRule="auto"/>
              <w:jc w:val="center"/>
            </w:pPr>
            <w:r>
              <w:t>CP-01</w:t>
            </w:r>
          </w:p>
        </w:tc>
        <w:tc>
          <w:tcPr>
            <w:tcW w:w="1191" w:type="dxa"/>
            <w:vAlign w:val="center"/>
          </w:tcPr>
          <w:p w14:paraId="69FE9C02" w14:textId="77777777" w:rsidR="0061747F" w:rsidRDefault="00000000">
            <w:pPr>
              <w:spacing w:before="60" w:after="60" w:line="259" w:lineRule="auto"/>
              <w:jc w:val="center"/>
            </w:pPr>
            <w:r>
              <w:t>RF-T01</w:t>
            </w:r>
          </w:p>
        </w:tc>
        <w:tc>
          <w:tcPr>
            <w:tcW w:w="4422" w:type="dxa"/>
            <w:vAlign w:val="center"/>
          </w:tcPr>
          <w:p w14:paraId="67B3D962" w14:textId="77777777" w:rsidR="0061747F" w:rsidRPr="00C512C9" w:rsidRDefault="00000000">
            <w:pPr>
              <w:spacing w:before="60" w:after="60" w:line="259" w:lineRule="auto"/>
              <w:rPr>
                <w:lang w:val="es-AR"/>
              </w:rPr>
            </w:pPr>
            <w:r w:rsidRPr="00C512C9">
              <w:rPr>
                <w:lang w:val="es-AR"/>
              </w:rPr>
              <w:t>Inicio de sesión con credenciales válidas</w:t>
            </w:r>
          </w:p>
        </w:tc>
        <w:tc>
          <w:tcPr>
            <w:tcW w:w="1219" w:type="dxa"/>
            <w:vAlign w:val="center"/>
          </w:tcPr>
          <w:p w14:paraId="79A76A93" w14:textId="77777777" w:rsidR="0061747F" w:rsidRDefault="00000000">
            <w:pPr>
              <w:spacing w:before="60" w:after="60" w:line="259" w:lineRule="auto"/>
              <w:jc w:val="center"/>
            </w:pPr>
            <w:r>
              <w:t>Normal</w:t>
            </w:r>
          </w:p>
        </w:tc>
        <w:tc>
          <w:tcPr>
            <w:tcW w:w="6633" w:type="dxa"/>
            <w:vAlign w:val="center"/>
          </w:tcPr>
          <w:p w14:paraId="26B091C6" w14:textId="77777777" w:rsidR="0061747F" w:rsidRPr="00C512C9" w:rsidRDefault="00000000">
            <w:pPr>
              <w:spacing w:before="60" w:after="60" w:line="259" w:lineRule="auto"/>
              <w:rPr>
                <w:lang w:val="es-AR"/>
              </w:rPr>
            </w:pPr>
            <w:r w:rsidRPr="00C512C9">
              <w:rPr>
                <w:lang w:val="es-AR"/>
              </w:rPr>
              <w:t>Comprueba el acceso del operador a su panel.</w:t>
            </w:r>
          </w:p>
        </w:tc>
      </w:tr>
      <w:tr w:rsidR="0061747F" w:rsidRPr="00C512C9" w14:paraId="170EECBE" w14:textId="77777777">
        <w:trPr>
          <w:cantSplit/>
          <w:trHeight w:val="567"/>
          <w:jc w:val="center"/>
        </w:trPr>
        <w:tc>
          <w:tcPr>
            <w:tcW w:w="822" w:type="dxa"/>
            <w:shd w:val="clear" w:color="auto" w:fill="F2F6FA"/>
            <w:vAlign w:val="center"/>
          </w:tcPr>
          <w:p w14:paraId="31A81CA8" w14:textId="77777777" w:rsidR="0061747F" w:rsidRDefault="00000000">
            <w:pPr>
              <w:spacing w:before="60" w:after="60" w:line="259" w:lineRule="auto"/>
              <w:jc w:val="center"/>
            </w:pPr>
            <w:r>
              <w:t>CP-02</w:t>
            </w:r>
          </w:p>
        </w:tc>
        <w:tc>
          <w:tcPr>
            <w:tcW w:w="1191" w:type="dxa"/>
            <w:shd w:val="clear" w:color="auto" w:fill="F2F6FA"/>
            <w:vAlign w:val="center"/>
          </w:tcPr>
          <w:p w14:paraId="196029BB" w14:textId="77777777" w:rsidR="0061747F" w:rsidRDefault="00000000">
            <w:pPr>
              <w:spacing w:before="60" w:after="60" w:line="259" w:lineRule="auto"/>
              <w:jc w:val="center"/>
            </w:pPr>
            <w:r>
              <w:t>RF-T01</w:t>
            </w:r>
          </w:p>
        </w:tc>
        <w:tc>
          <w:tcPr>
            <w:tcW w:w="4422" w:type="dxa"/>
            <w:shd w:val="clear" w:color="auto" w:fill="F2F6FA"/>
            <w:vAlign w:val="center"/>
          </w:tcPr>
          <w:p w14:paraId="192DB677" w14:textId="77777777" w:rsidR="0061747F" w:rsidRPr="00C512C9" w:rsidRDefault="00000000">
            <w:pPr>
              <w:spacing w:before="60" w:after="60" w:line="259" w:lineRule="auto"/>
              <w:rPr>
                <w:lang w:val="es-AR"/>
              </w:rPr>
            </w:pPr>
            <w:r w:rsidRPr="00C512C9">
              <w:rPr>
                <w:lang w:val="es-AR"/>
              </w:rPr>
              <w:t>Inicio de sesión con contraseña incorrecta</w:t>
            </w:r>
          </w:p>
        </w:tc>
        <w:tc>
          <w:tcPr>
            <w:tcW w:w="1219" w:type="dxa"/>
            <w:shd w:val="clear" w:color="auto" w:fill="F2F6FA"/>
            <w:vAlign w:val="center"/>
          </w:tcPr>
          <w:p w14:paraId="09BDAA4E" w14:textId="77777777" w:rsidR="0061747F" w:rsidRDefault="00000000">
            <w:pPr>
              <w:spacing w:before="60" w:after="60" w:line="259" w:lineRule="auto"/>
              <w:jc w:val="center"/>
            </w:pPr>
            <w:proofErr w:type="spellStart"/>
            <w:r>
              <w:t>Excepción</w:t>
            </w:r>
            <w:proofErr w:type="spellEnd"/>
          </w:p>
        </w:tc>
        <w:tc>
          <w:tcPr>
            <w:tcW w:w="6633" w:type="dxa"/>
            <w:shd w:val="clear" w:color="auto" w:fill="F2F6FA"/>
            <w:vAlign w:val="center"/>
          </w:tcPr>
          <w:p w14:paraId="4C3B3938" w14:textId="77777777" w:rsidR="0061747F" w:rsidRPr="00C512C9" w:rsidRDefault="00000000">
            <w:pPr>
              <w:spacing w:before="60" w:after="60" w:line="259" w:lineRule="auto"/>
              <w:rPr>
                <w:lang w:val="es-AR"/>
              </w:rPr>
            </w:pPr>
            <w:r w:rsidRPr="00C512C9">
              <w:rPr>
                <w:lang w:val="es-AR"/>
              </w:rPr>
              <w:t>Impide el acceso no autorizado.</w:t>
            </w:r>
          </w:p>
        </w:tc>
      </w:tr>
      <w:tr w:rsidR="0061747F" w:rsidRPr="00C512C9" w14:paraId="04544A6D" w14:textId="77777777">
        <w:trPr>
          <w:cantSplit/>
          <w:trHeight w:val="567"/>
          <w:jc w:val="center"/>
        </w:trPr>
        <w:tc>
          <w:tcPr>
            <w:tcW w:w="822" w:type="dxa"/>
            <w:vAlign w:val="center"/>
          </w:tcPr>
          <w:p w14:paraId="329CEEDF" w14:textId="77777777" w:rsidR="0061747F" w:rsidRDefault="00000000">
            <w:pPr>
              <w:spacing w:before="60" w:after="60" w:line="259" w:lineRule="auto"/>
              <w:jc w:val="center"/>
            </w:pPr>
            <w:r>
              <w:t>CP-03</w:t>
            </w:r>
          </w:p>
        </w:tc>
        <w:tc>
          <w:tcPr>
            <w:tcW w:w="1191" w:type="dxa"/>
            <w:vAlign w:val="center"/>
          </w:tcPr>
          <w:p w14:paraId="49849D2E" w14:textId="77777777" w:rsidR="0061747F" w:rsidRDefault="00000000">
            <w:pPr>
              <w:spacing w:before="60" w:after="60" w:line="259" w:lineRule="auto"/>
              <w:jc w:val="center"/>
            </w:pPr>
            <w:r>
              <w:t>RF-T01</w:t>
            </w:r>
          </w:p>
        </w:tc>
        <w:tc>
          <w:tcPr>
            <w:tcW w:w="4422" w:type="dxa"/>
            <w:vAlign w:val="center"/>
          </w:tcPr>
          <w:p w14:paraId="7F8EC214" w14:textId="77777777" w:rsidR="0061747F" w:rsidRPr="00C512C9" w:rsidRDefault="00000000">
            <w:pPr>
              <w:spacing w:before="60" w:after="60" w:line="259" w:lineRule="auto"/>
              <w:rPr>
                <w:lang w:val="es-AR"/>
              </w:rPr>
            </w:pPr>
            <w:r w:rsidRPr="00C512C9">
              <w:rPr>
                <w:lang w:val="es-AR"/>
              </w:rPr>
              <w:t>Inicio de sesión con usuario o contraseña vacíos</w:t>
            </w:r>
          </w:p>
        </w:tc>
        <w:tc>
          <w:tcPr>
            <w:tcW w:w="1219" w:type="dxa"/>
            <w:vAlign w:val="center"/>
          </w:tcPr>
          <w:p w14:paraId="22B86756" w14:textId="77777777" w:rsidR="0061747F" w:rsidRDefault="00000000">
            <w:pPr>
              <w:spacing w:before="60" w:after="60" w:line="259" w:lineRule="auto"/>
              <w:jc w:val="center"/>
            </w:pPr>
            <w:proofErr w:type="spellStart"/>
            <w:r>
              <w:t>Excepción</w:t>
            </w:r>
            <w:proofErr w:type="spellEnd"/>
          </w:p>
        </w:tc>
        <w:tc>
          <w:tcPr>
            <w:tcW w:w="6633" w:type="dxa"/>
            <w:vAlign w:val="center"/>
          </w:tcPr>
          <w:p w14:paraId="176121A4" w14:textId="77777777" w:rsidR="0061747F" w:rsidRPr="00C512C9" w:rsidRDefault="00000000">
            <w:pPr>
              <w:spacing w:before="60" w:after="60" w:line="259" w:lineRule="auto"/>
              <w:rPr>
                <w:lang w:val="es-AR"/>
              </w:rPr>
            </w:pPr>
            <w:r w:rsidRPr="00C512C9">
              <w:rPr>
                <w:lang w:val="es-AR"/>
              </w:rPr>
              <w:t>Verifica la validación previa al ingreso.</w:t>
            </w:r>
          </w:p>
        </w:tc>
      </w:tr>
      <w:tr w:rsidR="0061747F" w:rsidRPr="00C512C9" w14:paraId="7082DABD" w14:textId="77777777">
        <w:trPr>
          <w:cantSplit/>
          <w:trHeight w:val="567"/>
          <w:jc w:val="center"/>
        </w:trPr>
        <w:tc>
          <w:tcPr>
            <w:tcW w:w="822" w:type="dxa"/>
            <w:shd w:val="clear" w:color="auto" w:fill="F2F6FA"/>
            <w:vAlign w:val="center"/>
          </w:tcPr>
          <w:p w14:paraId="30B7F3C4" w14:textId="77777777" w:rsidR="0061747F" w:rsidRDefault="00000000">
            <w:pPr>
              <w:spacing w:before="60" w:after="60" w:line="259" w:lineRule="auto"/>
              <w:jc w:val="center"/>
            </w:pPr>
            <w:r>
              <w:t>CP-04</w:t>
            </w:r>
          </w:p>
        </w:tc>
        <w:tc>
          <w:tcPr>
            <w:tcW w:w="1191" w:type="dxa"/>
            <w:shd w:val="clear" w:color="auto" w:fill="F2F6FA"/>
            <w:vAlign w:val="center"/>
          </w:tcPr>
          <w:p w14:paraId="1C0F7A93" w14:textId="77777777" w:rsidR="0061747F" w:rsidRDefault="00000000">
            <w:pPr>
              <w:spacing w:before="60" w:after="60" w:line="259" w:lineRule="auto"/>
              <w:jc w:val="center"/>
            </w:pPr>
            <w:r>
              <w:t>RF-T01</w:t>
            </w:r>
          </w:p>
        </w:tc>
        <w:tc>
          <w:tcPr>
            <w:tcW w:w="4422" w:type="dxa"/>
            <w:shd w:val="clear" w:color="auto" w:fill="F2F6FA"/>
            <w:vAlign w:val="center"/>
          </w:tcPr>
          <w:p w14:paraId="18DE211D" w14:textId="77777777" w:rsidR="0061747F" w:rsidRPr="00C512C9" w:rsidRDefault="00000000">
            <w:pPr>
              <w:spacing w:before="60" w:after="60" w:line="259" w:lineRule="auto"/>
              <w:rPr>
                <w:lang w:val="es-AR"/>
              </w:rPr>
            </w:pPr>
            <w:r w:rsidRPr="00C512C9">
              <w:rPr>
                <w:lang w:val="es-AR"/>
              </w:rPr>
              <w:t>Funciones visibles según el rol autenticado</w:t>
            </w:r>
          </w:p>
        </w:tc>
        <w:tc>
          <w:tcPr>
            <w:tcW w:w="1219" w:type="dxa"/>
            <w:shd w:val="clear" w:color="auto" w:fill="F2F6FA"/>
            <w:vAlign w:val="center"/>
          </w:tcPr>
          <w:p w14:paraId="1CA9027F" w14:textId="77777777" w:rsidR="0061747F" w:rsidRDefault="00000000">
            <w:pPr>
              <w:spacing w:before="60" w:after="60" w:line="259" w:lineRule="auto"/>
              <w:jc w:val="center"/>
            </w:pPr>
            <w:r>
              <w:t>Normal</w:t>
            </w:r>
          </w:p>
        </w:tc>
        <w:tc>
          <w:tcPr>
            <w:tcW w:w="6633" w:type="dxa"/>
            <w:shd w:val="clear" w:color="auto" w:fill="F2F6FA"/>
            <w:vAlign w:val="center"/>
          </w:tcPr>
          <w:p w14:paraId="1AD17504" w14:textId="77777777" w:rsidR="0061747F" w:rsidRPr="00C512C9" w:rsidRDefault="00000000">
            <w:pPr>
              <w:spacing w:before="60" w:after="60" w:line="259" w:lineRule="auto"/>
              <w:rPr>
                <w:lang w:val="es-AR"/>
              </w:rPr>
            </w:pPr>
            <w:r w:rsidRPr="00C512C9">
              <w:rPr>
                <w:lang w:val="es-AR"/>
              </w:rPr>
              <w:t>Comprueba las restricciones de acceso de cada rol.</w:t>
            </w:r>
          </w:p>
        </w:tc>
      </w:tr>
      <w:tr w:rsidR="0061747F" w:rsidRPr="00C512C9" w14:paraId="520DB66B" w14:textId="77777777">
        <w:trPr>
          <w:cantSplit/>
          <w:trHeight w:val="567"/>
          <w:jc w:val="center"/>
        </w:trPr>
        <w:tc>
          <w:tcPr>
            <w:tcW w:w="822" w:type="dxa"/>
            <w:vAlign w:val="center"/>
          </w:tcPr>
          <w:p w14:paraId="670E7F04" w14:textId="77777777" w:rsidR="0061747F" w:rsidRDefault="00000000">
            <w:pPr>
              <w:spacing w:before="60" w:after="60" w:line="259" w:lineRule="auto"/>
              <w:jc w:val="center"/>
            </w:pPr>
            <w:r>
              <w:t>CP-05</w:t>
            </w:r>
          </w:p>
        </w:tc>
        <w:tc>
          <w:tcPr>
            <w:tcW w:w="1191" w:type="dxa"/>
            <w:vAlign w:val="center"/>
          </w:tcPr>
          <w:p w14:paraId="322BAE1F" w14:textId="77777777" w:rsidR="0061747F" w:rsidRDefault="00000000">
            <w:pPr>
              <w:spacing w:before="60" w:after="60" w:line="259" w:lineRule="auto"/>
              <w:jc w:val="center"/>
            </w:pPr>
            <w:r>
              <w:t>RF-T02</w:t>
            </w:r>
          </w:p>
        </w:tc>
        <w:tc>
          <w:tcPr>
            <w:tcW w:w="4422" w:type="dxa"/>
            <w:vAlign w:val="center"/>
          </w:tcPr>
          <w:p w14:paraId="50C3A3CB" w14:textId="77777777" w:rsidR="0061747F" w:rsidRPr="00C512C9" w:rsidRDefault="00000000">
            <w:pPr>
              <w:spacing w:before="60" w:after="60" w:line="259" w:lineRule="auto"/>
              <w:rPr>
                <w:lang w:val="es-AR"/>
              </w:rPr>
            </w:pPr>
            <w:r w:rsidRPr="00C512C9">
              <w:rPr>
                <w:lang w:val="es-AR"/>
              </w:rPr>
              <w:t>Visualización de una alerta automática pendiente</w:t>
            </w:r>
          </w:p>
        </w:tc>
        <w:tc>
          <w:tcPr>
            <w:tcW w:w="1219" w:type="dxa"/>
            <w:vAlign w:val="center"/>
          </w:tcPr>
          <w:p w14:paraId="7C6F75FD" w14:textId="77777777" w:rsidR="0061747F" w:rsidRDefault="00000000">
            <w:pPr>
              <w:spacing w:before="60" w:after="60" w:line="259" w:lineRule="auto"/>
              <w:jc w:val="center"/>
            </w:pPr>
            <w:r>
              <w:t>Normal</w:t>
            </w:r>
          </w:p>
        </w:tc>
        <w:tc>
          <w:tcPr>
            <w:tcW w:w="6633" w:type="dxa"/>
            <w:vAlign w:val="center"/>
          </w:tcPr>
          <w:p w14:paraId="5B0E638B" w14:textId="77777777" w:rsidR="0061747F" w:rsidRPr="00C512C9" w:rsidRDefault="00000000">
            <w:pPr>
              <w:spacing w:before="60" w:after="60" w:line="259" w:lineRule="auto"/>
              <w:rPr>
                <w:lang w:val="es-AR"/>
              </w:rPr>
            </w:pPr>
            <w:r w:rsidRPr="00C512C9">
              <w:rPr>
                <w:lang w:val="es-AR"/>
              </w:rPr>
              <w:t>Asegura que llegue a revisión del operador.</w:t>
            </w:r>
          </w:p>
        </w:tc>
      </w:tr>
      <w:tr w:rsidR="0061747F" w:rsidRPr="00C512C9" w14:paraId="54F38110" w14:textId="77777777">
        <w:trPr>
          <w:cantSplit/>
          <w:trHeight w:val="567"/>
          <w:jc w:val="center"/>
        </w:trPr>
        <w:tc>
          <w:tcPr>
            <w:tcW w:w="822" w:type="dxa"/>
            <w:shd w:val="clear" w:color="auto" w:fill="F2F6FA"/>
            <w:vAlign w:val="center"/>
          </w:tcPr>
          <w:p w14:paraId="731C086D" w14:textId="77777777" w:rsidR="0061747F" w:rsidRDefault="00000000">
            <w:pPr>
              <w:spacing w:before="60" w:after="60" w:line="259" w:lineRule="auto"/>
              <w:jc w:val="center"/>
            </w:pPr>
            <w:r>
              <w:t>CP-06</w:t>
            </w:r>
          </w:p>
        </w:tc>
        <w:tc>
          <w:tcPr>
            <w:tcW w:w="1191" w:type="dxa"/>
            <w:shd w:val="clear" w:color="auto" w:fill="F2F6FA"/>
            <w:vAlign w:val="center"/>
          </w:tcPr>
          <w:p w14:paraId="157C2A79" w14:textId="77777777" w:rsidR="0061747F" w:rsidRDefault="00000000">
            <w:pPr>
              <w:spacing w:before="60" w:after="60" w:line="259" w:lineRule="auto"/>
              <w:jc w:val="center"/>
            </w:pPr>
            <w:r>
              <w:t>RF-T02</w:t>
            </w:r>
          </w:p>
        </w:tc>
        <w:tc>
          <w:tcPr>
            <w:tcW w:w="4422" w:type="dxa"/>
            <w:shd w:val="clear" w:color="auto" w:fill="F2F6FA"/>
            <w:vAlign w:val="center"/>
          </w:tcPr>
          <w:p w14:paraId="57761496" w14:textId="77777777" w:rsidR="0061747F" w:rsidRPr="00C512C9" w:rsidRDefault="00000000">
            <w:pPr>
              <w:spacing w:before="60" w:after="60" w:line="259" w:lineRule="auto"/>
              <w:rPr>
                <w:lang w:val="es-AR"/>
              </w:rPr>
            </w:pPr>
            <w:r w:rsidRPr="00C512C9">
              <w:rPr>
                <w:lang w:val="es-AR"/>
              </w:rPr>
              <w:t>Visualización de una alerta creada por un reporte vecinal</w:t>
            </w:r>
          </w:p>
        </w:tc>
        <w:tc>
          <w:tcPr>
            <w:tcW w:w="1219" w:type="dxa"/>
            <w:shd w:val="clear" w:color="auto" w:fill="F2F6FA"/>
            <w:vAlign w:val="center"/>
          </w:tcPr>
          <w:p w14:paraId="680093E9" w14:textId="77777777" w:rsidR="0061747F" w:rsidRDefault="00000000">
            <w:pPr>
              <w:spacing w:before="60" w:after="60" w:line="259" w:lineRule="auto"/>
              <w:jc w:val="center"/>
            </w:pPr>
            <w:r>
              <w:t>Normal</w:t>
            </w:r>
          </w:p>
        </w:tc>
        <w:tc>
          <w:tcPr>
            <w:tcW w:w="6633" w:type="dxa"/>
            <w:shd w:val="clear" w:color="auto" w:fill="F2F6FA"/>
            <w:vAlign w:val="center"/>
          </w:tcPr>
          <w:p w14:paraId="79372E2E" w14:textId="77777777" w:rsidR="0061747F" w:rsidRPr="00C512C9" w:rsidRDefault="00000000">
            <w:pPr>
              <w:spacing w:before="60" w:after="60" w:line="259" w:lineRule="auto"/>
              <w:rPr>
                <w:lang w:val="es-AR"/>
              </w:rPr>
            </w:pPr>
            <w:r w:rsidRPr="00C512C9">
              <w:rPr>
                <w:lang w:val="es-AR"/>
              </w:rPr>
              <w:t>Verifica la conexión entre reporte y revisión.</w:t>
            </w:r>
          </w:p>
        </w:tc>
      </w:tr>
      <w:tr w:rsidR="0061747F" w:rsidRPr="00C512C9" w14:paraId="79294383" w14:textId="77777777">
        <w:trPr>
          <w:cantSplit/>
          <w:trHeight w:val="567"/>
          <w:jc w:val="center"/>
        </w:trPr>
        <w:tc>
          <w:tcPr>
            <w:tcW w:w="822" w:type="dxa"/>
            <w:vAlign w:val="center"/>
          </w:tcPr>
          <w:p w14:paraId="1CAB2173" w14:textId="77777777" w:rsidR="0061747F" w:rsidRDefault="00000000">
            <w:pPr>
              <w:spacing w:before="60" w:after="60" w:line="259" w:lineRule="auto"/>
              <w:jc w:val="center"/>
            </w:pPr>
            <w:r>
              <w:t>CP-07</w:t>
            </w:r>
          </w:p>
        </w:tc>
        <w:tc>
          <w:tcPr>
            <w:tcW w:w="1191" w:type="dxa"/>
            <w:vAlign w:val="center"/>
          </w:tcPr>
          <w:p w14:paraId="6C2EFC10" w14:textId="77777777" w:rsidR="0061747F" w:rsidRDefault="00000000">
            <w:pPr>
              <w:spacing w:before="60" w:after="60" w:line="259" w:lineRule="auto"/>
              <w:jc w:val="center"/>
            </w:pPr>
            <w:r>
              <w:t>RF-T02</w:t>
            </w:r>
          </w:p>
        </w:tc>
        <w:tc>
          <w:tcPr>
            <w:tcW w:w="4422" w:type="dxa"/>
            <w:vAlign w:val="center"/>
          </w:tcPr>
          <w:p w14:paraId="6188CFFF" w14:textId="77777777" w:rsidR="0061747F" w:rsidRPr="00C512C9" w:rsidRDefault="00000000">
            <w:pPr>
              <w:spacing w:before="60" w:after="60" w:line="259" w:lineRule="auto"/>
              <w:rPr>
                <w:lang w:val="es-AR"/>
              </w:rPr>
            </w:pPr>
            <w:r w:rsidRPr="00C512C9">
              <w:rPr>
                <w:lang w:val="es-AR"/>
              </w:rPr>
              <w:t>Validación de una alerta pendiente</w:t>
            </w:r>
          </w:p>
        </w:tc>
        <w:tc>
          <w:tcPr>
            <w:tcW w:w="1219" w:type="dxa"/>
            <w:vAlign w:val="center"/>
          </w:tcPr>
          <w:p w14:paraId="58A04FEA" w14:textId="77777777" w:rsidR="0061747F" w:rsidRDefault="00000000">
            <w:pPr>
              <w:spacing w:before="60" w:after="60" w:line="259" w:lineRule="auto"/>
              <w:jc w:val="center"/>
            </w:pPr>
            <w:r>
              <w:t>Normal</w:t>
            </w:r>
          </w:p>
        </w:tc>
        <w:tc>
          <w:tcPr>
            <w:tcW w:w="6633" w:type="dxa"/>
            <w:vAlign w:val="center"/>
          </w:tcPr>
          <w:p w14:paraId="19269B87" w14:textId="77777777" w:rsidR="0061747F" w:rsidRPr="00C512C9" w:rsidRDefault="00000000">
            <w:pPr>
              <w:spacing w:before="60" w:after="60" w:line="259" w:lineRule="auto"/>
              <w:rPr>
                <w:lang w:val="es-AR"/>
              </w:rPr>
            </w:pPr>
            <w:r w:rsidRPr="00C512C9">
              <w:rPr>
                <w:lang w:val="es-AR"/>
              </w:rPr>
              <w:t>Comprueba el cambio de estado y su auditoría.</w:t>
            </w:r>
          </w:p>
        </w:tc>
      </w:tr>
      <w:tr w:rsidR="0061747F" w:rsidRPr="00C512C9" w14:paraId="78ACD553" w14:textId="77777777">
        <w:trPr>
          <w:cantSplit/>
          <w:trHeight w:val="567"/>
          <w:jc w:val="center"/>
        </w:trPr>
        <w:tc>
          <w:tcPr>
            <w:tcW w:w="822" w:type="dxa"/>
            <w:shd w:val="clear" w:color="auto" w:fill="F2F6FA"/>
            <w:vAlign w:val="center"/>
          </w:tcPr>
          <w:p w14:paraId="3F0FDEA4" w14:textId="77777777" w:rsidR="0061747F" w:rsidRDefault="00000000">
            <w:pPr>
              <w:spacing w:before="60" w:after="60" w:line="259" w:lineRule="auto"/>
              <w:jc w:val="center"/>
            </w:pPr>
            <w:r>
              <w:t>CP-08</w:t>
            </w:r>
          </w:p>
        </w:tc>
        <w:tc>
          <w:tcPr>
            <w:tcW w:w="1191" w:type="dxa"/>
            <w:shd w:val="clear" w:color="auto" w:fill="F2F6FA"/>
            <w:vAlign w:val="center"/>
          </w:tcPr>
          <w:p w14:paraId="5EDD22B3" w14:textId="77777777" w:rsidR="0061747F" w:rsidRDefault="00000000">
            <w:pPr>
              <w:spacing w:before="60" w:after="60" w:line="259" w:lineRule="auto"/>
              <w:jc w:val="center"/>
            </w:pPr>
            <w:r>
              <w:t>RF-T02</w:t>
            </w:r>
          </w:p>
        </w:tc>
        <w:tc>
          <w:tcPr>
            <w:tcW w:w="4422" w:type="dxa"/>
            <w:shd w:val="clear" w:color="auto" w:fill="F2F6FA"/>
            <w:vAlign w:val="center"/>
          </w:tcPr>
          <w:p w14:paraId="64892729" w14:textId="77777777" w:rsidR="0061747F" w:rsidRPr="00C512C9" w:rsidRDefault="00000000">
            <w:pPr>
              <w:spacing w:before="60" w:after="60" w:line="259" w:lineRule="auto"/>
              <w:rPr>
                <w:lang w:val="es-AR"/>
              </w:rPr>
            </w:pPr>
            <w:r w:rsidRPr="00C512C9">
              <w:rPr>
                <w:lang w:val="es-AR"/>
              </w:rPr>
              <w:t>Rechazo de una alerta con observación</w:t>
            </w:r>
          </w:p>
        </w:tc>
        <w:tc>
          <w:tcPr>
            <w:tcW w:w="1219" w:type="dxa"/>
            <w:shd w:val="clear" w:color="auto" w:fill="F2F6FA"/>
            <w:vAlign w:val="center"/>
          </w:tcPr>
          <w:p w14:paraId="7CB02C94" w14:textId="77777777" w:rsidR="0061747F" w:rsidRDefault="00000000">
            <w:pPr>
              <w:spacing w:before="60" w:after="60" w:line="259" w:lineRule="auto"/>
              <w:jc w:val="center"/>
            </w:pPr>
            <w:r>
              <w:t>Alternativo</w:t>
            </w:r>
          </w:p>
        </w:tc>
        <w:tc>
          <w:tcPr>
            <w:tcW w:w="6633" w:type="dxa"/>
            <w:shd w:val="clear" w:color="auto" w:fill="F2F6FA"/>
            <w:vAlign w:val="center"/>
          </w:tcPr>
          <w:p w14:paraId="0DAB1E0F" w14:textId="77777777" w:rsidR="0061747F" w:rsidRPr="00C512C9" w:rsidRDefault="00000000">
            <w:pPr>
              <w:spacing w:before="60" w:after="60" w:line="259" w:lineRule="auto"/>
              <w:rPr>
                <w:lang w:val="es-AR"/>
              </w:rPr>
            </w:pPr>
            <w:r w:rsidRPr="00C512C9">
              <w:rPr>
                <w:lang w:val="es-AR"/>
              </w:rPr>
              <w:t>Registra el motivo de una decisión que descarta la alerta.</w:t>
            </w:r>
          </w:p>
        </w:tc>
      </w:tr>
      <w:tr w:rsidR="0061747F" w:rsidRPr="00C512C9" w14:paraId="4A00427F" w14:textId="77777777">
        <w:trPr>
          <w:cantSplit/>
          <w:trHeight w:val="567"/>
          <w:jc w:val="center"/>
        </w:trPr>
        <w:tc>
          <w:tcPr>
            <w:tcW w:w="822" w:type="dxa"/>
            <w:vAlign w:val="center"/>
          </w:tcPr>
          <w:p w14:paraId="1980D3FB" w14:textId="77777777" w:rsidR="0061747F" w:rsidRDefault="00000000">
            <w:pPr>
              <w:spacing w:before="60" w:after="60" w:line="259" w:lineRule="auto"/>
              <w:jc w:val="center"/>
            </w:pPr>
            <w:r>
              <w:t>CP-09</w:t>
            </w:r>
          </w:p>
        </w:tc>
        <w:tc>
          <w:tcPr>
            <w:tcW w:w="1191" w:type="dxa"/>
            <w:vAlign w:val="center"/>
          </w:tcPr>
          <w:p w14:paraId="7E50FD5A" w14:textId="77777777" w:rsidR="0061747F" w:rsidRDefault="00000000">
            <w:pPr>
              <w:spacing w:before="60" w:after="60" w:line="259" w:lineRule="auto"/>
              <w:jc w:val="center"/>
            </w:pPr>
            <w:r>
              <w:t>RF-T02</w:t>
            </w:r>
          </w:p>
        </w:tc>
        <w:tc>
          <w:tcPr>
            <w:tcW w:w="4422" w:type="dxa"/>
            <w:vAlign w:val="center"/>
          </w:tcPr>
          <w:p w14:paraId="0414563E" w14:textId="77777777" w:rsidR="0061747F" w:rsidRPr="00C512C9" w:rsidRDefault="00000000">
            <w:pPr>
              <w:spacing w:before="60" w:after="60" w:line="259" w:lineRule="auto"/>
              <w:rPr>
                <w:lang w:val="es-AR"/>
              </w:rPr>
            </w:pPr>
            <w:r w:rsidRPr="00C512C9">
              <w:rPr>
                <w:lang w:val="es-AR"/>
              </w:rPr>
              <w:t>Mantenimiento de una alerta como pendiente con observación</w:t>
            </w:r>
          </w:p>
        </w:tc>
        <w:tc>
          <w:tcPr>
            <w:tcW w:w="1219" w:type="dxa"/>
            <w:vAlign w:val="center"/>
          </w:tcPr>
          <w:p w14:paraId="1B3D3568" w14:textId="77777777" w:rsidR="0061747F" w:rsidRDefault="00000000">
            <w:pPr>
              <w:spacing w:before="60" w:after="60" w:line="259" w:lineRule="auto"/>
              <w:jc w:val="center"/>
            </w:pPr>
            <w:r>
              <w:t>Alternativo</w:t>
            </w:r>
          </w:p>
        </w:tc>
        <w:tc>
          <w:tcPr>
            <w:tcW w:w="6633" w:type="dxa"/>
            <w:vAlign w:val="center"/>
          </w:tcPr>
          <w:p w14:paraId="1636A90E" w14:textId="77777777" w:rsidR="0061747F" w:rsidRPr="00C512C9" w:rsidRDefault="00000000">
            <w:pPr>
              <w:spacing w:before="60" w:after="60" w:line="259" w:lineRule="auto"/>
              <w:rPr>
                <w:lang w:val="es-AR"/>
              </w:rPr>
            </w:pPr>
            <w:r w:rsidRPr="00C512C9">
              <w:rPr>
                <w:lang w:val="es-AR"/>
              </w:rPr>
              <w:t>Conserva la alerta y el motivo de la revisión adicional.</w:t>
            </w:r>
          </w:p>
        </w:tc>
      </w:tr>
      <w:tr w:rsidR="0061747F" w:rsidRPr="00C512C9" w14:paraId="36416229" w14:textId="77777777">
        <w:trPr>
          <w:cantSplit/>
          <w:trHeight w:val="567"/>
          <w:jc w:val="center"/>
        </w:trPr>
        <w:tc>
          <w:tcPr>
            <w:tcW w:w="822" w:type="dxa"/>
            <w:shd w:val="clear" w:color="auto" w:fill="F2F6FA"/>
            <w:vAlign w:val="center"/>
          </w:tcPr>
          <w:p w14:paraId="0703D5C3" w14:textId="77777777" w:rsidR="0061747F" w:rsidRDefault="00000000">
            <w:pPr>
              <w:spacing w:before="60" w:after="60" w:line="259" w:lineRule="auto"/>
              <w:jc w:val="center"/>
            </w:pPr>
            <w:r>
              <w:t>CP-10</w:t>
            </w:r>
          </w:p>
        </w:tc>
        <w:tc>
          <w:tcPr>
            <w:tcW w:w="1191" w:type="dxa"/>
            <w:shd w:val="clear" w:color="auto" w:fill="F2F6FA"/>
            <w:vAlign w:val="center"/>
          </w:tcPr>
          <w:p w14:paraId="392C423A" w14:textId="77777777" w:rsidR="0061747F" w:rsidRDefault="00000000">
            <w:pPr>
              <w:spacing w:before="60" w:after="60" w:line="259" w:lineRule="auto"/>
              <w:jc w:val="center"/>
            </w:pPr>
            <w:r>
              <w:t>RF-T02</w:t>
            </w:r>
          </w:p>
        </w:tc>
        <w:tc>
          <w:tcPr>
            <w:tcW w:w="4422" w:type="dxa"/>
            <w:shd w:val="clear" w:color="auto" w:fill="F2F6FA"/>
            <w:vAlign w:val="center"/>
          </w:tcPr>
          <w:p w14:paraId="71F5813C" w14:textId="77777777" w:rsidR="0061747F" w:rsidRPr="00C512C9" w:rsidRDefault="00000000">
            <w:pPr>
              <w:spacing w:before="60" w:after="60" w:line="259" w:lineRule="auto"/>
              <w:rPr>
                <w:lang w:val="es-AR"/>
              </w:rPr>
            </w:pPr>
            <w:r w:rsidRPr="00C512C9">
              <w:rPr>
                <w:lang w:val="es-AR"/>
              </w:rPr>
              <w:t>Intento de rechazo sin observación</w:t>
            </w:r>
          </w:p>
        </w:tc>
        <w:tc>
          <w:tcPr>
            <w:tcW w:w="1219" w:type="dxa"/>
            <w:shd w:val="clear" w:color="auto" w:fill="F2F6FA"/>
            <w:vAlign w:val="center"/>
          </w:tcPr>
          <w:p w14:paraId="726BD6A7" w14:textId="77777777" w:rsidR="0061747F" w:rsidRDefault="00000000">
            <w:pPr>
              <w:spacing w:before="60" w:after="60" w:line="259" w:lineRule="auto"/>
              <w:jc w:val="center"/>
            </w:pPr>
            <w:proofErr w:type="spellStart"/>
            <w:r>
              <w:t>Excepción</w:t>
            </w:r>
            <w:proofErr w:type="spellEnd"/>
          </w:p>
        </w:tc>
        <w:tc>
          <w:tcPr>
            <w:tcW w:w="6633" w:type="dxa"/>
            <w:shd w:val="clear" w:color="auto" w:fill="F2F6FA"/>
            <w:vAlign w:val="center"/>
          </w:tcPr>
          <w:p w14:paraId="2E16A840" w14:textId="77777777" w:rsidR="0061747F" w:rsidRPr="00C512C9" w:rsidRDefault="00000000">
            <w:pPr>
              <w:spacing w:before="60" w:after="60" w:line="259" w:lineRule="auto"/>
              <w:rPr>
                <w:lang w:val="es-AR"/>
              </w:rPr>
            </w:pPr>
            <w:r w:rsidRPr="00C512C9">
              <w:rPr>
                <w:lang w:val="es-AR"/>
              </w:rPr>
              <w:t>Impide descartar una alerta sin justificarlo.</w:t>
            </w:r>
          </w:p>
        </w:tc>
      </w:tr>
      <w:tr w:rsidR="0061747F" w:rsidRPr="00C512C9" w14:paraId="48C2BC19" w14:textId="77777777">
        <w:trPr>
          <w:cantSplit/>
          <w:trHeight w:val="567"/>
          <w:jc w:val="center"/>
        </w:trPr>
        <w:tc>
          <w:tcPr>
            <w:tcW w:w="822" w:type="dxa"/>
            <w:vAlign w:val="center"/>
          </w:tcPr>
          <w:p w14:paraId="055FA09B" w14:textId="77777777" w:rsidR="0061747F" w:rsidRDefault="00000000">
            <w:pPr>
              <w:spacing w:before="60" w:after="60" w:line="259" w:lineRule="auto"/>
              <w:jc w:val="center"/>
            </w:pPr>
            <w:r>
              <w:t>CP-11</w:t>
            </w:r>
          </w:p>
        </w:tc>
        <w:tc>
          <w:tcPr>
            <w:tcW w:w="1191" w:type="dxa"/>
            <w:vAlign w:val="center"/>
          </w:tcPr>
          <w:p w14:paraId="40A10864" w14:textId="77777777" w:rsidR="0061747F" w:rsidRDefault="00000000">
            <w:pPr>
              <w:spacing w:before="60" w:after="60" w:line="259" w:lineRule="auto"/>
              <w:jc w:val="center"/>
            </w:pPr>
            <w:r>
              <w:t>RF-T02</w:t>
            </w:r>
          </w:p>
        </w:tc>
        <w:tc>
          <w:tcPr>
            <w:tcW w:w="4422" w:type="dxa"/>
            <w:vAlign w:val="center"/>
          </w:tcPr>
          <w:p w14:paraId="7CCBB300" w14:textId="77777777" w:rsidR="0061747F" w:rsidRPr="00C512C9" w:rsidRDefault="00000000">
            <w:pPr>
              <w:spacing w:before="60" w:after="60" w:line="259" w:lineRule="auto"/>
              <w:rPr>
                <w:lang w:val="es-AR"/>
              </w:rPr>
            </w:pPr>
            <w:r w:rsidRPr="00C512C9">
              <w:rPr>
                <w:lang w:val="es-AR"/>
              </w:rPr>
              <w:t>Intento de mantener pendiente sin observación</w:t>
            </w:r>
          </w:p>
        </w:tc>
        <w:tc>
          <w:tcPr>
            <w:tcW w:w="1219" w:type="dxa"/>
            <w:vAlign w:val="center"/>
          </w:tcPr>
          <w:p w14:paraId="2D9EFC90" w14:textId="77777777" w:rsidR="0061747F" w:rsidRDefault="00000000">
            <w:pPr>
              <w:spacing w:before="60" w:after="60" w:line="259" w:lineRule="auto"/>
              <w:jc w:val="center"/>
            </w:pPr>
            <w:proofErr w:type="spellStart"/>
            <w:r>
              <w:t>Excepción</w:t>
            </w:r>
            <w:proofErr w:type="spellEnd"/>
          </w:p>
        </w:tc>
        <w:tc>
          <w:tcPr>
            <w:tcW w:w="6633" w:type="dxa"/>
            <w:vAlign w:val="center"/>
          </w:tcPr>
          <w:p w14:paraId="474BFA00" w14:textId="77777777" w:rsidR="0061747F" w:rsidRPr="00C512C9" w:rsidRDefault="00000000">
            <w:pPr>
              <w:spacing w:before="60" w:after="60" w:line="259" w:lineRule="auto"/>
              <w:rPr>
                <w:lang w:val="es-AR"/>
              </w:rPr>
            </w:pPr>
            <w:r w:rsidRPr="00C512C9">
              <w:rPr>
                <w:lang w:val="es-AR"/>
              </w:rPr>
              <w:t>Verifica la condición obligatoria de esa acción.</w:t>
            </w:r>
          </w:p>
        </w:tc>
      </w:tr>
      <w:tr w:rsidR="0061747F" w:rsidRPr="00C512C9" w14:paraId="6857022A" w14:textId="77777777">
        <w:trPr>
          <w:cantSplit/>
          <w:trHeight w:val="567"/>
          <w:jc w:val="center"/>
        </w:trPr>
        <w:tc>
          <w:tcPr>
            <w:tcW w:w="822" w:type="dxa"/>
            <w:shd w:val="clear" w:color="auto" w:fill="F2F6FA"/>
            <w:vAlign w:val="center"/>
          </w:tcPr>
          <w:p w14:paraId="71B6ECB6" w14:textId="77777777" w:rsidR="0061747F" w:rsidRDefault="00000000">
            <w:pPr>
              <w:spacing w:before="60" w:after="60" w:line="259" w:lineRule="auto"/>
              <w:jc w:val="center"/>
            </w:pPr>
            <w:r>
              <w:t>CP-12</w:t>
            </w:r>
          </w:p>
        </w:tc>
        <w:tc>
          <w:tcPr>
            <w:tcW w:w="1191" w:type="dxa"/>
            <w:shd w:val="clear" w:color="auto" w:fill="F2F6FA"/>
            <w:vAlign w:val="center"/>
          </w:tcPr>
          <w:p w14:paraId="11A3F5F6" w14:textId="77777777" w:rsidR="0061747F" w:rsidRDefault="00000000">
            <w:pPr>
              <w:spacing w:before="60" w:after="60" w:line="259" w:lineRule="auto"/>
              <w:jc w:val="center"/>
            </w:pPr>
            <w:r>
              <w:t>RF-T02</w:t>
            </w:r>
          </w:p>
        </w:tc>
        <w:tc>
          <w:tcPr>
            <w:tcW w:w="4422" w:type="dxa"/>
            <w:shd w:val="clear" w:color="auto" w:fill="F2F6FA"/>
            <w:vAlign w:val="center"/>
          </w:tcPr>
          <w:p w14:paraId="5A1F8AF3" w14:textId="77777777" w:rsidR="0061747F" w:rsidRPr="00C512C9" w:rsidRDefault="00000000">
            <w:pPr>
              <w:spacing w:before="60" w:after="60" w:line="259" w:lineRule="auto"/>
              <w:rPr>
                <w:lang w:val="es-AR"/>
              </w:rPr>
            </w:pPr>
            <w:r w:rsidRPr="00C512C9">
              <w:rPr>
                <w:lang w:val="es-AR"/>
              </w:rPr>
              <w:t>Alerta procesada ausente de pendientes y presente en Historial</w:t>
            </w:r>
          </w:p>
        </w:tc>
        <w:tc>
          <w:tcPr>
            <w:tcW w:w="1219" w:type="dxa"/>
            <w:shd w:val="clear" w:color="auto" w:fill="F2F6FA"/>
            <w:vAlign w:val="center"/>
          </w:tcPr>
          <w:p w14:paraId="0722690B" w14:textId="77777777" w:rsidR="0061747F" w:rsidRDefault="00000000">
            <w:pPr>
              <w:spacing w:before="60" w:after="60" w:line="259" w:lineRule="auto"/>
              <w:jc w:val="center"/>
            </w:pPr>
            <w:r>
              <w:t>Normal</w:t>
            </w:r>
          </w:p>
        </w:tc>
        <w:tc>
          <w:tcPr>
            <w:tcW w:w="6633" w:type="dxa"/>
            <w:shd w:val="clear" w:color="auto" w:fill="F2F6FA"/>
            <w:vAlign w:val="center"/>
          </w:tcPr>
          <w:p w14:paraId="4E247987" w14:textId="77777777" w:rsidR="0061747F" w:rsidRPr="00C512C9" w:rsidRDefault="00000000">
            <w:pPr>
              <w:spacing w:before="60" w:after="60" w:line="259" w:lineRule="auto"/>
              <w:rPr>
                <w:lang w:val="es-AR"/>
              </w:rPr>
            </w:pPr>
            <w:r w:rsidRPr="00C512C9">
              <w:rPr>
                <w:lang w:val="es-AR"/>
              </w:rPr>
              <w:t>Evita reprocesarla y conserva la trazabilidad.</w:t>
            </w:r>
          </w:p>
        </w:tc>
      </w:tr>
      <w:tr w:rsidR="0061747F" w:rsidRPr="00C512C9" w14:paraId="3E4A59B4" w14:textId="77777777">
        <w:trPr>
          <w:cantSplit/>
          <w:trHeight w:val="567"/>
          <w:jc w:val="center"/>
        </w:trPr>
        <w:tc>
          <w:tcPr>
            <w:tcW w:w="822" w:type="dxa"/>
            <w:vAlign w:val="center"/>
          </w:tcPr>
          <w:p w14:paraId="6CFAE217" w14:textId="77777777" w:rsidR="0061747F" w:rsidRDefault="00000000">
            <w:pPr>
              <w:spacing w:before="60" w:after="60" w:line="259" w:lineRule="auto"/>
              <w:jc w:val="center"/>
            </w:pPr>
            <w:r>
              <w:t>CP-13</w:t>
            </w:r>
          </w:p>
        </w:tc>
        <w:tc>
          <w:tcPr>
            <w:tcW w:w="1191" w:type="dxa"/>
            <w:vAlign w:val="center"/>
          </w:tcPr>
          <w:p w14:paraId="6FC08E94" w14:textId="77777777" w:rsidR="0061747F" w:rsidRDefault="00000000">
            <w:pPr>
              <w:spacing w:before="60" w:after="60" w:line="259" w:lineRule="auto"/>
              <w:jc w:val="center"/>
            </w:pPr>
            <w:r>
              <w:t>RF-T03</w:t>
            </w:r>
          </w:p>
        </w:tc>
        <w:tc>
          <w:tcPr>
            <w:tcW w:w="4422" w:type="dxa"/>
            <w:vAlign w:val="center"/>
          </w:tcPr>
          <w:p w14:paraId="492AB847" w14:textId="77777777" w:rsidR="0061747F" w:rsidRPr="00C512C9" w:rsidRDefault="00000000">
            <w:pPr>
              <w:spacing w:before="60" w:after="60" w:line="259" w:lineRule="auto"/>
              <w:rPr>
                <w:lang w:val="es-AR"/>
              </w:rPr>
            </w:pPr>
            <w:r w:rsidRPr="00C512C9">
              <w:rPr>
                <w:lang w:val="es-AR"/>
              </w:rPr>
              <w:t>Reporte ciudadano válido sin iniciar sesión</w:t>
            </w:r>
          </w:p>
        </w:tc>
        <w:tc>
          <w:tcPr>
            <w:tcW w:w="1219" w:type="dxa"/>
            <w:vAlign w:val="center"/>
          </w:tcPr>
          <w:p w14:paraId="06EC6705" w14:textId="77777777" w:rsidR="0061747F" w:rsidRDefault="00000000">
            <w:pPr>
              <w:spacing w:before="60" w:after="60" w:line="259" w:lineRule="auto"/>
              <w:jc w:val="center"/>
            </w:pPr>
            <w:r>
              <w:t>Normal</w:t>
            </w:r>
          </w:p>
        </w:tc>
        <w:tc>
          <w:tcPr>
            <w:tcW w:w="6633" w:type="dxa"/>
            <w:vAlign w:val="center"/>
          </w:tcPr>
          <w:p w14:paraId="3638DB85" w14:textId="77777777" w:rsidR="0061747F" w:rsidRPr="00C512C9" w:rsidRDefault="00000000">
            <w:pPr>
              <w:spacing w:before="60" w:after="60" w:line="259" w:lineRule="auto"/>
              <w:rPr>
                <w:lang w:val="es-AR"/>
              </w:rPr>
            </w:pPr>
            <w:r w:rsidRPr="00C512C9">
              <w:rPr>
                <w:lang w:val="es-AR"/>
              </w:rPr>
              <w:t>Comprueba el acceso público, el código generado y la alerta pendiente.</w:t>
            </w:r>
          </w:p>
        </w:tc>
      </w:tr>
      <w:tr w:rsidR="0061747F" w:rsidRPr="00C512C9" w14:paraId="286F9068" w14:textId="77777777">
        <w:trPr>
          <w:cantSplit/>
          <w:trHeight w:val="567"/>
          <w:jc w:val="center"/>
        </w:trPr>
        <w:tc>
          <w:tcPr>
            <w:tcW w:w="822" w:type="dxa"/>
            <w:shd w:val="clear" w:color="auto" w:fill="F2F6FA"/>
            <w:vAlign w:val="center"/>
          </w:tcPr>
          <w:p w14:paraId="456026CE" w14:textId="77777777" w:rsidR="0061747F" w:rsidRDefault="00000000">
            <w:pPr>
              <w:spacing w:before="60" w:after="60" w:line="259" w:lineRule="auto"/>
              <w:jc w:val="center"/>
            </w:pPr>
            <w:r>
              <w:t>CP-14</w:t>
            </w:r>
          </w:p>
        </w:tc>
        <w:tc>
          <w:tcPr>
            <w:tcW w:w="1191" w:type="dxa"/>
            <w:shd w:val="clear" w:color="auto" w:fill="F2F6FA"/>
            <w:vAlign w:val="center"/>
          </w:tcPr>
          <w:p w14:paraId="14BD9391" w14:textId="77777777" w:rsidR="0061747F" w:rsidRDefault="00000000">
            <w:pPr>
              <w:spacing w:before="60" w:after="60" w:line="259" w:lineRule="auto"/>
              <w:jc w:val="center"/>
            </w:pPr>
            <w:r>
              <w:t>RF-T03</w:t>
            </w:r>
          </w:p>
        </w:tc>
        <w:tc>
          <w:tcPr>
            <w:tcW w:w="4422" w:type="dxa"/>
            <w:shd w:val="clear" w:color="auto" w:fill="F2F6FA"/>
            <w:vAlign w:val="center"/>
          </w:tcPr>
          <w:p w14:paraId="47D2D646" w14:textId="77777777" w:rsidR="0061747F" w:rsidRDefault="00000000">
            <w:pPr>
              <w:spacing w:before="60" w:after="60" w:line="259" w:lineRule="auto"/>
            </w:pPr>
            <w:r>
              <w:t>Reporte válido sin imagen</w:t>
            </w:r>
          </w:p>
        </w:tc>
        <w:tc>
          <w:tcPr>
            <w:tcW w:w="1219" w:type="dxa"/>
            <w:shd w:val="clear" w:color="auto" w:fill="F2F6FA"/>
            <w:vAlign w:val="center"/>
          </w:tcPr>
          <w:p w14:paraId="7E7328E5" w14:textId="77777777" w:rsidR="0061747F" w:rsidRDefault="00000000">
            <w:pPr>
              <w:spacing w:before="60" w:after="60" w:line="259" w:lineRule="auto"/>
              <w:jc w:val="center"/>
            </w:pPr>
            <w:r>
              <w:t>Alternativo</w:t>
            </w:r>
          </w:p>
        </w:tc>
        <w:tc>
          <w:tcPr>
            <w:tcW w:w="6633" w:type="dxa"/>
            <w:shd w:val="clear" w:color="auto" w:fill="F2F6FA"/>
            <w:vAlign w:val="center"/>
          </w:tcPr>
          <w:p w14:paraId="22F4E7DB" w14:textId="77777777" w:rsidR="0061747F" w:rsidRPr="00C512C9" w:rsidRDefault="00000000">
            <w:pPr>
              <w:spacing w:before="60" w:after="60" w:line="259" w:lineRule="auto"/>
              <w:rPr>
                <w:lang w:val="es-AR"/>
              </w:rPr>
            </w:pPr>
            <w:r w:rsidRPr="00C512C9">
              <w:rPr>
                <w:lang w:val="es-AR"/>
              </w:rPr>
              <w:t>Confirma que el adjunto sea opcional.</w:t>
            </w:r>
          </w:p>
        </w:tc>
      </w:tr>
      <w:tr w:rsidR="0061747F" w:rsidRPr="00C512C9" w14:paraId="3D6D8BDA" w14:textId="77777777">
        <w:trPr>
          <w:cantSplit/>
          <w:trHeight w:val="567"/>
          <w:jc w:val="center"/>
        </w:trPr>
        <w:tc>
          <w:tcPr>
            <w:tcW w:w="822" w:type="dxa"/>
            <w:vAlign w:val="center"/>
          </w:tcPr>
          <w:p w14:paraId="5B03A312" w14:textId="77777777" w:rsidR="0061747F" w:rsidRDefault="00000000">
            <w:pPr>
              <w:spacing w:before="60" w:after="60" w:line="259" w:lineRule="auto"/>
              <w:jc w:val="center"/>
            </w:pPr>
            <w:r>
              <w:lastRenderedPageBreak/>
              <w:t>CP-15</w:t>
            </w:r>
          </w:p>
        </w:tc>
        <w:tc>
          <w:tcPr>
            <w:tcW w:w="1191" w:type="dxa"/>
            <w:vAlign w:val="center"/>
          </w:tcPr>
          <w:p w14:paraId="3593D9B5" w14:textId="77777777" w:rsidR="0061747F" w:rsidRDefault="00000000">
            <w:pPr>
              <w:spacing w:before="60" w:after="60" w:line="259" w:lineRule="auto"/>
              <w:jc w:val="center"/>
            </w:pPr>
            <w:r>
              <w:t>RF-T03</w:t>
            </w:r>
          </w:p>
        </w:tc>
        <w:tc>
          <w:tcPr>
            <w:tcW w:w="4422" w:type="dxa"/>
            <w:vAlign w:val="center"/>
          </w:tcPr>
          <w:p w14:paraId="0413CB60" w14:textId="77777777" w:rsidR="0061747F" w:rsidRDefault="00000000">
            <w:pPr>
              <w:spacing w:before="60" w:after="60" w:line="259" w:lineRule="auto"/>
            </w:pPr>
            <w:r>
              <w:t>Reporte válido con imagen</w:t>
            </w:r>
          </w:p>
        </w:tc>
        <w:tc>
          <w:tcPr>
            <w:tcW w:w="1219" w:type="dxa"/>
            <w:vAlign w:val="center"/>
          </w:tcPr>
          <w:p w14:paraId="066DD475" w14:textId="77777777" w:rsidR="0061747F" w:rsidRDefault="00000000">
            <w:pPr>
              <w:spacing w:before="60" w:after="60" w:line="259" w:lineRule="auto"/>
              <w:jc w:val="center"/>
            </w:pPr>
            <w:r>
              <w:t>Normal</w:t>
            </w:r>
          </w:p>
        </w:tc>
        <w:tc>
          <w:tcPr>
            <w:tcW w:w="6633" w:type="dxa"/>
            <w:vAlign w:val="center"/>
          </w:tcPr>
          <w:p w14:paraId="3E7C30EB" w14:textId="77777777" w:rsidR="0061747F" w:rsidRPr="00C512C9" w:rsidRDefault="00000000">
            <w:pPr>
              <w:spacing w:before="60" w:after="60" w:line="259" w:lineRule="auto"/>
              <w:rPr>
                <w:lang w:val="es-AR"/>
              </w:rPr>
            </w:pPr>
            <w:r w:rsidRPr="00C512C9">
              <w:rPr>
                <w:lang w:val="es-AR"/>
              </w:rPr>
              <w:t>Verifica que el adjunto pueda registrarse y consultarse al revisar la alerta.</w:t>
            </w:r>
          </w:p>
        </w:tc>
      </w:tr>
      <w:tr w:rsidR="0061747F" w14:paraId="1313FC53" w14:textId="77777777">
        <w:trPr>
          <w:cantSplit/>
          <w:trHeight w:val="567"/>
          <w:jc w:val="center"/>
        </w:trPr>
        <w:tc>
          <w:tcPr>
            <w:tcW w:w="822" w:type="dxa"/>
            <w:shd w:val="clear" w:color="auto" w:fill="F2F6FA"/>
            <w:vAlign w:val="center"/>
          </w:tcPr>
          <w:p w14:paraId="2E9AF3ED" w14:textId="77777777" w:rsidR="0061747F" w:rsidRDefault="00000000">
            <w:pPr>
              <w:spacing w:before="60" w:after="60" w:line="259" w:lineRule="auto"/>
              <w:jc w:val="center"/>
            </w:pPr>
            <w:r>
              <w:t>CP-16</w:t>
            </w:r>
          </w:p>
        </w:tc>
        <w:tc>
          <w:tcPr>
            <w:tcW w:w="1191" w:type="dxa"/>
            <w:shd w:val="clear" w:color="auto" w:fill="F2F6FA"/>
            <w:vAlign w:val="center"/>
          </w:tcPr>
          <w:p w14:paraId="098C9AC0" w14:textId="77777777" w:rsidR="0061747F" w:rsidRDefault="00000000">
            <w:pPr>
              <w:spacing w:before="60" w:after="60" w:line="259" w:lineRule="auto"/>
              <w:jc w:val="center"/>
            </w:pPr>
            <w:r>
              <w:t>RF-T03</w:t>
            </w:r>
          </w:p>
        </w:tc>
        <w:tc>
          <w:tcPr>
            <w:tcW w:w="4422" w:type="dxa"/>
            <w:shd w:val="clear" w:color="auto" w:fill="F2F6FA"/>
            <w:vAlign w:val="center"/>
          </w:tcPr>
          <w:p w14:paraId="72196E72" w14:textId="77777777" w:rsidR="0061747F" w:rsidRPr="00C512C9" w:rsidRDefault="00000000">
            <w:pPr>
              <w:spacing w:before="60" w:after="60" w:line="259" w:lineRule="auto"/>
              <w:rPr>
                <w:lang w:val="es-AR"/>
              </w:rPr>
            </w:pPr>
            <w:r w:rsidRPr="00C512C9">
              <w:rPr>
                <w:lang w:val="es-AR"/>
              </w:rPr>
              <w:t>Reporte con DNI válido de 7 y de 8 dígitos</w:t>
            </w:r>
          </w:p>
        </w:tc>
        <w:tc>
          <w:tcPr>
            <w:tcW w:w="1219" w:type="dxa"/>
            <w:shd w:val="clear" w:color="auto" w:fill="F2F6FA"/>
            <w:vAlign w:val="center"/>
          </w:tcPr>
          <w:p w14:paraId="54AEFC2E" w14:textId="77777777" w:rsidR="0061747F" w:rsidRDefault="00000000">
            <w:pPr>
              <w:spacing w:before="60" w:after="60" w:line="259" w:lineRule="auto"/>
              <w:jc w:val="center"/>
            </w:pPr>
            <w:r>
              <w:t>Normal</w:t>
            </w:r>
          </w:p>
        </w:tc>
        <w:tc>
          <w:tcPr>
            <w:tcW w:w="6633" w:type="dxa"/>
            <w:shd w:val="clear" w:color="auto" w:fill="F2F6FA"/>
            <w:vAlign w:val="center"/>
          </w:tcPr>
          <w:p w14:paraId="580D58C9" w14:textId="77777777" w:rsidR="0061747F" w:rsidRDefault="00000000">
            <w:pPr>
              <w:spacing w:before="60" w:after="60" w:line="259" w:lineRule="auto"/>
            </w:pPr>
            <w:r>
              <w:t>Comprueba ambos límites admitidos.</w:t>
            </w:r>
          </w:p>
        </w:tc>
      </w:tr>
      <w:tr w:rsidR="0061747F" w:rsidRPr="00C512C9" w14:paraId="02CD426B" w14:textId="77777777">
        <w:trPr>
          <w:cantSplit/>
          <w:trHeight w:val="567"/>
          <w:jc w:val="center"/>
        </w:trPr>
        <w:tc>
          <w:tcPr>
            <w:tcW w:w="822" w:type="dxa"/>
            <w:vAlign w:val="center"/>
          </w:tcPr>
          <w:p w14:paraId="00C3C5D0" w14:textId="77777777" w:rsidR="0061747F" w:rsidRDefault="00000000">
            <w:pPr>
              <w:spacing w:before="60" w:after="60" w:line="259" w:lineRule="auto"/>
              <w:jc w:val="center"/>
            </w:pPr>
            <w:r>
              <w:t>CP-17</w:t>
            </w:r>
          </w:p>
        </w:tc>
        <w:tc>
          <w:tcPr>
            <w:tcW w:w="1191" w:type="dxa"/>
            <w:vAlign w:val="center"/>
          </w:tcPr>
          <w:p w14:paraId="71885EE1" w14:textId="77777777" w:rsidR="0061747F" w:rsidRDefault="00000000">
            <w:pPr>
              <w:spacing w:before="60" w:after="60" w:line="259" w:lineRule="auto"/>
              <w:jc w:val="center"/>
            </w:pPr>
            <w:r>
              <w:t>RF-T03</w:t>
            </w:r>
          </w:p>
        </w:tc>
        <w:tc>
          <w:tcPr>
            <w:tcW w:w="4422" w:type="dxa"/>
            <w:vAlign w:val="center"/>
          </w:tcPr>
          <w:p w14:paraId="17ACBEED" w14:textId="77777777" w:rsidR="0061747F" w:rsidRPr="00C512C9" w:rsidRDefault="00000000">
            <w:pPr>
              <w:spacing w:before="60" w:after="60" w:line="259" w:lineRule="auto"/>
              <w:rPr>
                <w:lang w:val="es-AR"/>
              </w:rPr>
            </w:pPr>
            <w:r w:rsidRPr="00C512C9">
              <w:rPr>
                <w:lang w:val="es-AR"/>
              </w:rPr>
              <w:t>Reporte con DNI de menos de 7 dígitos</w:t>
            </w:r>
          </w:p>
        </w:tc>
        <w:tc>
          <w:tcPr>
            <w:tcW w:w="1219" w:type="dxa"/>
            <w:vAlign w:val="center"/>
          </w:tcPr>
          <w:p w14:paraId="59253960" w14:textId="77777777" w:rsidR="0061747F" w:rsidRDefault="00000000">
            <w:pPr>
              <w:spacing w:before="60" w:after="60" w:line="259" w:lineRule="auto"/>
              <w:jc w:val="center"/>
            </w:pPr>
            <w:proofErr w:type="spellStart"/>
            <w:r>
              <w:t>Excepción</w:t>
            </w:r>
            <w:proofErr w:type="spellEnd"/>
          </w:p>
        </w:tc>
        <w:tc>
          <w:tcPr>
            <w:tcW w:w="6633" w:type="dxa"/>
            <w:vAlign w:val="center"/>
          </w:tcPr>
          <w:p w14:paraId="04170952" w14:textId="77777777" w:rsidR="0061747F" w:rsidRPr="00C512C9" w:rsidRDefault="00000000">
            <w:pPr>
              <w:spacing w:before="60" w:after="60" w:line="259" w:lineRule="auto"/>
              <w:rPr>
                <w:lang w:val="es-AR"/>
              </w:rPr>
            </w:pPr>
            <w:r w:rsidRPr="00C512C9">
              <w:rPr>
                <w:lang w:val="es-AR"/>
              </w:rPr>
              <w:t>Evita registrar un documento inválido.</w:t>
            </w:r>
          </w:p>
        </w:tc>
      </w:tr>
      <w:tr w:rsidR="0061747F" w:rsidRPr="00C512C9" w14:paraId="3FB76F72" w14:textId="77777777">
        <w:trPr>
          <w:cantSplit/>
          <w:trHeight w:val="567"/>
          <w:jc w:val="center"/>
        </w:trPr>
        <w:tc>
          <w:tcPr>
            <w:tcW w:w="822" w:type="dxa"/>
            <w:shd w:val="clear" w:color="auto" w:fill="F2F6FA"/>
            <w:vAlign w:val="center"/>
          </w:tcPr>
          <w:p w14:paraId="1779BC1E" w14:textId="77777777" w:rsidR="0061747F" w:rsidRDefault="00000000">
            <w:pPr>
              <w:spacing w:before="60" w:after="60" w:line="259" w:lineRule="auto"/>
              <w:jc w:val="center"/>
            </w:pPr>
            <w:r>
              <w:t>CP-18</w:t>
            </w:r>
          </w:p>
        </w:tc>
        <w:tc>
          <w:tcPr>
            <w:tcW w:w="1191" w:type="dxa"/>
            <w:shd w:val="clear" w:color="auto" w:fill="F2F6FA"/>
            <w:vAlign w:val="center"/>
          </w:tcPr>
          <w:p w14:paraId="34329C0D" w14:textId="77777777" w:rsidR="0061747F" w:rsidRDefault="00000000">
            <w:pPr>
              <w:spacing w:before="60" w:after="60" w:line="259" w:lineRule="auto"/>
              <w:jc w:val="center"/>
            </w:pPr>
            <w:r>
              <w:t>RF-T03</w:t>
            </w:r>
          </w:p>
        </w:tc>
        <w:tc>
          <w:tcPr>
            <w:tcW w:w="4422" w:type="dxa"/>
            <w:shd w:val="clear" w:color="auto" w:fill="F2F6FA"/>
            <w:vAlign w:val="center"/>
          </w:tcPr>
          <w:p w14:paraId="14995E57" w14:textId="77777777" w:rsidR="0061747F" w:rsidRPr="00C512C9" w:rsidRDefault="00000000">
            <w:pPr>
              <w:spacing w:before="60" w:after="60" w:line="259" w:lineRule="auto"/>
              <w:rPr>
                <w:lang w:val="es-AR"/>
              </w:rPr>
            </w:pPr>
            <w:r w:rsidRPr="00C512C9">
              <w:rPr>
                <w:lang w:val="es-AR"/>
              </w:rPr>
              <w:t>Reporte con un campo obligatorio vacío</w:t>
            </w:r>
          </w:p>
        </w:tc>
        <w:tc>
          <w:tcPr>
            <w:tcW w:w="1219" w:type="dxa"/>
            <w:shd w:val="clear" w:color="auto" w:fill="F2F6FA"/>
            <w:vAlign w:val="center"/>
          </w:tcPr>
          <w:p w14:paraId="5AC4EB3F" w14:textId="77777777" w:rsidR="0061747F" w:rsidRDefault="00000000">
            <w:pPr>
              <w:spacing w:before="60" w:after="60" w:line="259" w:lineRule="auto"/>
              <w:jc w:val="center"/>
            </w:pPr>
            <w:proofErr w:type="spellStart"/>
            <w:r>
              <w:t>Excepción</w:t>
            </w:r>
            <w:proofErr w:type="spellEnd"/>
          </w:p>
        </w:tc>
        <w:tc>
          <w:tcPr>
            <w:tcW w:w="6633" w:type="dxa"/>
            <w:shd w:val="clear" w:color="auto" w:fill="F2F6FA"/>
            <w:vAlign w:val="center"/>
          </w:tcPr>
          <w:p w14:paraId="4F81C034" w14:textId="77777777" w:rsidR="0061747F" w:rsidRPr="00C512C9" w:rsidRDefault="00000000">
            <w:pPr>
              <w:spacing w:before="60" w:after="60" w:line="259" w:lineRule="auto"/>
              <w:rPr>
                <w:lang w:val="es-AR"/>
              </w:rPr>
            </w:pPr>
            <w:r w:rsidRPr="00C512C9">
              <w:rPr>
                <w:lang w:val="es-AR"/>
              </w:rPr>
              <w:t>Evita incidencias y alertas incompletas.</w:t>
            </w:r>
          </w:p>
        </w:tc>
      </w:tr>
      <w:tr w:rsidR="0061747F" w:rsidRPr="00C512C9" w14:paraId="0057E457" w14:textId="77777777">
        <w:trPr>
          <w:cantSplit/>
          <w:trHeight w:val="567"/>
          <w:jc w:val="center"/>
        </w:trPr>
        <w:tc>
          <w:tcPr>
            <w:tcW w:w="822" w:type="dxa"/>
            <w:vAlign w:val="center"/>
          </w:tcPr>
          <w:p w14:paraId="7B3B391C" w14:textId="77777777" w:rsidR="0061747F" w:rsidRDefault="00000000">
            <w:pPr>
              <w:spacing w:before="60" w:after="60" w:line="259" w:lineRule="auto"/>
              <w:jc w:val="center"/>
            </w:pPr>
            <w:r>
              <w:t>CP-19</w:t>
            </w:r>
          </w:p>
        </w:tc>
        <w:tc>
          <w:tcPr>
            <w:tcW w:w="1191" w:type="dxa"/>
            <w:vAlign w:val="center"/>
          </w:tcPr>
          <w:p w14:paraId="2A0AD911" w14:textId="77777777" w:rsidR="0061747F" w:rsidRDefault="00000000">
            <w:pPr>
              <w:spacing w:before="60" w:after="60" w:line="259" w:lineRule="auto"/>
              <w:jc w:val="center"/>
            </w:pPr>
            <w:r>
              <w:t>RF-T03</w:t>
            </w:r>
          </w:p>
        </w:tc>
        <w:tc>
          <w:tcPr>
            <w:tcW w:w="4422" w:type="dxa"/>
            <w:vAlign w:val="center"/>
          </w:tcPr>
          <w:p w14:paraId="7D36183F" w14:textId="77777777" w:rsidR="0061747F" w:rsidRPr="00C512C9" w:rsidRDefault="00000000">
            <w:pPr>
              <w:spacing w:before="60" w:after="60" w:line="259" w:lineRule="auto"/>
              <w:rPr>
                <w:lang w:val="es-AR"/>
              </w:rPr>
            </w:pPr>
            <w:r w:rsidRPr="00C512C9">
              <w:rPr>
                <w:lang w:val="es-AR"/>
              </w:rPr>
              <w:t>Adjunto que no es imagen</w:t>
            </w:r>
          </w:p>
        </w:tc>
        <w:tc>
          <w:tcPr>
            <w:tcW w:w="1219" w:type="dxa"/>
            <w:vAlign w:val="center"/>
          </w:tcPr>
          <w:p w14:paraId="1F4D1622" w14:textId="77777777" w:rsidR="0061747F" w:rsidRDefault="00000000">
            <w:pPr>
              <w:spacing w:before="60" w:after="60" w:line="259" w:lineRule="auto"/>
              <w:jc w:val="center"/>
            </w:pPr>
            <w:proofErr w:type="spellStart"/>
            <w:r>
              <w:t>Excepción</w:t>
            </w:r>
            <w:proofErr w:type="spellEnd"/>
          </w:p>
        </w:tc>
        <w:tc>
          <w:tcPr>
            <w:tcW w:w="6633" w:type="dxa"/>
            <w:vAlign w:val="center"/>
          </w:tcPr>
          <w:p w14:paraId="6B56E9E5" w14:textId="77777777" w:rsidR="0061747F" w:rsidRPr="00C512C9" w:rsidRDefault="00000000">
            <w:pPr>
              <w:spacing w:before="60" w:after="60" w:line="259" w:lineRule="auto"/>
              <w:rPr>
                <w:lang w:val="es-AR"/>
              </w:rPr>
            </w:pPr>
            <w:r w:rsidRPr="00C512C9">
              <w:rPr>
                <w:lang w:val="es-AR"/>
              </w:rPr>
              <w:t>Verifica el rechazo de un tipo de archivo no permitido.</w:t>
            </w:r>
          </w:p>
        </w:tc>
      </w:tr>
      <w:tr w:rsidR="0061747F" w:rsidRPr="00C512C9" w14:paraId="5694EFA1" w14:textId="77777777">
        <w:trPr>
          <w:cantSplit/>
          <w:trHeight w:val="567"/>
          <w:jc w:val="center"/>
        </w:trPr>
        <w:tc>
          <w:tcPr>
            <w:tcW w:w="822" w:type="dxa"/>
            <w:shd w:val="clear" w:color="auto" w:fill="F2F6FA"/>
            <w:vAlign w:val="center"/>
          </w:tcPr>
          <w:p w14:paraId="46DF91AE" w14:textId="77777777" w:rsidR="0061747F" w:rsidRDefault="00000000">
            <w:pPr>
              <w:spacing w:before="60" w:after="60" w:line="259" w:lineRule="auto"/>
              <w:jc w:val="center"/>
            </w:pPr>
            <w:r>
              <w:t>CP-20</w:t>
            </w:r>
          </w:p>
        </w:tc>
        <w:tc>
          <w:tcPr>
            <w:tcW w:w="1191" w:type="dxa"/>
            <w:shd w:val="clear" w:color="auto" w:fill="F2F6FA"/>
            <w:vAlign w:val="center"/>
          </w:tcPr>
          <w:p w14:paraId="09E4A345" w14:textId="77777777" w:rsidR="0061747F" w:rsidRDefault="00000000">
            <w:pPr>
              <w:spacing w:before="60" w:after="60" w:line="259" w:lineRule="auto"/>
              <w:jc w:val="center"/>
            </w:pPr>
            <w:r>
              <w:t>RF-T03</w:t>
            </w:r>
          </w:p>
        </w:tc>
        <w:tc>
          <w:tcPr>
            <w:tcW w:w="4422" w:type="dxa"/>
            <w:shd w:val="clear" w:color="auto" w:fill="F2F6FA"/>
            <w:vAlign w:val="center"/>
          </w:tcPr>
          <w:p w14:paraId="235854E0" w14:textId="77777777" w:rsidR="0061747F" w:rsidRPr="00C512C9" w:rsidRDefault="00000000">
            <w:pPr>
              <w:spacing w:before="60" w:after="60" w:line="259" w:lineRule="auto"/>
              <w:rPr>
                <w:lang w:val="es-AR"/>
              </w:rPr>
            </w:pPr>
            <w:r w:rsidRPr="00C512C9">
              <w:rPr>
                <w:lang w:val="es-AR"/>
              </w:rPr>
              <w:t>Imagen que supera los 3 MB</w:t>
            </w:r>
          </w:p>
        </w:tc>
        <w:tc>
          <w:tcPr>
            <w:tcW w:w="1219" w:type="dxa"/>
            <w:shd w:val="clear" w:color="auto" w:fill="F2F6FA"/>
            <w:vAlign w:val="center"/>
          </w:tcPr>
          <w:p w14:paraId="0EBCE1CE" w14:textId="77777777" w:rsidR="0061747F" w:rsidRDefault="00000000">
            <w:pPr>
              <w:spacing w:before="60" w:after="60" w:line="259" w:lineRule="auto"/>
              <w:jc w:val="center"/>
            </w:pPr>
            <w:proofErr w:type="spellStart"/>
            <w:r>
              <w:t>Excepción</w:t>
            </w:r>
            <w:proofErr w:type="spellEnd"/>
          </w:p>
        </w:tc>
        <w:tc>
          <w:tcPr>
            <w:tcW w:w="6633" w:type="dxa"/>
            <w:shd w:val="clear" w:color="auto" w:fill="F2F6FA"/>
            <w:vAlign w:val="center"/>
          </w:tcPr>
          <w:p w14:paraId="7F2F59CC" w14:textId="77777777" w:rsidR="0061747F" w:rsidRPr="00C512C9" w:rsidRDefault="00000000">
            <w:pPr>
              <w:spacing w:before="60" w:after="60" w:line="259" w:lineRule="auto"/>
              <w:rPr>
                <w:lang w:val="es-AR"/>
              </w:rPr>
            </w:pPr>
            <w:r w:rsidRPr="00C512C9">
              <w:rPr>
                <w:lang w:val="es-AR"/>
              </w:rPr>
              <w:t>Verifica el límite de tamaño aplicado por el prototipo.</w:t>
            </w:r>
          </w:p>
        </w:tc>
      </w:tr>
      <w:tr w:rsidR="0061747F" w:rsidRPr="00C512C9" w14:paraId="77AA7603" w14:textId="77777777">
        <w:trPr>
          <w:cantSplit/>
          <w:trHeight w:val="567"/>
          <w:jc w:val="center"/>
        </w:trPr>
        <w:tc>
          <w:tcPr>
            <w:tcW w:w="822" w:type="dxa"/>
            <w:vAlign w:val="center"/>
          </w:tcPr>
          <w:p w14:paraId="2AB9CB88" w14:textId="77777777" w:rsidR="0061747F" w:rsidRDefault="00000000">
            <w:pPr>
              <w:spacing w:before="60" w:after="60" w:line="259" w:lineRule="auto"/>
              <w:jc w:val="center"/>
            </w:pPr>
            <w:r>
              <w:t>CP-21</w:t>
            </w:r>
          </w:p>
        </w:tc>
        <w:tc>
          <w:tcPr>
            <w:tcW w:w="1191" w:type="dxa"/>
            <w:vAlign w:val="center"/>
          </w:tcPr>
          <w:p w14:paraId="34C1E44B" w14:textId="77777777" w:rsidR="0061747F" w:rsidRDefault="00000000">
            <w:pPr>
              <w:spacing w:before="60" w:after="60" w:line="259" w:lineRule="auto"/>
              <w:jc w:val="center"/>
            </w:pPr>
            <w:r>
              <w:t>RF-T04</w:t>
            </w:r>
          </w:p>
        </w:tc>
        <w:tc>
          <w:tcPr>
            <w:tcW w:w="4422" w:type="dxa"/>
            <w:vAlign w:val="center"/>
          </w:tcPr>
          <w:p w14:paraId="0D5FDA74" w14:textId="77777777" w:rsidR="0061747F" w:rsidRPr="00C512C9" w:rsidRDefault="00000000">
            <w:pPr>
              <w:spacing w:before="60" w:after="60" w:line="259" w:lineRule="auto"/>
              <w:rPr>
                <w:lang w:val="es-AR"/>
              </w:rPr>
            </w:pPr>
            <w:r w:rsidRPr="00C512C9">
              <w:rPr>
                <w:lang w:val="es-AR"/>
              </w:rPr>
              <w:t>Emisión manual con todos los datos requeridos</w:t>
            </w:r>
          </w:p>
        </w:tc>
        <w:tc>
          <w:tcPr>
            <w:tcW w:w="1219" w:type="dxa"/>
            <w:vAlign w:val="center"/>
          </w:tcPr>
          <w:p w14:paraId="314C5960" w14:textId="77777777" w:rsidR="0061747F" w:rsidRDefault="00000000">
            <w:pPr>
              <w:spacing w:before="60" w:after="60" w:line="259" w:lineRule="auto"/>
              <w:jc w:val="center"/>
            </w:pPr>
            <w:r>
              <w:t>Normal</w:t>
            </w:r>
          </w:p>
        </w:tc>
        <w:tc>
          <w:tcPr>
            <w:tcW w:w="6633" w:type="dxa"/>
            <w:vAlign w:val="center"/>
          </w:tcPr>
          <w:p w14:paraId="590D8B6B" w14:textId="77777777" w:rsidR="0061747F" w:rsidRPr="00C512C9" w:rsidRDefault="00000000">
            <w:pPr>
              <w:spacing w:before="60" w:after="60" w:line="259" w:lineRule="auto"/>
              <w:rPr>
                <w:lang w:val="es-AR"/>
              </w:rPr>
            </w:pPr>
            <w:r w:rsidRPr="00C512C9">
              <w:rPr>
                <w:lang w:val="es-AR"/>
              </w:rPr>
              <w:t>Comprueba que la alerta quede emitida y activa.</w:t>
            </w:r>
          </w:p>
        </w:tc>
      </w:tr>
      <w:tr w:rsidR="0061747F" w:rsidRPr="00C512C9" w14:paraId="6800B465" w14:textId="77777777">
        <w:trPr>
          <w:cantSplit/>
          <w:trHeight w:val="567"/>
          <w:jc w:val="center"/>
        </w:trPr>
        <w:tc>
          <w:tcPr>
            <w:tcW w:w="822" w:type="dxa"/>
            <w:shd w:val="clear" w:color="auto" w:fill="F2F6FA"/>
            <w:vAlign w:val="center"/>
          </w:tcPr>
          <w:p w14:paraId="617E51BD" w14:textId="77777777" w:rsidR="0061747F" w:rsidRDefault="00000000">
            <w:pPr>
              <w:spacing w:before="60" w:after="60" w:line="259" w:lineRule="auto"/>
              <w:jc w:val="center"/>
            </w:pPr>
            <w:r>
              <w:t>CP-22</w:t>
            </w:r>
          </w:p>
        </w:tc>
        <w:tc>
          <w:tcPr>
            <w:tcW w:w="1191" w:type="dxa"/>
            <w:shd w:val="clear" w:color="auto" w:fill="F2F6FA"/>
            <w:vAlign w:val="center"/>
          </w:tcPr>
          <w:p w14:paraId="4612BB38" w14:textId="77777777" w:rsidR="0061747F" w:rsidRDefault="00000000">
            <w:pPr>
              <w:spacing w:before="60" w:after="60" w:line="259" w:lineRule="auto"/>
              <w:jc w:val="center"/>
            </w:pPr>
            <w:r>
              <w:t>RF-T04</w:t>
            </w:r>
          </w:p>
        </w:tc>
        <w:tc>
          <w:tcPr>
            <w:tcW w:w="4422" w:type="dxa"/>
            <w:shd w:val="clear" w:color="auto" w:fill="F2F6FA"/>
            <w:vAlign w:val="center"/>
          </w:tcPr>
          <w:p w14:paraId="57A51AF9" w14:textId="77777777" w:rsidR="0061747F" w:rsidRPr="00C512C9" w:rsidRDefault="00000000">
            <w:pPr>
              <w:spacing w:before="60" w:after="60" w:line="259" w:lineRule="auto"/>
              <w:rPr>
                <w:lang w:val="es-AR"/>
              </w:rPr>
            </w:pPr>
            <w:r w:rsidRPr="00C512C9">
              <w:rPr>
                <w:lang w:val="es-AR"/>
              </w:rPr>
              <w:t>Emisión manual a destinatarios seleccionados de la zona</w:t>
            </w:r>
          </w:p>
        </w:tc>
        <w:tc>
          <w:tcPr>
            <w:tcW w:w="1219" w:type="dxa"/>
            <w:shd w:val="clear" w:color="auto" w:fill="F2F6FA"/>
            <w:vAlign w:val="center"/>
          </w:tcPr>
          <w:p w14:paraId="7408B52B" w14:textId="77777777" w:rsidR="0061747F" w:rsidRDefault="00000000">
            <w:pPr>
              <w:spacing w:before="60" w:after="60" w:line="259" w:lineRule="auto"/>
              <w:jc w:val="center"/>
            </w:pPr>
            <w:r>
              <w:t>Alternativo</w:t>
            </w:r>
          </w:p>
        </w:tc>
        <w:tc>
          <w:tcPr>
            <w:tcW w:w="6633" w:type="dxa"/>
            <w:shd w:val="clear" w:color="auto" w:fill="F2F6FA"/>
            <w:vAlign w:val="center"/>
          </w:tcPr>
          <w:p w14:paraId="0D1B3659" w14:textId="77777777" w:rsidR="0061747F" w:rsidRPr="00C512C9" w:rsidRDefault="00000000">
            <w:pPr>
              <w:spacing w:before="60" w:after="60" w:line="259" w:lineRule="auto"/>
              <w:rPr>
                <w:lang w:val="es-AR"/>
              </w:rPr>
            </w:pPr>
            <w:r w:rsidRPr="00C512C9">
              <w:rPr>
                <w:lang w:val="es-AR"/>
              </w:rPr>
              <w:t>Verifica que se registre la selección efectiva de contactos.</w:t>
            </w:r>
          </w:p>
        </w:tc>
      </w:tr>
      <w:tr w:rsidR="0061747F" w:rsidRPr="00C512C9" w14:paraId="47B105B0" w14:textId="77777777">
        <w:trPr>
          <w:cantSplit/>
          <w:trHeight w:val="567"/>
          <w:jc w:val="center"/>
        </w:trPr>
        <w:tc>
          <w:tcPr>
            <w:tcW w:w="822" w:type="dxa"/>
            <w:vAlign w:val="center"/>
          </w:tcPr>
          <w:p w14:paraId="7E156C24" w14:textId="77777777" w:rsidR="0061747F" w:rsidRDefault="00000000">
            <w:pPr>
              <w:spacing w:before="60" w:after="60" w:line="259" w:lineRule="auto"/>
              <w:jc w:val="center"/>
            </w:pPr>
            <w:r>
              <w:t>CP-23</w:t>
            </w:r>
          </w:p>
        </w:tc>
        <w:tc>
          <w:tcPr>
            <w:tcW w:w="1191" w:type="dxa"/>
            <w:vAlign w:val="center"/>
          </w:tcPr>
          <w:p w14:paraId="16E29F09" w14:textId="77777777" w:rsidR="0061747F" w:rsidRDefault="00000000">
            <w:pPr>
              <w:spacing w:before="60" w:after="60" w:line="259" w:lineRule="auto"/>
              <w:jc w:val="center"/>
            </w:pPr>
            <w:r>
              <w:t>RF-T04</w:t>
            </w:r>
          </w:p>
        </w:tc>
        <w:tc>
          <w:tcPr>
            <w:tcW w:w="4422" w:type="dxa"/>
            <w:vAlign w:val="center"/>
          </w:tcPr>
          <w:p w14:paraId="0EFBDCC9" w14:textId="77777777" w:rsidR="0061747F" w:rsidRPr="00C512C9" w:rsidRDefault="00000000">
            <w:pPr>
              <w:spacing w:before="60" w:after="60" w:line="259" w:lineRule="auto"/>
              <w:rPr>
                <w:lang w:val="es-AR"/>
              </w:rPr>
            </w:pPr>
            <w:r w:rsidRPr="00C512C9">
              <w:rPr>
                <w:lang w:val="es-AR"/>
              </w:rPr>
              <w:t>Emisión manual con fuente, riesgo, zona o mensaje faltante</w:t>
            </w:r>
          </w:p>
        </w:tc>
        <w:tc>
          <w:tcPr>
            <w:tcW w:w="1219" w:type="dxa"/>
            <w:vAlign w:val="center"/>
          </w:tcPr>
          <w:p w14:paraId="6F51CD8E" w14:textId="77777777" w:rsidR="0061747F" w:rsidRDefault="00000000">
            <w:pPr>
              <w:spacing w:before="60" w:after="60" w:line="259" w:lineRule="auto"/>
              <w:jc w:val="center"/>
            </w:pPr>
            <w:proofErr w:type="spellStart"/>
            <w:r>
              <w:t>Excepción</w:t>
            </w:r>
            <w:proofErr w:type="spellEnd"/>
          </w:p>
        </w:tc>
        <w:tc>
          <w:tcPr>
            <w:tcW w:w="6633" w:type="dxa"/>
            <w:vAlign w:val="center"/>
          </w:tcPr>
          <w:p w14:paraId="3047A5D1" w14:textId="77777777" w:rsidR="0061747F" w:rsidRPr="00C512C9" w:rsidRDefault="00000000">
            <w:pPr>
              <w:spacing w:before="60" w:after="60" w:line="259" w:lineRule="auto"/>
              <w:rPr>
                <w:lang w:val="es-AR"/>
              </w:rPr>
            </w:pPr>
            <w:r w:rsidRPr="00C512C9">
              <w:rPr>
                <w:lang w:val="es-AR"/>
              </w:rPr>
              <w:t>Impide avanzar con información esencial incompleta.</w:t>
            </w:r>
          </w:p>
        </w:tc>
      </w:tr>
      <w:tr w:rsidR="0061747F" w:rsidRPr="00C512C9" w14:paraId="11EDA1E9" w14:textId="77777777">
        <w:trPr>
          <w:cantSplit/>
          <w:trHeight w:val="567"/>
          <w:jc w:val="center"/>
        </w:trPr>
        <w:tc>
          <w:tcPr>
            <w:tcW w:w="822" w:type="dxa"/>
            <w:shd w:val="clear" w:color="auto" w:fill="F2F6FA"/>
            <w:vAlign w:val="center"/>
          </w:tcPr>
          <w:p w14:paraId="6D3404B4" w14:textId="77777777" w:rsidR="0061747F" w:rsidRDefault="00000000">
            <w:pPr>
              <w:spacing w:before="60" w:after="60" w:line="259" w:lineRule="auto"/>
              <w:jc w:val="center"/>
            </w:pPr>
            <w:r>
              <w:t>CP-24</w:t>
            </w:r>
          </w:p>
        </w:tc>
        <w:tc>
          <w:tcPr>
            <w:tcW w:w="1191" w:type="dxa"/>
            <w:shd w:val="clear" w:color="auto" w:fill="F2F6FA"/>
            <w:vAlign w:val="center"/>
          </w:tcPr>
          <w:p w14:paraId="7FA57070" w14:textId="77777777" w:rsidR="0061747F" w:rsidRDefault="00000000">
            <w:pPr>
              <w:spacing w:before="60" w:after="60" w:line="259" w:lineRule="auto"/>
              <w:jc w:val="center"/>
            </w:pPr>
            <w:r>
              <w:t>RF-T04</w:t>
            </w:r>
          </w:p>
        </w:tc>
        <w:tc>
          <w:tcPr>
            <w:tcW w:w="4422" w:type="dxa"/>
            <w:shd w:val="clear" w:color="auto" w:fill="F2F6FA"/>
            <w:vAlign w:val="center"/>
          </w:tcPr>
          <w:p w14:paraId="08D76D0E" w14:textId="77777777" w:rsidR="0061747F" w:rsidRPr="00C512C9" w:rsidRDefault="00000000">
            <w:pPr>
              <w:spacing w:before="60" w:after="60" w:line="259" w:lineRule="auto"/>
              <w:rPr>
                <w:lang w:val="es-AR"/>
              </w:rPr>
            </w:pPr>
            <w:r w:rsidRPr="00C512C9">
              <w:rPr>
                <w:lang w:val="es-AR"/>
              </w:rPr>
              <w:t>Emisión manual sin canal seleccionado</w:t>
            </w:r>
          </w:p>
        </w:tc>
        <w:tc>
          <w:tcPr>
            <w:tcW w:w="1219" w:type="dxa"/>
            <w:shd w:val="clear" w:color="auto" w:fill="F2F6FA"/>
            <w:vAlign w:val="center"/>
          </w:tcPr>
          <w:p w14:paraId="4B7F6902" w14:textId="77777777" w:rsidR="0061747F" w:rsidRDefault="00000000">
            <w:pPr>
              <w:spacing w:before="60" w:after="60" w:line="259" w:lineRule="auto"/>
              <w:jc w:val="center"/>
            </w:pPr>
            <w:proofErr w:type="spellStart"/>
            <w:r>
              <w:t>Excepción</w:t>
            </w:r>
            <w:proofErr w:type="spellEnd"/>
          </w:p>
        </w:tc>
        <w:tc>
          <w:tcPr>
            <w:tcW w:w="6633" w:type="dxa"/>
            <w:shd w:val="clear" w:color="auto" w:fill="F2F6FA"/>
            <w:vAlign w:val="center"/>
          </w:tcPr>
          <w:p w14:paraId="71EC5108" w14:textId="77777777" w:rsidR="0061747F" w:rsidRPr="00C512C9" w:rsidRDefault="00000000">
            <w:pPr>
              <w:spacing w:before="60" w:after="60" w:line="259" w:lineRule="auto"/>
              <w:rPr>
                <w:lang w:val="es-AR"/>
              </w:rPr>
            </w:pPr>
            <w:r w:rsidRPr="00C512C9">
              <w:rPr>
                <w:lang w:val="es-AR"/>
              </w:rPr>
              <w:t>Evita confirmar una alerta sin medio de notificación.</w:t>
            </w:r>
          </w:p>
        </w:tc>
      </w:tr>
      <w:tr w:rsidR="0061747F" w:rsidRPr="00C512C9" w14:paraId="4F02B198" w14:textId="77777777">
        <w:trPr>
          <w:cantSplit/>
          <w:trHeight w:val="567"/>
          <w:jc w:val="center"/>
        </w:trPr>
        <w:tc>
          <w:tcPr>
            <w:tcW w:w="822" w:type="dxa"/>
            <w:vAlign w:val="center"/>
          </w:tcPr>
          <w:p w14:paraId="646920D0" w14:textId="77777777" w:rsidR="0061747F" w:rsidRDefault="00000000">
            <w:pPr>
              <w:spacing w:before="60" w:after="60" w:line="259" w:lineRule="auto"/>
              <w:jc w:val="center"/>
            </w:pPr>
            <w:r>
              <w:t>CP-25</w:t>
            </w:r>
          </w:p>
        </w:tc>
        <w:tc>
          <w:tcPr>
            <w:tcW w:w="1191" w:type="dxa"/>
            <w:vAlign w:val="center"/>
          </w:tcPr>
          <w:p w14:paraId="301CBC1B" w14:textId="77777777" w:rsidR="0061747F" w:rsidRDefault="00000000">
            <w:pPr>
              <w:spacing w:before="60" w:after="60" w:line="259" w:lineRule="auto"/>
              <w:jc w:val="center"/>
            </w:pPr>
            <w:r>
              <w:t>RF-T04</w:t>
            </w:r>
          </w:p>
        </w:tc>
        <w:tc>
          <w:tcPr>
            <w:tcW w:w="4422" w:type="dxa"/>
            <w:vAlign w:val="center"/>
          </w:tcPr>
          <w:p w14:paraId="59692AE7" w14:textId="77777777" w:rsidR="0061747F" w:rsidRPr="00C512C9" w:rsidRDefault="00000000">
            <w:pPr>
              <w:spacing w:before="60" w:after="60" w:line="259" w:lineRule="auto"/>
              <w:rPr>
                <w:lang w:val="es-AR"/>
              </w:rPr>
            </w:pPr>
            <w:r w:rsidRPr="00C512C9">
              <w:rPr>
                <w:lang w:val="es-AR"/>
              </w:rPr>
              <w:t>Emisión manual sin destinatarios seleccionados</w:t>
            </w:r>
          </w:p>
        </w:tc>
        <w:tc>
          <w:tcPr>
            <w:tcW w:w="1219" w:type="dxa"/>
            <w:vAlign w:val="center"/>
          </w:tcPr>
          <w:p w14:paraId="329FCA9E" w14:textId="77777777" w:rsidR="0061747F" w:rsidRDefault="00000000">
            <w:pPr>
              <w:spacing w:before="60" w:after="60" w:line="259" w:lineRule="auto"/>
              <w:jc w:val="center"/>
            </w:pPr>
            <w:proofErr w:type="spellStart"/>
            <w:r>
              <w:t>Excepción</w:t>
            </w:r>
            <w:proofErr w:type="spellEnd"/>
          </w:p>
        </w:tc>
        <w:tc>
          <w:tcPr>
            <w:tcW w:w="6633" w:type="dxa"/>
            <w:vAlign w:val="center"/>
          </w:tcPr>
          <w:p w14:paraId="372CDC0D" w14:textId="77777777" w:rsidR="0061747F" w:rsidRPr="00C512C9" w:rsidRDefault="00000000">
            <w:pPr>
              <w:spacing w:before="60" w:after="60" w:line="259" w:lineRule="auto"/>
              <w:rPr>
                <w:lang w:val="es-AR"/>
              </w:rPr>
            </w:pPr>
            <w:r w:rsidRPr="00C512C9">
              <w:rPr>
                <w:lang w:val="es-AR"/>
              </w:rPr>
              <w:t>Evita confirmar una alerta sin receptores.</w:t>
            </w:r>
          </w:p>
        </w:tc>
      </w:tr>
      <w:tr w:rsidR="0061747F" w:rsidRPr="00C512C9" w14:paraId="05523FF3" w14:textId="77777777">
        <w:trPr>
          <w:cantSplit/>
          <w:trHeight w:val="567"/>
          <w:jc w:val="center"/>
        </w:trPr>
        <w:tc>
          <w:tcPr>
            <w:tcW w:w="822" w:type="dxa"/>
            <w:shd w:val="clear" w:color="auto" w:fill="F2F6FA"/>
            <w:vAlign w:val="center"/>
          </w:tcPr>
          <w:p w14:paraId="3563EA03" w14:textId="77777777" w:rsidR="0061747F" w:rsidRDefault="00000000">
            <w:pPr>
              <w:spacing w:before="60" w:after="60" w:line="259" w:lineRule="auto"/>
              <w:jc w:val="center"/>
            </w:pPr>
            <w:r>
              <w:t>CP-26</w:t>
            </w:r>
          </w:p>
        </w:tc>
        <w:tc>
          <w:tcPr>
            <w:tcW w:w="1191" w:type="dxa"/>
            <w:shd w:val="clear" w:color="auto" w:fill="F2F6FA"/>
            <w:vAlign w:val="center"/>
          </w:tcPr>
          <w:p w14:paraId="55154E1B" w14:textId="77777777" w:rsidR="0061747F" w:rsidRDefault="00000000">
            <w:pPr>
              <w:spacing w:before="60" w:after="60" w:line="259" w:lineRule="auto"/>
              <w:jc w:val="center"/>
            </w:pPr>
            <w:r>
              <w:t>RF-T01 / RF-T04</w:t>
            </w:r>
          </w:p>
        </w:tc>
        <w:tc>
          <w:tcPr>
            <w:tcW w:w="4422" w:type="dxa"/>
            <w:shd w:val="clear" w:color="auto" w:fill="F2F6FA"/>
            <w:vAlign w:val="center"/>
          </w:tcPr>
          <w:p w14:paraId="2D62338F" w14:textId="77777777" w:rsidR="0061747F" w:rsidRPr="00C512C9" w:rsidRDefault="00000000">
            <w:pPr>
              <w:spacing w:before="60" w:after="60" w:line="259" w:lineRule="auto"/>
              <w:rPr>
                <w:lang w:val="es-AR"/>
              </w:rPr>
            </w:pPr>
            <w:r w:rsidRPr="00C512C9">
              <w:rPr>
                <w:lang w:val="es-AR"/>
              </w:rPr>
              <w:t>Intento de emisión por un rol no autorizado</w:t>
            </w:r>
          </w:p>
        </w:tc>
        <w:tc>
          <w:tcPr>
            <w:tcW w:w="1219" w:type="dxa"/>
            <w:shd w:val="clear" w:color="auto" w:fill="F2F6FA"/>
            <w:vAlign w:val="center"/>
          </w:tcPr>
          <w:p w14:paraId="2B60AEF2" w14:textId="77777777" w:rsidR="0061747F" w:rsidRDefault="00000000">
            <w:pPr>
              <w:spacing w:before="60" w:after="60" w:line="259" w:lineRule="auto"/>
              <w:jc w:val="center"/>
            </w:pPr>
            <w:proofErr w:type="spellStart"/>
            <w:r>
              <w:t>Excepción</w:t>
            </w:r>
            <w:proofErr w:type="spellEnd"/>
          </w:p>
        </w:tc>
        <w:tc>
          <w:tcPr>
            <w:tcW w:w="6633" w:type="dxa"/>
            <w:shd w:val="clear" w:color="auto" w:fill="F2F6FA"/>
            <w:vAlign w:val="center"/>
          </w:tcPr>
          <w:p w14:paraId="37244405" w14:textId="77777777" w:rsidR="0061747F" w:rsidRPr="00C512C9" w:rsidRDefault="00000000">
            <w:pPr>
              <w:spacing w:before="60" w:after="60" w:line="259" w:lineRule="auto"/>
              <w:rPr>
                <w:lang w:val="es-AR"/>
              </w:rPr>
            </w:pPr>
            <w:r w:rsidRPr="00C512C9">
              <w:rPr>
                <w:lang w:val="es-AR"/>
              </w:rPr>
              <w:t>Protege una función que genera avisos a terceros.</w:t>
            </w:r>
          </w:p>
        </w:tc>
      </w:tr>
      <w:tr w:rsidR="0061747F" w:rsidRPr="00C512C9" w14:paraId="4C67C163" w14:textId="77777777">
        <w:trPr>
          <w:cantSplit/>
          <w:trHeight w:val="567"/>
          <w:jc w:val="center"/>
        </w:trPr>
        <w:tc>
          <w:tcPr>
            <w:tcW w:w="822" w:type="dxa"/>
            <w:vAlign w:val="center"/>
          </w:tcPr>
          <w:p w14:paraId="3F6BEF5F" w14:textId="77777777" w:rsidR="0061747F" w:rsidRDefault="00000000">
            <w:pPr>
              <w:spacing w:before="60" w:after="60" w:line="259" w:lineRule="auto"/>
              <w:jc w:val="center"/>
            </w:pPr>
            <w:r>
              <w:t>CP-27</w:t>
            </w:r>
          </w:p>
        </w:tc>
        <w:tc>
          <w:tcPr>
            <w:tcW w:w="1191" w:type="dxa"/>
            <w:vAlign w:val="center"/>
          </w:tcPr>
          <w:p w14:paraId="2ACADBCA" w14:textId="77777777" w:rsidR="0061747F" w:rsidRDefault="00000000">
            <w:pPr>
              <w:spacing w:before="60" w:after="60" w:line="259" w:lineRule="auto"/>
              <w:jc w:val="center"/>
            </w:pPr>
            <w:r>
              <w:t>RF-T04</w:t>
            </w:r>
          </w:p>
        </w:tc>
        <w:tc>
          <w:tcPr>
            <w:tcW w:w="4422" w:type="dxa"/>
            <w:vAlign w:val="center"/>
          </w:tcPr>
          <w:p w14:paraId="435EAAC6" w14:textId="77777777" w:rsidR="0061747F" w:rsidRPr="00C512C9" w:rsidRDefault="00000000">
            <w:pPr>
              <w:spacing w:before="60" w:after="60" w:line="259" w:lineRule="auto"/>
              <w:rPr>
                <w:lang w:val="es-AR"/>
              </w:rPr>
            </w:pPr>
            <w:r w:rsidRPr="00C512C9">
              <w:rPr>
                <w:lang w:val="es-AR"/>
              </w:rPr>
              <w:t>Finalización de una alerta manual emitida</w:t>
            </w:r>
          </w:p>
        </w:tc>
        <w:tc>
          <w:tcPr>
            <w:tcW w:w="1219" w:type="dxa"/>
            <w:vAlign w:val="center"/>
          </w:tcPr>
          <w:p w14:paraId="21CA5854" w14:textId="77777777" w:rsidR="0061747F" w:rsidRDefault="00000000">
            <w:pPr>
              <w:spacing w:before="60" w:after="60" w:line="259" w:lineRule="auto"/>
              <w:jc w:val="center"/>
            </w:pPr>
            <w:r>
              <w:t>Normal</w:t>
            </w:r>
          </w:p>
        </w:tc>
        <w:tc>
          <w:tcPr>
            <w:tcW w:w="6633" w:type="dxa"/>
            <w:vAlign w:val="center"/>
          </w:tcPr>
          <w:p w14:paraId="6AAB65A8" w14:textId="77777777" w:rsidR="0061747F" w:rsidRPr="00C512C9" w:rsidRDefault="00000000">
            <w:pPr>
              <w:spacing w:before="60" w:after="60" w:line="259" w:lineRule="auto"/>
              <w:rPr>
                <w:lang w:val="es-AR"/>
              </w:rPr>
            </w:pPr>
            <w:r w:rsidRPr="00C512C9">
              <w:rPr>
                <w:lang w:val="es-AR"/>
              </w:rPr>
              <w:t>Verifica que deje de figurar como activa y permanezca en Historial.</w:t>
            </w:r>
          </w:p>
        </w:tc>
      </w:tr>
    </w:tbl>
    <w:p w14:paraId="25531614" w14:textId="47FEC0CA" w:rsidR="0061747F" w:rsidRPr="00C512C9" w:rsidRDefault="0061747F">
      <w:pPr>
        <w:spacing w:after="100"/>
        <w:rPr>
          <w:u w:val="single"/>
          <w:lang w:val="es-AR"/>
        </w:rPr>
      </w:pPr>
    </w:p>
    <w:p w14:paraId="7F82D4B4" w14:textId="77777777" w:rsidR="0061747F" w:rsidRPr="00C512C9" w:rsidRDefault="00000000">
      <w:pPr>
        <w:spacing w:after="140"/>
        <w:rPr>
          <w:lang w:val="es-AR"/>
        </w:rPr>
      </w:pPr>
      <w:r w:rsidRPr="00C512C9">
        <w:rPr>
          <w:b/>
          <w:sz w:val="16"/>
          <w:lang w:val="es-AR"/>
        </w:rPr>
        <w:t xml:space="preserve">Alcance de ejecución. </w:t>
      </w:r>
      <w:r w:rsidRPr="00C512C9">
        <w:rPr>
          <w:sz w:val="16"/>
          <w:lang w:val="es-AR"/>
        </w:rPr>
        <w:t>La mensajería externa está simulada: en CP-21 y CP-22 se comprueba el registro interno de destinatarios y canales, no la entrega real de avisos.</w:t>
      </w:r>
    </w:p>
    <w:p w14:paraId="5926FC9E" w14:textId="77777777" w:rsidR="0061747F" w:rsidRPr="00C512C9" w:rsidRDefault="00000000">
      <w:pPr>
        <w:rPr>
          <w:lang w:val="es-AR"/>
        </w:rPr>
      </w:pPr>
      <w:r w:rsidRPr="00C512C9">
        <w:rPr>
          <w:b/>
          <w:sz w:val="16"/>
          <w:lang w:val="es-AR"/>
        </w:rPr>
        <w:t xml:space="preserve">Fuentes: </w:t>
      </w:r>
      <w:r w:rsidRPr="00C512C9">
        <w:rPr>
          <w:sz w:val="16"/>
          <w:lang w:val="es-AR"/>
        </w:rPr>
        <w:t xml:space="preserve">IdS2 - Trabajo Práctico </w:t>
      </w:r>
      <w:proofErr w:type="spellStart"/>
      <w:r w:rsidRPr="00C512C9">
        <w:rPr>
          <w:sz w:val="16"/>
          <w:lang w:val="es-AR"/>
        </w:rPr>
        <w:t>N°</w:t>
      </w:r>
      <w:proofErr w:type="spellEnd"/>
      <w:r w:rsidRPr="00C512C9">
        <w:rPr>
          <w:sz w:val="16"/>
          <w:lang w:val="es-AR"/>
        </w:rPr>
        <w:t xml:space="preserve"> 1; Requerimientos implementados SAT; Flujos SAT inundaciones; https://sat-inundaciones-panambi-g11.onrender.com/</w:t>
      </w:r>
    </w:p>
    <w:sectPr w:rsidR="0061747F" w:rsidRPr="00C512C9" w:rsidSect="00034616">
      <w:pgSz w:w="16838" w:h="11906"/>
      <w:pgMar w:top="907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9363824">
    <w:abstractNumId w:val="8"/>
  </w:num>
  <w:num w:numId="2" w16cid:durableId="1328825732">
    <w:abstractNumId w:val="6"/>
  </w:num>
  <w:num w:numId="3" w16cid:durableId="620457410">
    <w:abstractNumId w:val="5"/>
  </w:num>
  <w:num w:numId="4" w16cid:durableId="393478534">
    <w:abstractNumId w:val="4"/>
  </w:num>
  <w:num w:numId="5" w16cid:durableId="627861605">
    <w:abstractNumId w:val="7"/>
  </w:num>
  <w:num w:numId="6" w16cid:durableId="340013008">
    <w:abstractNumId w:val="3"/>
  </w:num>
  <w:num w:numId="7" w16cid:durableId="1705473581">
    <w:abstractNumId w:val="2"/>
  </w:num>
  <w:num w:numId="8" w16cid:durableId="269553476">
    <w:abstractNumId w:val="1"/>
  </w:num>
  <w:num w:numId="9" w16cid:durableId="20542276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160DE"/>
    <w:rsid w:val="0061747F"/>
    <w:rsid w:val="00AA1D8D"/>
    <w:rsid w:val="00B47730"/>
    <w:rsid w:val="00C512C9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F640FE5"/>
  <w14:defaultImageDpi w14:val="300"/>
  <w15:docId w15:val="{68B033BE-8162-4633-B326-119860D88F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/>
    </w:pPr>
    <w:rPr>
      <w:rFonts w:ascii="Aptos" w:hAnsi="Aptos"/>
      <w:color w:val="1A2835"/>
      <w:sz w:val="18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000000"/>
      <w:spacing w:val="5"/>
      <w:kern w:val="28"/>
      <w:sz w:val="40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578</Words>
  <Characters>3184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Joaquin Schulz</cp:lastModifiedBy>
  <cp:revision>3</cp:revision>
  <dcterms:created xsi:type="dcterms:W3CDTF">2013-12-23T23:15:00Z</dcterms:created>
  <dcterms:modified xsi:type="dcterms:W3CDTF">2026-09-26T18:08:00Z</dcterms:modified>
  <cp:category/>
</cp:coreProperties>
</file>