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Словарь терминов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Бронирование - временное закрепление конкретного рабочего места, переговорной комнаты или иного ресурса коворкинга за пользователем на определенный срок.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Рабочее место - физическая единица коворкинга (стол, кресло в open space), доступная для бронирования.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Переговорная комната - изолированное помещение, предназначенное для командных встреч, презентаций, семинаров. Бронируется как отдельный ресурс, часто почасово.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Админ-панель - веб-интерфейс системы, доступный только администраторам коворкинга для управления бронями, пользователями, просмотра отчетов и настройки системы.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QR-код доступа - уникальный графический код, генерируемый системой для каждой активной брони. Используется пользователем для быстрого подтверждения брони и получения доступа в пространство (например, через сканер на двери).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