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4BA36" w14:textId="77777777" w:rsidR="000A4680" w:rsidRDefault="00000000">
      <w:pPr>
        <w:spacing w:before="600" w:after="480" w:line="360" w:lineRule="auto"/>
        <w:jc w:val="center"/>
      </w:pPr>
      <w:r>
        <w:rPr>
          <w:b/>
          <w:bCs/>
          <w:sz w:val="40"/>
          <w:szCs w:val="40"/>
        </w:rPr>
        <w:t>基於 STM32F446RE 與 TMC2209 之雙軸太陽追蹤系統設計與實作</w:t>
      </w:r>
    </w:p>
    <w:p w14:paraId="3218A433" w14:textId="77777777" w:rsidR="000A4680" w:rsidRDefault="00000000">
      <w:pPr>
        <w:spacing w:after="3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</w:rPr>
        <w:t>Design and Implementation of a Dual-axis Solar Tracking System Based on STM32F446RE and TMC2209</w:t>
      </w:r>
    </w:p>
    <w:p w14:paraId="766018A8" w14:textId="77777777" w:rsidR="000A4680" w:rsidRDefault="00000000">
      <w:pPr>
        <w:pStyle w:val="2"/>
      </w:pPr>
      <w:r>
        <w:t>摘　要</w:t>
      </w:r>
    </w:p>
    <w:p w14:paraId="5F9EE6F5" w14:textId="77777777" w:rsidR="000A4680" w:rsidRDefault="00000000">
      <w:pPr>
        <w:spacing w:after="80" w:line="360" w:lineRule="auto"/>
        <w:ind w:firstLine="480"/>
        <w:jc w:val="both"/>
      </w:pPr>
      <w:r>
        <w:t>本文提出一套以 STM32F446RE 微控制器為核心之雙軸太陽能追蹤系統。系統採用</w:t>
      </w:r>
      <w:proofErr w:type="gramStart"/>
      <w:r>
        <w:t>四顆光敏電阻</w:t>
      </w:r>
      <w:proofErr w:type="gramEnd"/>
      <w:r>
        <w:t xml:space="preserve"> (LDR) 構成象限式光源感測陣列，經由內建之 ADC1 與 ADC2 以 DMA 循環模式同步取樣，再輔以開機自動校正程序與雜訊門檻</w:t>
      </w:r>
      <w:proofErr w:type="gramStart"/>
      <w:r>
        <w:t>門檻</w:t>
      </w:r>
      <w:proofErr w:type="gramEnd"/>
      <w:r>
        <w:t xml:space="preserve">，取得抗環境雜訊之誤差訊號。驅動端採用兩顆 TMC2209 步進馬達驅動器，於 1/32 </w:t>
      </w:r>
      <w:proofErr w:type="gramStart"/>
      <w:r>
        <w:t>微步模式</w:t>
      </w:r>
      <w:proofErr w:type="gramEnd"/>
      <w:r>
        <w:t xml:space="preserve">下提供兩軸獨立運動，並透過 UART 寫入暫存器設定電流、斷路與 </w:t>
      </w:r>
      <w:proofErr w:type="spellStart"/>
      <w:r>
        <w:t>StealthChop</w:t>
      </w:r>
      <w:proofErr w:type="spellEnd"/>
      <w:r>
        <w:t xml:space="preserve"> 參數。</w:t>
      </w:r>
      <w:proofErr w:type="gramStart"/>
      <w:r>
        <w:t>控制律</w:t>
      </w:r>
      <w:proofErr w:type="gramEnd"/>
      <w:r>
        <w:t>採用</w:t>
      </w:r>
      <w:proofErr w:type="gramStart"/>
      <w:r>
        <w:t>三段式純比例</w:t>
      </w:r>
      <w:proofErr w:type="gramEnd"/>
      <w:r>
        <w:t>控制搭配誤差飽和</w:t>
      </w:r>
      <w:proofErr w:type="gramStart"/>
      <w:r>
        <w:t>與軟限位</w:t>
      </w:r>
      <w:proofErr w:type="gramEnd"/>
      <w:r>
        <w:t>，於避免極端姿態</w:t>
      </w:r>
      <w:proofErr w:type="gramStart"/>
      <w:r>
        <w:t>及失步之</w:t>
      </w:r>
      <w:proofErr w:type="gramEnd"/>
      <w:r>
        <w:t>同時兼顧響應速度。本文亦提出完整之從 Bring-up、單元測試至機構適配之實作流程，作為後續延伸工作之參考。</w:t>
      </w:r>
    </w:p>
    <w:p w14:paraId="6E0F1DA4" w14:textId="77777777" w:rsidR="000A4680" w:rsidRDefault="00000000">
      <w:pPr>
        <w:spacing w:after="80" w:line="360" w:lineRule="auto"/>
        <w:ind w:firstLine="480"/>
        <w:jc w:val="both"/>
      </w:pPr>
      <w:r>
        <w:rPr>
          <w:b/>
          <w:bCs/>
        </w:rPr>
        <w:t>關鍵字：</w:t>
      </w:r>
      <w:r>
        <w:t>太陽追蹤、STM32、TMC2209、步進馬達、比例控制、</w:t>
      </w:r>
      <w:proofErr w:type="gramStart"/>
      <w:r>
        <w:t>光敏電阻</w:t>
      </w:r>
      <w:proofErr w:type="gramEnd"/>
      <w:r>
        <w:t>陣列。</w:t>
      </w:r>
    </w:p>
    <w:p w14:paraId="54F11835" w14:textId="77777777" w:rsidR="000A4680" w:rsidRDefault="00000000">
      <w:pPr>
        <w:spacing w:after="80" w:line="360" w:lineRule="auto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i/>
          <w:iCs/>
        </w:rPr>
        <w:t xml:space="preserve">Keywords: </w:t>
      </w:r>
      <w:r>
        <w:rPr>
          <w:rFonts w:ascii="Times New Roman" w:eastAsia="Times New Roman" w:hAnsi="Times New Roman" w:cs="Times New Roman"/>
          <w:i/>
          <w:iCs/>
        </w:rPr>
        <w:t>Solar tracking, STM32, TMC2209, stepper motor, proportional control, LDR array.</w:t>
      </w:r>
    </w:p>
    <w:p w14:paraId="403A9E5E" w14:textId="77777777" w:rsidR="000A4680" w:rsidRDefault="00000000">
      <w:r>
        <w:br w:type="page"/>
      </w:r>
    </w:p>
    <w:p w14:paraId="23DA5251" w14:textId="77777777" w:rsidR="000A4680" w:rsidRDefault="00000000">
      <w:pPr>
        <w:pStyle w:val="1"/>
        <w:jc w:val="center"/>
      </w:pPr>
      <w:r>
        <w:lastRenderedPageBreak/>
        <w:t>第一章　系統架構與控制流程</w:t>
      </w:r>
    </w:p>
    <w:p w14:paraId="0994C2EC" w14:textId="77777777" w:rsidR="000A4680" w:rsidRDefault="00000000">
      <w:pPr>
        <w:pStyle w:val="2"/>
      </w:pPr>
      <w:r>
        <w:t>1.1　系統方塊圖</w:t>
      </w:r>
    </w:p>
    <w:p w14:paraId="2B0694E1" w14:textId="0C483F17" w:rsidR="000A4680" w:rsidRDefault="00000000">
      <w:pPr>
        <w:spacing w:after="80" w:line="360" w:lineRule="auto"/>
        <w:ind w:firstLine="480"/>
        <w:jc w:val="both"/>
      </w:pPr>
      <w:r>
        <w:t>本系統由感測、控制、驅動與機構四個子系統構成。</w:t>
      </w:r>
      <w:proofErr w:type="gramStart"/>
      <w:r>
        <w:t>感測端</w:t>
      </w:r>
      <w:proofErr w:type="gramEnd"/>
      <w:r>
        <w:t>以</w:t>
      </w:r>
      <w:proofErr w:type="gramStart"/>
      <w:r>
        <w:t>四顆光敏電阻</w:t>
      </w:r>
      <w:proofErr w:type="gramEnd"/>
      <w:r>
        <w:t>構成象限陣列，經類比訊號至 STM32 之</w:t>
      </w:r>
      <w:r w:rsidR="00E960E8">
        <w:rPr>
          <w:rFonts w:hint="eastAsia"/>
        </w:rPr>
        <w:t>12位</w:t>
      </w:r>
      <w:r>
        <w:t>ADC。控制端以 STM32F446RE 之 Cortex-M4 核心執行主</w:t>
      </w:r>
      <w:proofErr w:type="gramStart"/>
      <w:r>
        <w:t>迴</w:t>
      </w:r>
      <w:proofErr w:type="gramEnd"/>
      <w:r>
        <w:t>圈。</w:t>
      </w:r>
      <w:proofErr w:type="gramStart"/>
      <w:r>
        <w:t>驅動端由兩</w:t>
      </w:r>
      <w:r w:rsidR="00E960E8">
        <w:rPr>
          <w:rFonts w:hint="eastAsia"/>
        </w:rPr>
        <w:t>組</w:t>
      </w:r>
      <w:proofErr w:type="gramEnd"/>
      <w:r>
        <w:t xml:space="preserve"> TMC2209 各自</w:t>
      </w:r>
      <w:proofErr w:type="gramStart"/>
      <w:r>
        <w:t>透過透過</w:t>
      </w:r>
      <w:proofErr w:type="gramEnd"/>
      <w:r>
        <w:t xml:space="preserve"> STEP/DIR 腳接收運動命令。機構則由兩軸齒輪組合，分別對應水平與垂直兩個自由度。</w:t>
      </w:r>
    </w:p>
    <w:p w14:paraId="368A379B" w14:textId="77777777" w:rsidR="000A4680" w:rsidRDefault="00000000">
      <w:pPr>
        <w:pStyle w:val="2"/>
      </w:pPr>
      <w:r>
        <w:t>1.2　系統啟動與主</w:t>
      </w:r>
      <w:proofErr w:type="gramStart"/>
      <w:r>
        <w:t>迴</w:t>
      </w:r>
      <w:proofErr w:type="gramEnd"/>
      <w:r>
        <w:t>圈流程</w:t>
      </w:r>
    </w:p>
    <w:p w14:paraId="6F84142A" w14:textId="77777777" w:rsidR="000A4680" w:rsidRDefault="00000000">
      <w:pPr>
        <w:spacing w:after="80" w:line="360" w:lineRule="auto"/>
        <w:ind w:firstLine="480"/>
        <w:jc w:val="both"/>
      </w:pPr>
      <w:r>
        <w:t>系統自重置起始，依序完成時脈與周邊初始化、應用模組初始化，並進入以主</w:t>
      </w:r>
      <w:proofErr w:type="gramStart"/>
      <w:r>
        <w:t>迴</w:t>
      </w:r>
      <w:proofErr w:type="gramEnd"/>
      <w:r>
        <w:t>圈為中心之無限循環。圖 1-1 為系統啟動至進入主</w:t>
      </w:r>
      <w:proofErr w:type="gramStart"/>
      <w:r>
        <w:t>迴</w:t>
      </w:r>
      <w:proofErr w:type="gramEnd"/>
      <w:r>
        <w:t>圈之整體流程。</w:t>
      </w:r>
    </w:p>
    <w:tbl>
      <w:tblPr>
        <w:tblW w:w="6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0A4680" w14:paraId="4B7B367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068DD0" w14:textId="77777777" w:rsidR="000A4680" w:rsidRDefault="00000000">
            <w:pPr>
              <w:jc w:val="center"/>
            </w:pPr>
            <w:r>
              <w:t>Reset</w:t>
            </w:r>
          </w:p>
        </w:tc>
      </w:tr>
      <w:tr w:rsidR="000A4680" w14:paraId="7F5BBE5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E514CC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3FD484D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A1B61D" w14:textId="77777777" w:rsidR="000A4680" w:rsidRDefault="00000000">
            <w:pPr>
              <w:jc w:val="center"/>
            </w:pPr>
            <w:proofErr w:type="spellStart"/>
            <w:r>
              <w:t>HAL_Init</w:t>
            </w:r>
            <w:proofErr w:type="spellEnd"/>
            <w:r>
              <w:t>、</w:t>
            </w:r>
            <w:proofErr w:type="spellStart"/>
            <w:r>
              <w:t>SystemClock_Config</w:t>
            </w:r>
            <w:proofErr w:type="spellEnd"/>
            <w:r>
              <w:t xml:space="preserve"> (HSI + PLL → SYSCLK 84 MHz)</w:t>
            </w:r>
          </w:p>
        </w:tc>
      </w:tr>
      <w:tr w:rsidR="000A4680" w14:paraId="130AF39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F86A18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0819C3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2F854E" w14:textId="77777777" w:rsidR="000A4680" w:rsidRDefault="00000000">
            <w:pPr>
              <w:jc w:val="center"/>
            </w:pPr>
            <w:proofErr w:type="spellStart"/>
            <w:r>
              <w:t>MX_GPIO_Init</w:t>
            </w:r>
            <w:proofErr w:type="spellEnd"/>
            <w:r>
              <w:t>、</w:t>
            </w:r>
            <w:proofErr w:type="spellStart"/>
            <w:r>
              <w:t>MX_DMA_Init</w:t>
            </w:r>
            <w:proofErr w:type="spellEnd"/>
            <w:r>
              <w:t xml:space="preserve"> MX_ADC1_Init、MX_ADC2_Init MX_TIM1_Init、MX_TIM3_Init MX_USART2_UART_Init、MX_UART4_Init、MX_UART5_Init</w:t>
            </w:r>
          </w:p>
        </w:tc>
      </w:tr>
      <w:tr w:rsidR="000A4680" w14:paraId="7FE090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70A7C1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30D6584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19FB9B" w14:textId="77777777" w:rsidR="000A4680" w:rsidRDefault="00000000">
            <w:pPr>
              <w:jc w:val="center"/>
            </w:pPr>
            <w:proofErr w:type="spellStart"/>
            <w:r>
              <w:t>AppMain_Init</w:t>
            </w:r>
            <w:proofErr w:type="spellEnd"/>
            <w:r>
              <w:t>： Telemetry/ADC/</w:t>
            </w:r>
            <w:proofErr w:type="spellStart"/>
            <w:r>
              <w:t>SerialCmd</w:t>
            </w:r>
            <w:proofErr w:type="spellEnd"/>
            <w:r>
              <w:t>/LDR/</w:t>
            </w:r>
            <w:proofErr w:type="spellStart"/>
            <w:r>
              <w:t>TrackerController</w:t>
            </w:r>
            <w:proofErr w:type="spellEnd"/>
            <w:r>
              <w:t xml:space="preserve">/ </w:t>
            </w:r>
            <w:proofErr w:type="spellStart"/>
            <w:r>
              <w:t>ManualControl</w:t>
            </w:r>
            <w:proofErr w:type="spellEnd"/>
            <w:r>
              <w:t>/</w:t>
            </w:r>
            <w:proofErr w:type="spellStart"/>
            <w:r>
              <w:t>MotorControl</w:t>
            </w:r>
            <w:proofErr w:type="spellEnd"/>
            <w:r>
              <w:t xml:space="preserve"> 初始化</w:t>
            </w:r>
          </w:p>
        </w:tc>
      </w:tr>
      <w:tr w:rsidR="000A4680" w14:paraId="2E8CF8E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A057602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0932A8C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349485" w14:textId="77777777" w:rsidR="000A4680" w:rsidRDefault="00000000">
            <w:pPr>
              <w:jc w:val="center"/>
            </w:pPr>
            <w:r>
              <w:t>進入主</w:t>
            </w:r>
            <w:proofErr w:type="gramStart"/>
            <w:r>
              <w:t>迴</w:t>
            </w:r>
            <w:proofErr w:type="gramEnd"/>
            <w:r>
              <w:t xml:space="preserve">圈 while(1) { </w:t>
            </w:r>
            <w:proofErr w:type="spellStart"/>
            <w:r>
              <w:t>AppMain_Task</w:t>
            </w:r>
            <w:proofErr w:type="spellEnd"/>
            <w:r>
              <w:t>(); }</w:t>
            </w:r>
          </w:p>
        </w:tc>
      </w:tr>
    </w:tbl>
    <w:p w14:paraId="7781BADF" w14:textId="77777777" w:rsidR="000A4680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>圖 1-1　系統啟動與初始化流程</w:t>
      </w:r>
    </w:p>
    <w:p w14:paraId="46EB0262" w14:textId="77777777" w:rsidR="000A4680" w:rsidRDefault="00000000">
      <w:pPr>
        <w:pStyle w:val="2"/>
      </w:pPr>
      <w:r>
        <w:t>1.3　主</w:t>
      </w:r>
      <w:proofErr w:type="gramStart"/>
      <w:r>
        <w:t>迴</w:t>
      </w:r>
      <w:proofErr w:type="gramEnd"/>
      <w:r>
        <w:t>圈 (</w:t>
      </w:r>
      <w:proofErr w:type="spellStart"/>
      <w:r>
        <w:t>AppMain_Task</w:t>
      </w:r>
      <w:proofErr w:type="spellEnd"/>
      <w:r>
        <w:t>) 內部流程</w:t>
      </w:r>
    </w:p>
    <w:p w14:paraId="40C74FBB" w14:textId="77777777" w:rsidR="000A4680" w:rsidRDefault="00000000">
      <w:pPr>
        <w:spacing w:after="80" w:line="360" w:lineRule="auto"/>
        <w:ind w:firstLine="480"/>
        <w:jc w:val="both"/>
      </w:pPr>
      <w:r>
        <w:t>主</w:t>
      </w:r>
      <w:proofErr w:type="gramStart"/>
      <w:r>
        <w:t>迴圈於</w:t>
      </w:r>
      <w:proofErr w:type="gramEnd"/>
      <w:r>
        <w:t>每次呼叫時依序處理：按鈕輸入、序列指令、ADC 取樣、模式切換與控制運算，最後更新遙測快照。其流程如圖 1-2 所示。</w:t>
      </w:r>
    </w:p>
    <w:tbl>
      <w:tblPr>
        <w:tblW w:w="64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</w:tblGrid>
      <w:tr w:rsidR="000A4680" w14:paraId="7A7DC3A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94A8284" w14:textId="77777777" w:rsidR="000A4680" w:rsidRDefault="00000000">
            <w:pPr>
              <w:jc w:val="center"/>
            </w:pPr>
            <w:proofErr w:type="spellStart"/>
            <w:r>
              <w:lastRenderedPageBreak/>
              <w:t>AppMain_</w:t>
            </w:r>
            <w:proofErr w:type="gramStart"/>
            <w:r>
              <w:t>Task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0A4680" w14:paraId="2CCECD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5C83610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551487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AD3D47" w14:textId="77777777" w:rsidR="000A4680" w:rsidRDefault="00000000">
            <w:pPr>
              <w:jc w:val="center"/>
            </w:pPr>
            <w:proofErr w:type="spellStart"/>
            <w:r>
              <w:t>poll_button</w:t>
            </w:r>
            <w:proofErr w:type="spellEnd"/>
            <w:r>
              <w:t>()：偵測 PC13 下緣，切換 Manual 段</w:t>
            </w:r>
          </w:p>
        </w:tc>
      </w:tr>
      <w:tr w:rsidR="000A4680" w14:paraId="090FBD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FA35C11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025F3C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BDF58D2" w14:textId="77777777" w:rsidR="000A4680" w:rsidRDefault="00000000">
            <w:pPr>
              <w:jc w:val="center"/>
            </w:pPr>
            <w:proofErr w:type="spellStart"/>
            <w:r>
              <w:t>SerialCmd_PollRx</w:t>
            </w:r>
            <w:proofErr w:type="spellEnd"/>
            <w:r>
              <w:t>()：自 USART2 接收指令</w:t>
            </w:r>
          </w:p>
        </w:tc>
      </w:tr>
      <w:tr w:rsidR="000A4680" w14:paraId="60D62E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94FDB8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0629184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B44789" w14:textId="77777777" w:rsidR="000A4680" w:rsidRDefault="00000000">
            <w:pPr>
              <w:jc w:val="center"/>
            </w:pPr>
            <w:proofErr w:type="spellStart"/>
            <w:r>
              <w:t>AppAdc_Task</w:t>
            </w:r>
            <w:proofErr w:type="spellEnd"/>
            <w:r>
              <w:t>()：讀取 DMA buffer 並執行低通濾波</w:t>
            </w:r>
          </w:p>
        </w:tc>
      </w:tr>
      <w:tr w:rsidR="000A4680" w14:paraId="29F1A6F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963163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362640C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A013D9" w14:textId="77777777" w:rsidR="000A4680" w:rsidRDefault="00000000">
            <w:pPr>
              <w:jc w:val="center"/>
            </w:pPr>
            <w:proofErr w:type="spellStart"/>
            <w:r>
              <w:t>handle_cmd</w:t>
            </w:r>
            <w:proofErr w:type="spellEnd"/>
            <w:r>
              <w:t>()：解析指令佇列</w:t>
            </w:r>
          </w:p>
        </w:tc>
      </w:tr>
      <w:tr w:rsidR="000A4680" w14:paraId="72C45A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490D18F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3844B53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BE9AC7" w14:textId="77777777" w:rsidR="000A4680" w:rsidRDefault="00000000">
            <w:pPr>
              <w:jc w:val="center"/>
            </w:pPr>
            <w:r>
              <w:t xml:space="preserve">(now − </w:t>
            </w:r>
            <w:proofErr w:type="spellStart"/>
            <w:r>
              <w:t>last_ctrl_tick</w:t>
            </w:r>
            <w:proofErr w:type="spellEnd"/>
            <w:r>
              <w:t xml:space="preserve">) ≥ </w:t>
            </w:r>
            <w:proofErr w:type="spellStart"/>
            <w:r>
              <w:t>ctrl_period_</w:t>
            </w:r>
            <w:proofErr w:type="gramStart"/>
            <w:r>
              <w:t>ms</w:t>
            </w:r>
            <w:proofErr w:type="spellEnd"/>
            <w:r>
              <w:t xml:space="preserve"> ?</w:t>
            </w:r>
            <w:proofErr w:type="gramEnd"/>
          </w:p>
        </w:tc>
      </w:tr>
      <w:tr w:rsidR="000A4680" w14:paraId="7E8C15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EE8A844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2E0884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2BCA9B" w14:textId="77777777" w:rsidR="000A4680" w:rsidRDefault="00000000">
            <w:pPr>
              <w:jc w:val="center"/>
            </w:pPr>
            <w:proofErr w:type="spellStart"/>
            <w:r>
              <w:t>run_control</w:t>
            </w:r>
            <w:proofErr w:type="spellEnd"/>
            <w:r>
              <w:t>(now)：依模式分派 IDLE／TRACKING／MANUAL</w:t>
            </w:r>
          </w:p>
        </w:tc>
      </w:tr>
      <w:tr w:rsidR="000A4680" w14:paraId="764FF5E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7CB88E8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6FE5E5F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9AC0DD" w14:textId="77777777" w:rsidR="000A4680" w:rsidRDefault="00000000">
            <w:pPr>
              <w:jc w:val="center"/>
            </w:pPr>
            <w:proofErr w:type="spellStart"/>
            <w:r>
              <w:t>update_snapshot</w:t>
            </w:r>
            <w:proofErr w:type="spellEnd"/>
            <w:r>
              <w:t xml:space="preserve">() 與 </w:t>
            </w:r>
            <w:proofErr w:type="spellStart"/>
            <w:r>
              <w:t>Telemetry_Task</w:t>
            </w:r>
            <w:proofErr w:type="spellEnd"/>
            <w:r>
              <w:t>()</w:t>
            </w:r>
          </w:p>
        </w:tc>
      </w:tr>
    </w:tbl>
    <w:p w14:paraId="61B4A639" w14:textId="77777777" w:rsidR="000A4680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>圖 1-2　主</w:t>
      </w:r>
      <w:proofErr w:type="gramStart"/>
      <w:r>
        <w:rPr>
          <w:b/>
          <w:bCs/>
          <w:sz w:val="22"/>
          <w:szCs w:val="22"/>
        </w:rPr>
        <w:t>迴</w:t>
      </w:r>
      <w:proofErr w:type="gramEnd"/>
      <w:r>
        <w:rPr>
          <w:b/>
          <w:bCs/>
          <w:sz w:val="22"/>
          <w:szCs w:val="22"/>
        </w:rPr>
        <w:t>圈 (</w:t>
      </w:r>
      <w:proofErr w:type="spellStart"/>
      <w:r>
        <w:rPr>
          <w:b/>
          <w:bCs/>
          <w:sz w:val="22"/>
          <w:szCs w:val="22"/>
        </w:rPr>
        <w:t>AppMain_Task</w:t>
      </w:r>
      <w:proofErr w:type="spellEnd"/>
      <w:r>
        <w:rPr>
          <w:b/>
          <w:bCs/>
          <w:sz w:val="22"/>
          <w:szCs w:val="22"/>
        </w:rPr>
        <w:t>) 資料處理流程</w:t>
      </w:r>
    </w:p>
    <w:p w14:paraId="6A59C307" w14:textId="77777777" w:rsidR="000A4680" w:rsidRDefault="00000000">
      <w:r>
        <w:br w:type="page"/>
      </w:r>
    </w:p>
    <w:p w14:paraId="109BDA15" w14:textId="77777777" w:rsidR="000A4680" w:rsidRDefault="00000000">
      <w:pPr>
        <w:pStyle w:val="2"/>
      </w:pPr>
      <w:r>
        <w:lastRenderedPageBreak/>
        <w:t>1.4　系統模式狀態機</w:t>
      </w:r>
    </w:p>
    <w:p w14:paraId="460A18BE" w14:textId="77777777" w:rsidR="000A4680" w:rsidRDefault="00000000">
      <w:pPr>
        <w:spacing w:after="80" w:line="360" w:lineRule="auto"/>
        <w:ind w:firstLine="480"/>
        <w:jc w:val="both"/>
      </w:pPr>
      <w:r>
        <w:t>系統共包含三種工作模式：IDLE、TRACKING 與 MANUAL，並以開機校正子狀態 IDLE_CALIBRATING 作為系統冷啟動之過渡。狀態間之轉移如圖 1-3。</w:t>
      </w:r>
    </w:p>
    <w:tbl>
      <w:tblPr>
        <w:tblW w:w="64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</w:tblGrid>
      <w:tr w:rsidR="000A4680" w14:paraId="741E7C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6404F2" w14:textId="77777777" w:rsidR="000A4680" w:rsidRDefault="00000000">
            <w:pPr>
              <w:jc w:val="center"/>
            </w:pPr>
            <w:r>
              <w:t>Boot → MODE_IDLE / IDLE_CALIBRATING</w:t>
            </w:r>
          </w:p>
        </w:tc>
      </w:tr>
      <w:tr w:rsidR="000A4680" w14:paraId="08385A0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08E9008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52287DC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E361B6" w14:textId="77777777" w:rsidR="000A4680" w:rsidRDefault="00000000">
            <w:pPr>
              <w:jc w:val="center"/>
            </w:pPr>
            <w:r>
              <w:t>累積 LDR baseline 與 noise floor (5 s)</w:t>
            </w:r>
          </w:p>
        </w:tc>
      </w:tr>
      <w:tr w:rsidR="000A4680" w14:paraId="746D763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66DFC1A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5C4B919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5D1717" w14:textId="77777777" w:rsidR="000A4680" w:rsidRDefault="00000000">
            <w:pPr>
              <w:jc w:val="center"/>
            </w:pPr>
            <w:r>
              <w:t>到達 SYS_BOOT_CALIBRATION_MS？</w:t>
            </w:r>
          </w:p>
        </w:tc>
      </w:tr>
      <w:tr w:rsidR="000A4680" w14:paraId="50C19C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1E2015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24AAA24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A2552E" w14:textId="77777777" w:rsidR="000A4680" w:rsidRDefault="00000000">
            <w:pPr>
              <w:jc w:val="center"/>
            </w:pPr>
            <w:proofErr w:type="spellStart"/>
            <w:r>
              <w:t>finalize_cal</w:t>
            </w:r>
            <w:proofErr w:type="spellEnd"/>
            <w:r>
              <w:t xml:space="preserve">() 完成校正 依 </w:t>
            </w:r>
            <w:proofErr w:type="spellStart"/>
            <w:r>
              <w:t>mode_after_cal</w:t>
            </w:r>
            <w:proofErr w:type="spellEnd"/>
            <w:r>
              <w:t xml:space="preserve"> 進入 TRACKING 或 MANUAL</w:t>
            </w:r>
          </w:p>
        </w:tc>
      </w:tr>
      <w:tr w:rsidR="000A4680" w14:paraId="64B0CFA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1F313D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149095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1AC8A7" w14:textId="77777777" w:rsidR="000A4680" w:rsidRDefault="00000000">
            <w:pPr>
              <w:jc w:val="center"/>
            </w:pPr>
            <w:r>
              <w:t>收到 RECAL / MODE 指令？</w:t>
            </w:r>
          </w:p>
        </w:tc>
      </w:tr>
      <w:tr w:rsidR="000A4680" w14:paraId="714E127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B49F40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6F59B51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268218" w14:textId="77777777" w:rsidR="000A4680" w:rsidRDefault="00000000">
            <w:pPr>
              <w:jc w:val="center"/>
            </w:pPr>
            <w:r>
              <w:t>進入對應模式：IDLE / TRACKING / MANUAL</w:t>
            </w:r>
          </w:p>
        </w:tc>
      </w:tr>
      <w:tr w:rsidR="000A4680" w14:paraId="1CAEC3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F856CE0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51F7A08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960981" w14:textId="77777777" w:rsidR="000A4680" w:rsidRDefault="00000000">
            <w:pPr>
              <w:jc w:val="center"/>
            </w:pPr>
            <w:proofErr w:type="gramStart"/>
            <w:r>
              <w:t>模式間可由</w:t>
            </w:r>
            <w:proofErr w:type="gramEnd"/>
            <w:r>
              <w:t>指令或 B1 按鈕切換</w:t>
            </w:r>
          </w:p>
        </w:tc>
      </w:tr>
    </w:tbl>
    <w:p w14:paraId="23D584CD" w14:textId="77777777" w:rsidR="000A4680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>圖 1-3　系統工作模式狀態轉移圖</w:t>
      </w:r>
    </w:p>
    <w:p w14:paraId="515483B0" w14:textId="77777777" w:rsidR="000A4680" w:rsidRDefault="00000000">
      <w:pPr>
        <w:pStyle w:val="2"/>
      </w:pPr>
      <w:r>
        <w:t>1.5　追蹤控制週期流程</w:t>
      </w:r>
    </w:p>
    <w:p w14:paraId="324CE143" w14:textId="77777777" w:rsidR="000A4680" w:rsidRDefault="00000000">
      <w:pPr>
        <w:spacing w:after="80" w:line="360" w:lineRule="auto"/>
        <w:ind w:firstLine="480"/>
        <w:jc w:val="both"/>
      </w:pPr>
      <w:r>
        <w:t xml:space="preserve">於 TRACKING 模式下，每控制週期執行完整之感測-判斷-控制鏈路：由 LDR frame 計算誤差、判斷光源有效性、選擇增益、產生 </w:t>
      </w:r>
      <w:proofErr w:type="spellStart"/>
      <w:r>
        <w:t>hz</w:t>
      </w:r>
      <w:proofErr w:type="spellEnd"/>
      <w:r>
        <w:t xml:space="preserve"> 命令並送至馬達控制層，如圖 1-4 所示。</w:t>
      </w:r>
    </w:p>
    <w:tbl>
      <w:tblPr>
        <w:tblW w:w="64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0"/>
      </w:tblGrid>
      <w:tr w:rsidR="000A4680" w14:paraId="7643641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A6A9783" w14:textId="77777777" w:rsidR="000A4680" w:rsidRDefault="00000000">
            <w:pPr>
              <w:jc w:val="center"/>
            </w:pPr>
            <w:proofErr w:type="spellStart"/>
            <w:r>
              <w:t>run_control</w:t>
            </w:r>
            <w:proofErr w:type="spellEnd"/>
            <w:r>
              <w:t>(now) [TRACKING]</w:t>
            </w:r>
          </w:p>
        </w:tc>
      </w:tr>
      <w:tr w:rsidR="000A4680" w14:paraId="6FA3E7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62B419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502D3DC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EEE0A6" w14:textId="77777777" w:rsidR="000A4680" w:rsidRDefault="00000000">
            <w:pPr>
              <w:jc w:val="center"/>
            </w:pPr>
            <w:proofErr w:type="spellStart"/>
            <w:r>
              <w:t>LdrTracking_UpdateFrame</w:t>
            </w:r>
            <w:proofErr w:type="spellEnd"/>
            <w:r>
              <w:t xml:space="preserve">： raw → delta → total / contrast → </w:t>
            </w:r>
            <w:proofErr w:type="spellStart"/>
            <w:r>
              <w:t>error_x</w:t>
            </w:r>
            <w:proofErr w:type="spellEnd"/>
            <w:r>
              <w:t>、</w:t>
            </w:r>
            <w:proofErr w:type="spellStart"/>
            <w:r>
              <w:t>error_y</w:t>
            </w:r>
            <w:proofErr w:type="spellEnd"/>
          </w:p>
        </w:tc>
      </w:tr>
      <w:tr w:rsidR="000A4680" w14:paraId="5B1628C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A911A0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602E0D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2630E0" w14:textId="77777777" w:rsidR="000A4680" w:rsidRDefault="00000000">
            <w:pPr>
              <w:jc w:val="center"/>
            </w:pPr>
            <w:r>
              <w:t>total ≥ 140 且 contrast ≥ 28？</w:t>
            </w:r>
          </w:p>
        </w:tc>
      </w:tr>
      <w:tr w:rsidR="000A4680" w14:paraId="604B926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1C86806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298488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E3D8783" w14:textId="77777777" w:rsidR="000A4680" w:rsidRDefault="00000000">
            <w:pPr>
              <w:jc w:val="center"/>
            </w:pPr>
            <w:proofErr w:type="spellStart"/>
            <w:r>
              <w:lastRenderedPageBreak/>
              <w:t>saturate_err</w:t>
            </w:r>
            <w:proofErr w:type="spellEnd"/>
            <w:r>
              <w:t xml:space="preserve"> (±0.7) 依 |err| 選 KP_SMALL / MEDIUM / LARGE</w:t>
            </w:r>
          </w:p>
        </w:tc>
      </w:tr>
      <w:tr w:rsidR="000A4680" w14:paraId="362D4E1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C7957E2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6C94B63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18E1A2" w14:textId="77777777" w:rsidR="000A4680" w:rsidRDefault="00000000">
            <w:pPr>
              <w:jc w:val="center"/>
            </w:pPr>
            <w:proofErr w:type="spellStart"/>
            <w:r>
              <w:t>MotorControl_ApplyCommand</w:t>
            </w:r>
            <w:proofErr w:type="spellEnd"/>
            <w:r>
              <w:t xml:space="preserve">： </w:t>
            </w:r>
            <w:proofErr w:type="gramStart"/>
            <w:r>
              <w:t>軟限位</w:t>
            </w:r>
            <w:proofErr w:type="gramEnd"/>
            <w:r>
              <w:t xml:space="preserve"> clamp → ramp → 位置累加</w:t>
            </w:r>
          </w:p>
        </w:tc>
      </w:tr>
      <w:tr w:rsidR="000A4680" w14:paraId="577D647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01EC522" w14:textId="77777777" w:rsidR="000A4680" w:rsidRDefault="00000000">
            <w:pPr>
              <w:spacing w:before="40" w:after="40" w:line="20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↓</w:t>
            </w:r>
          </w:p>
        </w:tc>
      </w:tr>
      <w:tr w:rsidR="000A4680" w14:paraId="6B05242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0843580" w14:textId="77777777" w:rsidR="000A4680" w:rsidRDefault="00000000">
            <w:pPr>
              <w:jc w:val="center"/>
            </w:pPr>
            <w:r>
              <w:t>若光源無效：重置控制器並停止馬達</w:t>
            </w:r>
          </w:p>
        </w:tc>
      </w:tr>
    </w:tbl>
    <w:p w14:paraId="3F49A06D" w14:textId="77777777" w:rsidR="000A4680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>圖 1-4　追蹤模式單一控制週期流程</w:t>
      </w:r>
    </w:p>
    <w:p w14:paraId="069C3EF5" w14:textId="77777777" w:rsidR="000A4680" w:rsidRDefault="00000000">
      <w:r>
        <w:br w:type="page"/>
      </w:r>
    </w:p>
    <w:p w14:paraId="3327E9D0" w14:textId="77777777" w:rsidR="000A4680" w:rsidRDefault="00000000">
      <w:pPr>
        <w:pStyle w:val="1"/>
        <w:jc w:val="center"/>
      </w:pPr>
      <w:r>
        <w:lastRenderedPageBreak/>
        <w:t>第二章　實驗與實作步驟</w:t>
      </w:r>
    </w:p>
    <w:p w14:paraId="1D419BDE" w14:textId="77777777" w:rsidR="000A4680" w:rsidRDefault="00000000">
      <w:pPr>
        <w:spacing w:after="80" w:line="360" w:lineRule="auto"/>
        <w:ind w:firstLine="480"/>
        <w:jc w:val="both"/>
      </w:pPr>
      <w:proofErr w:type="gramStart"/>
      <w:r>
        <w:t>本章依循</w:t>
      </w:r>
      <w:proofErr w:type="gramEnd"/>
      <w:r>
        <w:t>工程實務，將開發流程分為四個階段：平台 Bring-up、單元測試、閉迴路驗證與機構適配。各階段各有驗證目標，且須在前一階段完成後方可進入下一階段。</w:t>
      </w:r>
    </w:p>
    <w:p w14:paraId="79055C2D" w14:textId="77777777" w:rsidR="000A4680" w:rsidRDefault="00000000">
      <w:pPr>
        <w:pStyle w:val="2"/>
      </w:pPr>
      <w:r>
        <w:t>2.1　第一階段：平台 Bring-up</w:t>
      </w:r>
    </w:p>
    <w:p w14:paraId="10FF8814" w14:textId="7E63D4F2" w:rsidR="000A4680" w:rsidRDefault="00000000" w:rsidP="00E960E8">
      <w:pPr>
        <w:pStyle w:val="a4"/>
        <w:numPr>
          <w:ilvl w:val="0"/>
          <w:numId w:val="2"/>
        </w:numPr>
        <w:spacing w:after="60" w:line="360" w:lineRule="auto"/>
      </w:pPr>
      <w:r>
        <w:t xml:space="preserve">於 STM32CubeIDE 建立專案，選用 MCU 型號 STM32F446RET6，並啟用 NUCLEO-F446RE </w:t>
      </w:r>
      <w:proofErr w:type="gramStart"/>
      <w:r>
        <w:t>板載配置</w:t>
      </w:r>
      <w:proofErr w:type="gramEnd"/>
      <w:r>
        <w:t>。於 .</w:t>
      </w:r>
      <w:proofErr w:type="spellStart"/>
      <w:r>
        <w:t>ioc</w:t>
      </w:r>
      <w:proofErr w:type="spellEnd"/>
      <w:r>
        <w:t xml:space="preserve"> 設定中選擇 HSI + PLL，SYSCLK 設定為 84 MHz；將 SYS Debug 設為 Serial Wire；啟用 USART2 作為 ST-Link VCP，波特率 115200、8N1。</w:t>
      </w:r>
    </w:p>
    <w:p w14:paraId="3614108D" w14:textId="77777777" w:rsidR="000A4680" w:rsidRDefault="00000000">
      <w:pPr>
        <w:pStyle w:val="a4"/>
        <w:numPr>
          <w:ilvl w:val="0"/>
          <w:numId w:val="2"/>
        </w:numPr>
        <w:spacing w:after="60" w:line="360" w:lineRule="auto"/>
      </w:pPr>
      <w:r>
        <w:t>配置 PC13 為數位輸入並啟用內部上拉，</w:t>
      </w:r>
      <w:proofErr w:type="gramStart"/>
      <w:r>
        <w:t>作為板載</w:t>
      </w:r>
      <w:proofErr w:type="gramEnd"/>
      <w:r>
        <w:t xml:space="preserve"> B1 按鈕；配置 PB8、PC6、PC8、PC9 </w:t>
      </w:r>
      <w:proofErr w:type="gramStart"/>
      <w:r>
        <w:t>為推挽輸出</w:t>
      </w:r>
      <w:proofErr w:type="gramEnd"/>
      <w:r>
        <w:t>。</w:t>
      </w:r>
    </w:p>
    <w:p w14:paraId="3ACBCE49" w14:textId="77777777" w:rsidR="000A4680" w:rsidRDefault="00000000">
      <w:pPr>
        <w:pStyle w:val="a4"/>
        <w:numPr>
          <w:ilvl w:val="0"/>
          <w:numId w:val="2"/>
        </w:numPr>
        <w:spacing w:after="60" w:line="360" w:lineRule="auto"/>
      </w:pPr>
      <w:r>
        <w:t>撰寫最小可執行程式：B1 按下時翻轉 LED，並於 USART2 輸出字串以驗證除錯路徑。</w:t>
      </w:r>
    </w:p>
    <w:p w14:paraId="37B590ED" w14:textId="77777777" w:rsidR="000A4680" w:rsidRDefault="00000000">
      <w:pPr>
        <w:pStyle w:val="2"/>
      </w:pPr>
      <w:r>
        <w:t>2.2　第二階段：</w:t>
      </w:r>
      <w:proofErr w:type="gramStart"/>
      <w:r>
        <w:t>感</w:t>
      </w:r>
      <w:proofErr w:type="gramEnd"/>
      <w:r>
        <w:t>測與致動單元測試</w:t>
      </w:r>
    </w:p>
    <w:p w14:paraId="4B8595BC" w14:textId="77777777" w:rsidR="000A4680" w:rsidRDefault="00000000">
      <w:pPr>
        <w:pStyle w:val="3"/>
      </w:pPr>
      <w:r>
        <w:t>2.2.1　ADC 與 LDR 陣列</w:t>
      </w:r>
    </w:p>
    <w:p w14:paraId="5ECE2BA1" w14:textId="5A2DB04B" w:rsidR="000A4680" w:rsidRDefault="00000000">
      <w:pPr>
        <w:spacing w:after="80" w:line="360" w:lineRule="auto"/>
        <w:ind w:firstLine="480"/>
        <w:jc w:val="both"/>
      </w:pPr>
      <w:proofErr w:type="gramStart"/>
      <w:r>
        <w:t>將光敏電阻</w:t>
      </w:r>
      <w:proofErr w:type="gramEnd"/>
      <w:r>
        <w:t>與固定電阻構成分壓電路，ADC1 設 IN12、IN13 兩通道，ADC2 設 IN11、IN14 兩通道，兩者均開啟 Scan + Continuous 模式，並以 DMA 循環模式自動填入 buffer。考量 ADC 轉換速率極快，於 DMA HT 與 TC 中斷關閉後，由主</w:t>
      </w:r>
      <w:proofErr w:type="gramStart"/>
      <w:r>
        <w:t>迴</w:t>
      </w:r>
      <w:proofErr w:type="gramEnd"/>
      <w:r>
        <w:t>圈週期性讀取 buffer，可避免中斷氾濫佔用 CPU。</w:t>
      </w:r>
    </w:p>
    <w:p w14:paraId="266CB3A1" w14:textId="0400B307" w:rsidR="000A4680" w:rsidRDefault="00000000">
      <w:pPr>
        <w:spacing w:after="80" w:line="360" w:lineRule="auto"/>
        <w:ind w:firstLine="480"/>
        <w:jc w:val="both"/>
      </w:pPr>
      <w:r>
        <w:t>以</w:t>
      </w:r>
      <w:r w:rsidR="005377DD">
        <w:rPr>
          <w:rFonts w:hint="eastAsia"/>
        </w:rPr>
        <w:t>序列部</w:t>
      </w:r>
      <w:r>
        <w:t>輸出四通道之 raw 值，以遮光與照光方式測試通道方向與校正；若硬體分壓為反向 ，則設定 ADC_INVERT = 1 於軟體層翻轉</w:t>
      </w:r>
      <w:r w:rsidR="005377DD">
        <w:rPr>
          <w:rFonts w:hint="eastAsia"/>
        </w:rPr>
        <w:t>，保持</w:t>
      </w:r>
      <w:proofErr w:type="gramStart"/>
      <w:r w:rsidR="005377DD">
        <w:rPr>
          <w:rFonts w:hint="eastAsia"/>
        </w:rPr>
        <w:t>光照越亮</w:t>
      </w:r>
      <w:proofErr w:type="gramEnd"/>
      <w:r w:rsidR="005377DD">
        <w:rPr>
          <w:rFonts w:hint="eastAsia"/>
        </w:rPr>
        <w:t>ADC值越高</w:t>
      </w:r>
      <w:r>
        <w:t>。</w:t>
      </w:r>
    </w:p>
    <w:p w14:paraId="3333EFCC" w14:textId="77777777" w:rsidR="000A4680" w:rsidRDefault="00000000">
      <w:pPr>
        <w:pStyle w:val="3"/>
      </w:pPr>
      <w:r>
        <w:t>2.2.2　TMC2209 驅動器與步進馬達</w:t>
      </w:r>
    </w:p>
    <w:p w14:paraId="6A832373" w14:textId="25E546E3" w:rsidR="000A4680" w:rsidRDefault="00000000">
      <w:pPr>
        <w:spacing w:after="80" w:line="360" w:lineRule="auto"/>
        <w:ind w:firstLine="480"/>
        <w:jc w:val="both"/>
      </w:pPr>
      <w:r>
        <w:t>TMC2209 以</w:t>
      </w:r>
      <w:r w:rsidR="005377DD">
        <w:rPr>
          <w:rFonts w:hint="eastAsia"/>
        </w:rPr>
        <w:t>\</w:t>
      </w:r>
      <w:r>
        <w:t>UART 波特率設為 115200，依序寫入 GCONF、IHOLD_IRUN、CHOPCONF 與 PWMCONF 四組暫存器。驅動</w:t>
      </w:r>
      <w:proofErr w:type="gramStart"/>
      <w:r>
        <w:t>時脈由</w:t>
      </w:r>
      <w:proofErr w:type="gramEnd"/>
      <w:r>
        <w:t xml:space="preserve"> TIM1_CH1 與 TIM3_CH1 之 PWM 輸出提供，</w:t>
      </w:r>
      <w:proofErr w:type="spellStart"/>
      <w:r>
        <w:t>Prescaler</w:t>
      </w:r>
      <w:proofErr w:type="spellEnd"/>
      <w:r>
        <w:t xml:space="preserve"> 設為 83 以取得 1 MHz 計時基，透過動態修改 ARR 可得不同之 step 頻率。</w:t>
      </w:r>
    </w:p>
    <w:p w14:paraId="43F3D169" w14:textId="77777777" w:rsidR="000A4680" w:rsidRDefault="00000000">
      <w:pPr>
        <w:spacing w:after="80" w:line="360" w:lineRule="auto"/>
        <w:ind w:firstLine="480"/>
        <w:jc w:val="both"/>
      </w:pPr>
      <w:r>
        <w:lastRenderedPageBreak/>
        <w:t>測試時先於桌面空載運轉，以 Manual 指令 F1 至 F7 (正轉) 與 R1 至 R7 (反轉) 依序送出七段速度 (50、100、200、400、600、1000、5000 Hz)，逐段確認方向正確性、噪音水準及是否</w:t>
      </w:r>
      <w:proofErr w:type="gramStart"/>
      <w:r>
        <w:t>發生失步</w:t>
      </w:r>
      <w:proofErr w:type="gramEnd"/>
      <w:r>
        <w:t>。</w:t>
      </w:r>
    </w:p>
    <w:p w14:paraId="7BB592CA" w14:textId="77777777" w:rsidR="000A4680" w:rsidRDefault="00000000">
      <w:pPr>
        <w:pStyle w:val="2"/>
      </w:pPr>
      <w:r>
        <w:t>2.3　第三階段：閉迴路追蹤驗證</w:t>
      </w:r>
    </w:p>
    <w:p w14:paraId="7FCD53ED" w14:textId="40D427B5" w:rsidR="000A4680" w:rsidRDefault="005377DD" w:rsidP="005377DD">
      <w:pPr>
        <w:spacing w:after="60" w:line="360" w:lineRule="auto"/>
        <w:ind w:left="300"/>
      </w:pPr>
      <w:r>
        <w:rPr>
          <w:rFonts w:hint="eastAsia"/>
        </w:rPr>
        <w:t xml:space="preserve">(1)  </w:t>
      </w:r>
      <w:r w:rsidR="00000000">
        <w:t>系統上電後自動執行 5 秒光源基準校正，期間須維持環境光穩定。</w:t>
      </w:r>
    </w:p>
    <w:p w14:paraId="0319B7BE" w14:textId="05142E64" w:rsidR="000A4680" w:rsidRDefault="005377DD" w:rsidP="005377DD">
      <w:pPr>
        <w:spacing w:after="60" w:line="360" w:lineRule="auto"/>
        <w:ind w:left="300"/>
      </w:pPr>
      <w:r>
        <w:rPr>
          <w:rFonts w:hint="eastAsia"/>
        </w:rPr>
        <w:t xml:space="preserve">(2)  </w:t>
      </w:r>
      <w:r w:rsidR="00000000">
        <w:t>透過</w:t>
      </w:r>
      <w:r>
        <w:rPr>
          <w:rFonts w:hint="eastAsia"/>
        </w:rPr>
        <w:t>序列部</w:t>
      </w:r>
      <w:r w:rsidR="00000000">
        <w:t xml:space="preserve">查詢校正結果 (baseline 與 </w:t>
      </w:r>
      <w:proofErr w:type="spellStart"/>
      <w:r w:rsidR="00000000">
        <w:t>noise_floor</w:t>
      </w:r>
      <w:proofErr w:type="spellEnd"/>
      <w:r w:rsidR="00000000">
        <w:t>)；送 STATUS 查詢當前模式、total、contrast。</w:t>
      </w:r>
    </w:p>
    <w:p w14:paraId="0CAAA541" w14:textId="40CFB6F2" w:rsidR="000A4680" w:rsidRDefault="005377DD" w:rsidP="005377DD">
      <w:pPr>
        <w:spacing w:after="60" w:line="360" w:lineRule="auto"/>
        <w:ind w:left="300"/>
      </w:pPr>
      <w:r>
        <w:rPr>
          <w:rFonts w:hint="eastAsia"/>
        </w:rPr>
        <w:t xml:space="preserve">(3)  </w:t>
      </w:r>
      <w:r w:rsidR="00000000">
        <w:t xml:space="preserve">以手電筒模擬日照，由不同角度照射 LDR 陣列，觀察 </w:t>
      </w:r>
      <w:proofErr w:type="spellStart"/>
      <w:r w:rsidR="00000000">
        <w:t>error_x</w:t>
      </w:r>
      <w:proofErr w:type="spellEnd"/>
      <w:r w:rsidR="00000000">
        <w:t>、</w:t>
      </w:r>
      <w:proofErr w:type="spellStart"/>
      <w:r w:rsidR="00000000">
        <w:t>error_y</w:t>
      </w:r>
      <w:proofErr w:type="spellEnd"/>
      <w:r w:rsidR="00000000">
        <w:t xml:space="preserve"> 與輸出之 </w:t>
      </w:r>
      <w:proofErr w:type="spellStart"/>
      <w:r w:rsidR="00000000">
        <w:t>hz</w:t>
      </w:r>
      <w:proofErr w:type="spellEnd"/>
      <w:r w:rsidR="00000000">
        <w:t xml:space="preserve"> 命令。</w:t>
      </w:r>
    </w:p>
    <w:p w14:paraId="09926F0F" w14:textId="77777777" w:rsidR="000A4680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確認微小偏差 (&lt; </w:t>
      </w:r>
      <w:proofErr w:type="gramStart"/>
      <w:r>
        <w:t>死區</w:t>
      </w:r>
      <w:proofErr w:type="gramEnd"/>
      <w:r>
        <w:t xml:space="preserve"> 0.020) 下</w:t>
      </w:r>
      <w:proofErr w:type="gramStart"/>
      <w:r>
        <w:t>馬達停轉</w:t>
      </w:r>
      <w:proofErr w:type="gramEnd"/>
      <w:r>
        <w:t>；較大偏差下依三段式 KP 產生對應速度。</w:t>
      </w:r>
    </w:p>
    <w:p w14:paraId="51BB3EA6" w14:textId="77777777" w:rsidR="000A4680" w:rsidRDefault="00000000">
      <w:pPr>
        <w:pStyle w:val="a4"/>
        <w:numPr>
          <w:ilvl w:val="0"/>
          <w:numId w:val="2"/>
        </w:numPr>
        <w:spacing w:after="60" w:line="360" w:lineRule="auto"/>
      </w:pPr>
      <w:proofErr w:type="gramStart"/>
      <w:r>
        <w:t>低光或</w:t>
      </w:r>
      <w:proofErr w:type="gramEnd"/>
      <w:r>
        <w:t>無光源時，total 或 contrast 低於門檻，</w:t>
      </w:r>
      <w:proofErr w:type="spellStart"/>
      <w:r>
        <w:t>is_valid</w:t>
      </w:r>
      <w:proofErr w:type="spellEnd"/>
      <w:r>
        <w:t xml:space="preserve"> 應為 0，馬達自動停止。</w:t>
      </w:r>
    </w:p>
    <w:p w14:paraId="175F3755" w14:textId="77777777" w:rsidR="000A4680" w:rsidRDefault="00000000">
      <w:pPr>
        <w:pStyle w:val="2"/>
      </w:pPr>
      <w:r>
        <w:t>2.4　第四階段：機構適配</w:t>
      </w:r>
      <w:proofErr w:type="gramStart"/>
      <w:r>
        <w:t>與軟限位</w:t>
      </w:r>
      <w:proofErr w:type="gramEnd"/>
      <w:r>
        <w:t>設定</w:t>
      </w:r>
    </w:p>
    <w:p w14:paraId="3ADA8056" w14:textId="77777777" w:rsidR="000A4680" w:rsidRDefault="00000000">
      <w:pPr>
        <w:spacing w:after="80" w:line="360" w:lineRule="auto"/>
        <w:ind w:firstLine="480"/>
        <w:jc w:val="both"/>
      </w:pPr>
      <w:r>
        <w:t>依</w:t>
      </w:r>
      <w:proofErr w:type="gramStart"/>
      <w:r>
        <w:t>機構齒比與</w:t>
      </w:r>
      <w:proofErr w:type="gramEnd"/>
      <w:r>
        <w:t>可動角度</w:t>
      </w:r>
      <w:proofErr w:type="gramStart"/>
      <w:r>
        <w:t>換算軟限位</w:t>
      </w:r>
      <w:proofErr w:type="gramEnd"/>
      <w:r>
        <w:t xml:space="preserve"> step 數。以 1/32 </w:t>
      </w:r>
      <w:proofErr w:type="gramStart"/>
      <w:r>
        <w:t>微步為</w:t>
      </w:r>
      <w:proofErr w:type="gramEnd"/>
      <w:r>
        <w:t xml:space="preserve">例，每圈 6400 步；本系統 M1 為 1:1 </w:t>
      </w:r>
      <w:proofErr w:type="gramStart"/>
      <w:r>
        <w:t>齒比</w:t>
      </w:r>
      <w:proofErr w:type="gramEnd"/>
      <w:r>
        <w:t xml:space="preserve">，允許機構 ±45°，故 M1_LIMIT_STEPS = 800；M2 為 1:3 </w:t>
      </w:r>
      <w:proofErr w:type="gramStart"/>
      <w:r>
        <w:t>齒比</w:t>
      </w:r>
      <w:proofErr w:type="gramEnd"/>
      <w:r>
        <w:t>，機構 ±180° 對應馬達 ±540°，故 M2_LIMIT_STEPS = 9600。</w:t>
      </w:r>
    </w:p>
    <w:p w14:paraId="6B7A2F84" w14:textId="77777777" w:rsidR="000A4680" w:rsidRDefault="00000000">
      <w:pPr>
        <w:spacing w:after="80" w:line="360" w:lineRule="auto"/>
        <w:ind w:firstLine="480"/>
        <w:jc w:val="both"/>
      </w:pPr>
      <w:r>
        <w:t>系統開機時假設機構位於中位，啟動後可透過 HOME 指令將位置</w:t>
      </w:r>
      <w:proofErr w:type="gramStart"/>
      <w:r>
        <w:t>累計器歸零</w:t>
      </w:r>
      <w:proofErr w:type="gramEnd"/>
      <w:r>
        <w:t>。Manual 模式同樣會累加位置估算；若 Manual 操作已</w:t>
      </w:r>
      <w:proofErr w:type="gramStart"/>
      <w:r>
        <w:t>突破軟限位</w:t>
      </w:r>
      <w:proofErr w:type="gramEnd"/>
      <w:r>
        <w:t>，切回 TRACKING 時該方向將被擋住。若機構方向裝設方向與預期相反，可將 M1_TRACK_DIR 或 M2_TRACK_DIR 設為 −1 以反向，僅影響追蹤方向，對 Manual 無影響。</w:t>
      </w:r>
    </w:p>
    <w:p w14:paraId="497DD7B5" w14:textId="77777777" w:rsidR="000A4680" w:rsidRDefault="00000000">
      <w:r>
        <w:br w:type="page"/>
      </w:r>
    </w:p>
    <w:p w14:paraId="7BC92539" w14:textId="77777777" w:rsidR="000A4680" w:rsidRDefault="00000000">
      <w:pPr>
        <w:pStyle w:val="1"/>
        <w:jc w:val="center"/>
      </w:pPr>
      <w:r>
        <w:lastRenderedPageBreak/>
        <w:t>第三章　硬體設計與暫存器設定</w:t>
      </w:r>
    </w:p>
    <w:p w14:paraId="6EA6002D" w14:textId="77777777" w:rsidR="000A4680" w:rsidRDefault="00000000">
      <w:pPr>
        <w:pStyle w:val="2"/>
      </w:pPr>
      <w:r>
        <w:t>3.1　TMC2209 暫存器設定</w:t>
      </w:r>
    </w:p>
    <w:p w14:paraId="7161C3F1" w14:textId="77777777" w:rsidR="000A4680" w:rsidRDefault="00000000">
      <w:pPr>
        <w:spacing w:after="80" w:line="360" w:lineRule="auto"/>
        <w:ind w:firstLine="480"/>
        <w:jc w:val="both"/>
      </w:pPr>
      <w:r>
        <w:t xml:space="preserve">系統於馬達初始化時，依序寫入 GCONF、IHOLD_IRUN、CHOPCONF 與 PWMCONF 四組暫存器；每筆指令為 8 位元組之 UART frame (含 CRC-8)，寫入間隔 1 </w:t>
      </w:r>
      <w:proofErr w:type="spellStart"/>
      <w:r>
        <w:t>ms</w:t>
      </w:r>
      <w:proofErr w:type="spellEnd"/>
      <w:r>
        <w:t>。</w:t>
      </w:r>
      <w:proofErr w:type="gramStart"/>
      <w:r>
        <w:t>關鍵值如表</w:t>
      </w:r>
      <w:proofErr w:type="gramEnd"/>
      <w:r>
        <w:t xml:space="preserve"> 3-1 所示。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1800"/>
        <w:gridCol w:w="4526"/>
      </w:tblGrid>
      <w:tr w:rsidR="000A4680" w14:paraId="5454A231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A6EFA8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暫存器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4EAA7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位址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AF4B6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寫入值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AE7A0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功能說明</w:t>
            </w:r>
          </w:p>
        </w:tc>
      </w:tr>
      <w:tr w:rsidR="000A4680" w14:paraId="158BD31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0D10" w14:textId="77777777" w:rsidR="000A4680" w:rsidRDefault="00000000">
            <w:r>
              <w:rPr>
                <w:sz w:val="22"/>
                <w:szCs w:val="22"/>
              </w:rPr>
              <w:t>GCONF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501CC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0x00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2A090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0x000000C0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689A9" w14:textId="77777777" w:rsidR="000A4680" w:rsidRDefault="00000000">
            <w:r>
              <w:rPr>
                <w:sz w:val="22"/>
                <w:szCs w:val="22"/>
              </w:rPr>
              <w:t xml:space="preserve">bit6 </w:t>
            </w:r>
            <w:proofErr w:type="spellStart"/>
            <w:r>
              <w:rPr>
                <w:sz w:val="22"/>
                <w:szCs w:val="22"/>
              </w:rPr>
              <w:t>pdn_disable</w:t>
            </w:r>
            <w:proofErr w:type="spellEnd"/>
            <w:r>
              <w:rPr>
                <w:sz w:val="22"/>
                <w:szCs w:val="22"/>
              </w:rPr>
              <w:t xml:space="preserve"> = 1、bit7 </w:t>
            </w:r>
            <w:proofErr w:type="spellStart"/>
            <w:r>
              <w:rPr>
                <w:sz w:val="22"/>
                <w:szCs w:val="22"/>
              </w:rPr>
              <w:t>mstep_reg_select</w:t>
            </w:r>
            <w:proofErr w:type="spellEnd"/>
            <w:r>
              <w:rPr>
                <w:sz w:val="22"/>
                <w:szCs w:val="22"/>
              </w:rPr>
              <w:t xml:space="preserve"> = 1，啟用 UART 控制 </w:t>
            </w:r>
            <w:proofErr w:type="spellStart"/>
            <w:r>
              <w:rPr>
                <w:sz w:val="22"/>
                <w:szCs w:val="22"/>
              </w:rPr>
              <w:t>microstep</w:t>
            </w:r>
            <w:proofErr w:type="spellEnd"/>
            <w:r>
              <w:rPr>
                <w:sz w:val="22"/>
                <w:szCs w:val="22"/>
              </w:rPr>
              <w:t>。</w:t>
            </w:r>
          </w:p>
        </w:tc>
      </w:tr>
      <w:tr w:rsidR="000A4680" w14:paraId="506A8D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CEF45" w14:textId="77777777" w:rsidR="000A4680" w:rsidRDefault="00000000">
            <w:r>
              <w:rPr>
                <w:sz w:val="22"/>
                <w:szCs w:val="22"/>
              </w:rPr>
              <w:t>IHOLD_IRUN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3F778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0x10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9826C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0x00041006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3C2E" w14:textId="77777777" w:rsidR="000A4680" w:rsidRDefault="00000000">
            <w:proofErr w:type="spellStart"/>
            <w:r>
              <w:rPr>
                <w:sz w:val="22"/>
                <w:szCs w:val="22"/>
              </w:rPr>
              <w:t>ihold</w:t>
            </w:r>
            <w:proofErr w:type="spellEnd"/>
            <w:r>
              <w:rPr>
                <w:sz w:val="22"/>
                <w:szCs w:val="22"/>
              </w:rPr>
              <w:t xml:space="preserve"> = 6、</w:t>
            </w:r>
            <w:proofErr w:type="spellStart"/>
            <w:r>
              <w:rPr>
                <w:sz w:val="22"/>
                <w:szCs w:val="22"/>
              </w:rPr>
              <w:t>irun</w:t>
            </w:r>
            <w:proofErr w:type="spellEnd"/>
            <w:r>
              <w:rPr>
                <w:sz w:val="22"/>
                <w:szCs w:val="22"/>
              </w:rPr>
              <w:t xml:space="preserve"> = 16、</w:t>
            </w:r>
            <w:proofErr w:type="spellStart"/>
            <w:r>
              <w:rPr>
                <w:sz w:val="22"/>
                <w:szCs w:val="22"/>
              </w:rPr>
              <w:t>iholddelay</w:t>
            </w:r>
            <w:proofErr w:type="spellEnd"/>
            <w:r>
              <w:rPr>
                <w:sz w:val="22"/>
                <w:szCs w:val="22"/>
              </w:rPr>
              <w:t xml:space="preserve"> = 4，對應驅動電流。</w:t>
            </w:r>
          </w:p>
        </w:tc>
      </w:tr>
      <w:tr w:rsidR="000A4680" w14:paraId="0E27F70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22FDA" w14:textId="77777777" w:rsidR="000A4680" w:rsidRDefault="00000000">
            <w:r>
              <w:rPr>
                <w:sz w:val="22"/>
                <w:szCs w:val="22"/>
              </w:rPr>
              <w:t>CHOPCONF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29052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0x6C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75042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0x13000053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EF633" w14:textId="77777777" w:rsidR="000A4680" w:rsidRDefault="00000000">
            <w:r>
              <w:rPr>
                <w:sz w:val="22"/>
                <w:szCs w:val="22"/>
              </w:rPr>
              <w:t xml:space="preserve">MRES 欄位設為 3，對應 1/32 </w:t>
            </w:r>
            <w:proofErr w:type="gramStart"/>
            <w:r>
              <w:rPr>
                <w:sz w:val="22"/>
                <w:szCs w:val="22"/>
              </w:rPr>
              <w:t>微步</w:t>
            </w:r>
            <w:proofErr w:type="gramEnd"/>
            <w:r>
              <w:rPr>
                <w:sz w:val="22"/>
                <w:szCs w:val="22"/>
              </w:rPr>
              <w:t>；其餘取預設基底。</w:t>
            </w:r>
          </w:p>
        </w:tc>
      </w:tr>
      <w:tr w:rsidR="000A4680" w14:paraId="18D4C1F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D25DB" w14:textId="77777777" w:rsidR="000A4680" w:rsidRDefault="00000000">
            <w:r>
              <w:rPr>
                <w:sz w:val="22"/>
                <w:szCs w:val="22"/>
              </w:rPr>
              <w:t>PWMCONF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2199F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0x70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DEB83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0xC10D0024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0D914" w14:textId="77777777" w:rsidR="000A4680" w:rsidRDefault="00000000">
            <w:r>
              <w:rPr>
                <w:sz w:val="22"/>
                <w:szCs w:val="22"/>
              </w:rPr>
              <w:t xml:space="preserve">啟用 PWM_AUTOSCALE 與 PWM_AUTOGRAD，低速時使用 </w:t>
            </w:r>
            <w:proofErr w:type="spellStart"/>
            <w:r>
              <w:rPr>
                <w:sz w:val="22"/>
                <w:szCs w:val="22"/>
              </w:rPr>
              <w:t>StealthChop</w:t>
            </w:r>
            <w:proofErr w:type="spellEnd"/>
            <w:r>
              <w:rPr>
                <w:sz w:val="22"/>
                <w:szCs w:val="22"/>
              </w:rPr>
              <w:t xml:space="preserve"> 達成近乎靜音運轉。</w:t>
            </w:r>
          </w:p>
        </w:tc>
      </w:tr>
    </w:tbl>
    <w:p w14:paraId="3521D136" w14:textId="77777777" w:rsidR="000A4680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>表 3-1　TMC2209 初始化暫存器設定</w:t>
      </w:r>
    </w:p>
    <w:p w14:paraId="6D63CC19" w14:textId="77777777" w:rsidR="000A4680" w:rsidRDefault="00000000">
      <w:pPr>
        <w:pStyle w:val="3"/>
      </w:pPr>
      <w:r>
        <w:t>3.1.1　關鍵欄位分析</w:t>
      </w:r>
    </w:p>
    <w:p w14:paraId="2899BFDD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 xml:space="preserve">IRUN = 16/32 (約 50% 全電流)：依 </w:t>
      </w:r>
      <w:proofErr w:type="spellStart"/>
      <w:r>
        <w:t>Vref</w:t>
      </w:r>
      <w:proofErr w:type="spellEnd"/>
      <w:r>
        <w:t xml:space="preserve"> 與 sense 電阻而定，於本硬體約 1.5 A RMS。連續運轉若散熱不足可再降至 12~14。</w:t>
      </w:r>
    </w:p>
    <w:p w14:paraId="2D62409A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IHOLD = 6/32 (約 19%)：提供靜止保持扭矩，兼顧</w:t>
      </w:r>
      <w:proofErr w:type="gramStart"/>
      <w:r>
        <w:t>熱功耗</w:t>
      </w:r>
      <w:proofErr w:type="gramEnd"/>
      <w:r>
        <w:t>。</w:t>
      </w:r>
    </w:p>
    <w:p w14:paraId="2D551A14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IHOLDDELAY = 4：</w:t>
      </w:r>
      <w:proofErr w:type="gramStart"/>
      <w:r>
        <w:t>停轉後</w:t>
      </w:r>
      <w:proofErr w:type="gramEnd"/>
      <w:r>
        <w:t xml:space="preserve">約 0.5 秒內由 </w:t>
      </w:r>
      <w:proofErr w:type="spellStart"/>
      <w:r>
        <w:t>irun</w:t>
      </w:r>
      <w:proofErr w:type="spellEnd"/>
      <w:r>
        <w:t xml:space="preserve"> 線性下降至 </w:t>
      </w:r>
      <w:proofErr w:type="spellStart"/>
      <w:r>
        <w:t>ihold</w:t>
      </w:r>
      <w:proofErr w:type="spellEnd"/>
      <w:r>
        <w:t>，可避免</w:t>
      </w:r>
      <w:proofErr w:type="gramStart"/>
      <w:r>
        <w:t>甫</w:t>
      </w:r>
      <w:proofErr w:type="gramEnd"/>
      <w:r>
        <w:t>停止即</w:t>
      </w:r>
      <w:proofErr w:type="gramStart"/>
      <w:r>
        <w:t>失扭。</w:t>
      </w:r>
      <w:proofErr w:type="gramEnd"/>
    </w:p>
    <w:p w14:paraId="34D64BB5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 xml:space="preserve">CHOPCONF.MRES = 3 對應 1/32 </w:t>
      </w:r>
      <w:proofErr w:type="gramStart"/>
      <w:r>
        <w:t>微步</w:t>
      </w:r>
      <w:proofErr w:type="gramEnd"/>
      <w:r>
        <w:t xml:space="preserve">；若改為 MRES = 0 (1/256)，須對應將控制端之 </w:t>
      </w:r>
      <w:proofErr w:type="spellStart"/>
      <w:r>
        <w:t>hz</w:t>
      </w:r>
      <w:proofErr w:type="spellEnd"/>
      <w:r>
        <w:t xml:space="preserve"> 放大 8 </w:t>
      </w:r>
      <w:proofErr w:type="gramStart"/>
      <w:r>
        <w:t>倍</w:t>
      </w:r>
      <w:proofErr w:type="gramEnd"/>
      <w:r>
        <w:t>。</w:t>
      </w:r>
    </w:p>
    <w:p w14:paraId="1C231B73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 xml:space="preserve">PWMCONF 開啟 </w:t>
      </w:r>
      <w:proofErr w:type="spellStart"/>
      <w:r>
        <w:t>StealthChop</w:t>
      </w:r>
      <w:proofErr w:type="spellEnd"/>
      <w:r>
        <w:t xml:space="preserve"> </w:t>
      </w:r>
      <w:proofErr w:type="gramStart"/>
      <w:r>
        <w:t>自動調參</w:t>
      </w:r>
      <w:proofErr w:type="gramEnd"/>
      <w:r>
        <w:t xml:space="preserve">，使低速段近乎無聲；高速段自動切換為 </w:t>
      </w:r>
      <w:proofErr w:type="spellStart"/>
      <w:r>
        <w:t>SpreadCycle</w:t>
      </w:r>
      <w:proofErr w:type="spellEnd"/>
      <w:r>
        <w:t xml:space="preserve"> 以維持扭矩。</w:t>
      </w:r>
    </w:p>
    <w:p w14:paraId="09E0C334" w14:textId="77777777" w:rsidR="000A4680" w:rsidRDefault="00000000">
      <w:pPr>
        <w:pStyle w:val="2"/>
      </w:pPr>
      <w:r>
        <w:t xml:space="preserve">3.2　STM32F446RE </w:t>
      </w:r>
      <w:proofErr w:type="gramStart"/>
      <w:r>
        <w:t>週</w:t>
      </w:r>
      <w:proofErr w:type="gramEnd"/>
      <w:r>
        <w:t>邊設定</w:t>
      </w:r>
    </w:p>
    <w:p w14:paraId="0EAD4CC1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 xml:space="preserve">RCC：HSI 16 MHz → PLL (PLLM = 16, PLLN = 336, PLLP = 4)，SYSCLK = 84 MHz，APB1 = 42 MHz (TIM </w:t>
      </w:r>
      <w:proofErr w:type="gramStart"/>
      <w:r>
        <w:t>倍</w:t>
      </w:r>
      <w:proofErr w:type="gramEnd"/>
      <w:r>
        <w:t>頻為 84 MHz)，APB2 = 84 MHz。</w:t>
      </w:r>
    </w:p>
    <w:p w14:paraId="296637B2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lastRenderedPageBreak/>
        <w:t>ADC1：IN12 (PC2, rank 2)、IN13 (PC3, rank 1)；Scan + Continuous + DMA，取樣時間 28 cycles。</w:t>
      </w:r>
    </w:p>
    <w:p w14:paraId="51736840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ADC2：IN11 (PC1, rank 2)、IN14 (PC4, rank 1)；組態與 ADC1 相同。DMA 分別使用 DMA2 Stream0 與 Stream3，circular half-word 模式。</w:t>
      </w:r>
    </w:p>
    <w:p w14:paraId="53734F1E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TIM1 (APB2, 84 MHz)：</w:t>
      </w:r>
      <w:proofErr w:type="spellStart"/>
      <w:r>
        <w:t>Prescaler</w:t>
      </w:r>
      <w:proofErr w:type="spellEnd"/>
      <w:r>
        <w:t xml:space="preserve"> 83 → 計時基 1 MHz，PWM1 CH1 輸出 M1 STEP 脈波。</w:t>
      </w:r>
    </w:p>
    <w:p w14:paraId="09AF1302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 xml:space="preserve">TIM3 (APB1 TIM </w:t>
      </w:r>
      <w:proofErr w:type="spellStart"/>
      <w:r>
        <w:t>clk</w:t>
      </w:r>
      <w:proofErr w:type="spellEnd"/>
      <w:r>
        <w:t>, 84 MHz)：設定同 TIM1，輸出 M2 STEP；Duty 固定取 (ARR + 1)/2。</w:t>
      </w:r>
    </w:p>
    <w:p w14:paraId="1C78F6CA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USART2：115200 8N1，做為 ST-Link VCP 命令與遙測之雙向通道。</w:t>
      </w:r>
    </w:p>
    <w:p w14:paraId="67A06CA9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UART4、UART5：115200 8N1，分別對應 M1、M2 之 TMC2209 UART 控制。</w:t>
      </w:r>
    </w:p>
    <w:p w14:paraId="107581F7" w14:textId="77777777" w:rsidR="000A4680" w:rsidRDefault="00000000">
      <w:pPr>
        <w:pStyle w:val="2"/>
      </w:pPr>
      <w:r>
        <w:t>3.3　IO 腳位配置</w:t>
      </w:r>
    </w:p>
    <w:p w14:paraId="070789CC" w14:textId="77777777" w:rsidR="000A4680" w:rsidRDefault="00000000">
      <w:pPr>
        <w:spacing w:after="80" w:line="360" w:lineRule="auto"/>
        <w:ind w:firstLine="480"/>
        <w:jc w:val="both"/>
      </w:pPr>
      <w:r>
        <w:t>表 3-2 彙整本系統使用之 IO 腳位、對應之訊號與功能描述。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600"/>
        <w:gridCol w:w="1800"/>
        <w:gridCol w:w="4526"/>
      </w:tblGrid>
      <w:tr w:rsidR="000A4680" w14:paraId="51B6C213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DF8E7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28CB0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GPIO Label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BFC74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Signal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0B0AD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用途說明</w:t>
            </w:r>
          </w:p>
        </w:tc>
      </w:tr>
      <w:tr w:rsidR="000A4680" w14:paraId="784A799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03BF3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CC72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LDR_TL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7EBEE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ADC1_IN13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30457" w14:textId="77777777" w:rsidR="000A4680" w:rsidRDefault="00000000">
            <w:r>
              <w:rPr>
                <w:sz w:val="22"/>
                <w:szCs w:val="22"/>
              </w:rPr>
              <w:t>左</w:t>
            </w:r>
            <w:proofErr w:type="gramStart"/>
            <w:r>
              <w:rPr>
                <w:sz w:val="22"/>
                <w:szCs w:val="22"/>
              </w:rPr>
              <w:t>上光敏電阻</w:t>
            </w:r>
            <w:proofErr w:type="gramEnd"/>
            <w:r>
              <w:rPr>
                <w:sz w:val="22"/>
                <w:szCs w:val="22"/>
              </w:rPr>
              <w:t xml:space="preserve"> (通道 0)</w:t>
            </w:r>
          </w:p>
        </w:tc>
      </w:tr>
      <w:tr w:rsidR="000A4680" w14:paraId="33F6F68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84730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FDD79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LDR_TR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0270C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ADC2_IN14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6EB1F" w14:textId="77777777" w:rsidR="000A4680" w:rsidRDefault="00000000">
            <w:proofErr w:type="gramStart"/>
            <w:r>
              <w:rPr>
                <w:sz w:val="22"/>
                <w:szCs w:val="22"/>
              </w:rPr>
              <w:t>右上光敏電阻</w:t>
            </w:r>
            <w:proofErr w:type="gramEnd"/>
            <w:r>
              <w:rPr>
                <w:sz w:val="22"/>
                <w:szCs w:val="22"/>
              </w:rPr>
              <w:t xml:space="preserve"> (通道 1)</w:t>
            </w:r>
          </w:p>
        </w:tc>
      </w:tr>
      <w:tr w:rsidR="000A4680" w14:paraId="05E7DE9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C72F5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2F9A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LDR_DR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0043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ADC1_IN12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E5A38" w14:textId="77777777" w:rsidR="000A4680" w:rsidRDefault="00000000">
            <w:proofErr w:type="gramStart"/>
            <w:r>
              <w:rPr>
                <w:sz w:val="22"/>
                <w:szCs w:val="22"/>
              </w:rPr>
              <w:t>右下光敏電阻</w:t>
            </w:r>
            <w:proofErr w:type="gramEnd"/>
            <w:r>
              <w:rPr>
                <w:sz w:val="22"/>
                <w:szCs w:val="22"/>
              </w:rPr>
              <w:t xml:space="preserve"> (通道 2)</w:t>
            </w:r>
          </w:p>
        </w:tc>
      </w:tr>
      <w:tr w:rsidR="000A4680" w14:paraId="628A69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8B24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0A079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LDR_DL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904DE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ADC2_IN11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C9A5B" w14:textId="77777777" w:rsidR="000A4680" w:rsidRDefault="00000000">
            <w:proofErr w:type="gramStart"/>
            <w:r>
              <w:rPr>
                <w:sz w:val="22"/>
                <w:szCs w:val="22"/>
              </w:rPr>
              <w:t>左下光敏電阻</w:t>
            </w:r>
            <w:proofErr w:type="gramEnd"/>
            <w:r>
              <w:rPr>
                <w:sz w:val="22"/>
                <w:szCs w:val="22"/>
              </w:rPr>
              <w:t xml:space="preserve"> (通道 3)</w:t>
            </w:r>
          </w:p>
        </w:tc>
      </w:tr>
      <w:tr w:rsidR="000A4680" w14:paraId="18CD209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E4889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PA8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1A55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M1_STEP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08792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TIM1_CH1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DAFC6" w14:textId="77777777" w:rsidR="000A4680" w:rsidRDefault="00000000">
            <w:r>
              <w:rPr>
                <w:sz w:val="22"/>
                <w:szCs w:val="22"/>
              </w:rPr>
              <w:t>馬達 1 步進脈波 (水平 / Tilt 軸)</w:t>
            </w:r>
          </w:p>
        </w:tc>
      </w:tr>
      <w:tr w:rsidR="000A4680" w14:paraId="35DDBDA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01CB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C752D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M1_DIR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8348A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GPIO Output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448E9" w14:textId="77777777" w:rsidR="000A4680" w:rsidRDefault="00000000">
            <w:r>
              <w:rPr>
                <w:sz w:val="22"/>
                <w:szCs w:val="22"/>
              </w:rPr>
              <w:t>馬達 1 方向訊號</w:t>
            </w:r>
          </w:p>
        </w:tc>
      </w:tr>
      <w:tr w:rsidR="000A4680" w14:paraId="2C199B6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1938D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PB8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64092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M1_EN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7EB4A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GPIO Output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A7650" w14:textId="77777777" w:rsidR="000A4680" w:rsidRDefault="00000000">
            <w:r>
              <w:rPr>
                <w:sz w:val="22"/>
                <w:szCs w:val="22"/>
              </w:rPr>
              <w:t>馬達 1 致能 (低</w:t>
            </w:r>
            <w:proofErr w:type="gramStart"/>
            <w:r>
              <w:rPr>
                <w:sz w:val="22"/>
                <w:szCs w:val="22"/>
              </w:rPr>
              <w:t>準</w:t>
            </w:r>
            <w:proofErr w:type="gramEnd"/>
            <w:r>
              <w:rPr>
                <w:sz w:val="22"/>
                <w:szCs w:val="22"/>
              </w:rPr>
              <w:t>位啟動)</w:t>
            </w:r>
          </w:p>
        </w:tc>
      </w:tr>
      <w:tr w:rsidR="000A4680" w14:paraId="747C806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7F8F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PC10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67E6B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M1_UART_TX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CB73F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UART4_TX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EC6C6" w14:textId="77777777" w:rsidR="000A4680" w:rsidRDefault="00000000">
            <w:r>
              <w:rPr>
                <w:sz w:val="22"/>
                <w:szCs w:val="22"/>
              </w:rPr>
              <w:t>馬達 1 TMC2209 UART 寫入</w:t>
            </w:r>
          </w:p>
        </w:tc>
      </w:tr>
      <w:tr w:rsidR="000A4680" w14:paraId="1D4C49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7E861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PC11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ACB2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M1_UART_RX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0389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UART4_RX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7ACC7" w14:textId="77777777" w:rsidR="000A4680" w:rsidRDefault="00000000">
            <w:r>
              <w:rPr>
                <w:sz w:val="22"/>
                <w:szCs w:val="22"/>
              </w:rPr>
              <w:t>馬達 1 TMC2209 UART 讀取</w:t>
            </w:r>
          </w:p>
        </w:tc>
      </w:tr>
      <w:tr w:rsidR="000A4680" w14:paraId="4ECD6D7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717F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PA6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E27B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M2_STEP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33F4E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TIM3_CH1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07D23" w14:textId="77777777" w:rsidR="000A4680" w:rsidRDefault="00000000">
            <w:r>
              <w:rPr>
                <w:sz w:val="22"/>
                <w:szCs w:val="22"/>
              </w:rPr>
              <w:t>馬達 2 步進脈波 (垂直 / Azimuth 軸)</w:t>
            </w:r>
          </w:p>
        </w:tc>
      </w:tr>
      <w:tr w:rsidR="000A4680" w14:paraId="0E37228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D98EB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PC8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40AA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M2_DIR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DBD08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GPIO Output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9BEBC" w14:textId="77777777" w:rsidR="000A4680" w:rsidRDefault="00000000">
            <w:r>
              <w:rPr>
                <w:sz w:val="22"/>
                <w:szCs w:val="22"/>
              </w:rPr>
              <w:t>馬達 2 方向訊號</w:t>
            </w:r>
          </w:p>
        </w:tc>
      </w:tr>
      <w:tr w:rsidR="000A4680" w14:paraId="0F448D1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4E5DE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PC9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35868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M2_EN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350D7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GPIO Output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137C1" w14:textId="77777777" w:rsidR="000A4680" w:rsidRDefault="00000000">
            <w:r>
              <w:rPr>
                <w:sz w:val="22"/>
                <w:szCs w:val="22"/>
              </w:rPr>
              <w:t>馬達 2 致能</w:t>
            </w:r>
          </w:p>
        </w:tc>
      </w:tr>
      <w:tr w:rsidR="000A4680" w14:paraId="6320EBA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5FBCE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PC12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9F41D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M2_UART_TX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6D40D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UART5_TX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1D68E" w14:textId="77777777" w:rsidR="000A4680" w:rsidRDefault="00000000">
            <w:r>
              <w:rPr>
                <w:sz w:val="22"/>
                <w:szCs w:val="22"/>
              </w:rPr>
              <w:t>馬達 2 TMC2209 UART 寫入</w:t>
            </w:r>
          </w:p>
        </w:tc>
      </w:tr>
      <w:tr w:rsidR="000A4680" w14:paraId="6ACEFE9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CB532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PD2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FDEA1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M2_UART_RX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D1C8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UART5_RX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BE72" w14:textId="77777777" w:rsidR="000A4680" w:rsidRDefault="00000000">
            <w:r>
              <w:rPr>
                <w:sz w:val="22"/>
                <w:szCs w:val="22"/>
              </w:rPr>
              <w:t>馬達 2 TMC2209 UART 讀取</w:t>
            </w:r>
          </w:p>
        </w:tc>
      </w:tr>
      <w:tr w:rsidR="000A4680" w14:paraId="4B79B9B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AE01F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PC13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4CE52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USER_BTN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BD71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GPIO Input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742C8" w14:textId="77777777" w:rsidR="000A4680" w:rsidRDefault="00000000">
            <w:proofErr w:type="gramStart"/>
            <w:r>
              <w:rPr>
                <w:sz w:val="22"/>
                <w:szCs w:val="22"/>
              </w:rPr>
              <w:t>板載</w:t>
            </w:r>
            <w:proofErr w:type="gramEnd"/>
            <w:r>
              <w:rPr>
                <w:sz w:val="22"/>
                <w:szCs w:val="22"/>
              </w:rPr>
              <w:t xml:space="preserve"> B1 按鈕，用於切換 Manual 段</w:t>
            </w:r>
          </w:p>
        </w:tc>
      </w:tr>
      <w:tr w:rsidR="000A4680" w14:paraId="705CD0E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5764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PA2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70D08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CMD_TX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BCF30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USART2_TX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31D6" w14:textId="77777777" w:rsidR="000A4680" w:rsidRDefault="00000000">
            <w:r>
              <w:rPr>
                <w:sz w:val="22"/>
                <w:szCs w:val="22"/>
              </w:rPr>
              <w:t>ST-Link VCP 命令 / 遙測傳出</w:t>
            </w:r>
          </w:p>
        </w:tc>
      </w:tr>
      <w:tr w:rsidR="000A4680" w14:paraId="322583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833C5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lastRenderedPageBreak/>
              <w:t>PA3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6E968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CMD_RX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F048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USART2_RX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2C828" w14:textId="77777777" w:rsidR="000A4680" w:rsidRDefault="00000000">
            <w:r>
              <w:rPr>
                <w:sz w:val="22"/>
                <w:szCs w:val="22"/>
              </w:rPr>
              <w:t>ST-Link VCP 命令接收</w:t>
            </w:r>
          </w:p>
        </w:tc>
      </w:tr>
      <w:tr w:rsidR="000A4680" w14:paraId="6DE553B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BE85D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PA13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E178B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TMS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A0E94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SWDIO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E30DC" w14:textId="77777777" w:rsidR="000A4680" w:rsidRDefault="00000000">
            <w:r>
              <w:rPr>
                <w:sz w:val="22"/>
                <w:szCs w:val="22"/>
              </w:rPr>
              <w:t>SWD 除錯資料</w:t>
            </w:r>
          </w:p>
        </w:tc>
      </w:tr>
      <w:tr w:rsidR="000A4680" w14:paraId="163AEBB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A888D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PA14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54BB0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TCK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556D5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SWCLK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1168D" w14:textId="77777777" w:rsidR="000A4680" w:rsidRDefault="00000000">
            <w:r>
              <w:rPr>
                <w:sz w:val="22"/>
                <w:szCs w:val="22"/>
              </w:rPr>
              <w:t>SWD 除錯時脈</w:t>
            </w:r>
          </w:p>
        </w:tc>
      </w:tr>
      <w:tr w:rsidR="000A4680" w14:paraId="30E82D5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0380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PB3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D49E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SWO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8D4E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JTDO-SWO</w:t>
            </w:r>
          </w:p>
        </w:tc>
        <w:tc>
          <w:tcPr>
            <w:tcW w:w="4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C34F4" w14:textId="77777777" w:rsidR="000A4680" w:rsidRDefault="00000000">
            <w:r>
              <w:rPr>
                <w:sz w:val="22"/>
                <w:szCs w:val="22"/>
              </w:rPr>
              <w:t>SWD trace 輸出</w:t>
            </w:r>
          </w:p>
        </w:tc>
      </w:tr>
    </w:tbl>
    <w:p w14:paraId="56210F84" w14:textId="77777777" w:rsidR="000A4680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>表 3-2　IO 腳位配置表</w:t>
      </w:r>
    </w:p>
    <w:p w14:paraId="4D5D26C6" w14:textId="77777777" w:rsidR="000A4680" w:rsidRDefault="00000000">
      <w:pPr>
        <w:spacing w:after="80" w:line="360" w:lineRule="auto"/>
        <w:ind w:firstLine="480"/>
        <w:jc w:val="both"/>
      </w:pPr>
      <w:r>
        <w:t>詳細晶片腳位實體佈局，可參考 STM32CubeMX 所產生之 IO 圖。</w:t>
      </w:r>
    </w:p>
    <w:p w14:paraId="09A56262" w14:textId="77777777" w:rsidR="000A4680" w:rsidRDefault="00000000">
      <w:r>
        <w:br w:type="page"/>
      </w:r>
    </w:p>
    <w:p w14:paraId="28BC0505" w14:textId="77777777" w:rsidR="000A4680" w:rsidRDefault="00000000">
      <w:pPr>
        <w:pStyle w:val="1"/>
        <w:jc w:val="center"/>
      </w:pPr>
      <w:r>
        <w:lastRenderedPageBreak/>
        <w:t>第四章　模式切換、初始化與光源自適應演算法</w:t>
      </w:r>
    </w:p>
    <w:p w14:paraId="50196C3A" w14:textId="77777777" w:rsidR="000A4680" w:rsidRDefault="00000000">
      <w:pPr>
        <w:pStyle w:val="2"/>
      </w:pPr>
      <w:r>
        <w:t>4.1　工作模式與狀態機</w:t>
      </w:r>
    </w:p>
    <w:p w14:paraId="7A59DDFC" w14:textId="77777777" w:rsidR="000A4680" w:rsidRDefault="00000000">
      <w:pPr>
        <w:spacing w:after="80" w:line="360" w:lineRule="auto"/>
        <w:ind w:firstLine="480"/>
        <w:jc w:val="both"/>
      </w:pPr>
      <w:r>
        <w:t>系統定義三種互斥之工作模式，並以子狀態細分 IDLE 之行為。各模式之用途與限制整理如下。</w:t>
      </w:r>
    </w:p>
    <w:p w14:paraId="64A6027B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MODE_IDLE：馬達全停；</w:t>
      </w:r>
      <w:proofErr w:type="gramStart"/>
      <w:r>
        <w:t>含兩個子</w:t>
      </w:r>
      <w:proofErr w:type="gramEnd"/>
      <w:r>
        <w:t>狀態 IDLE_CALIBRATING (進行中之光源校正) 與 IDLE_WAIT_CMD (閒置待命)。</w:t>
      </w:r>
    </w:p>
    <w:p w14:paraId="4FBA254A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MODE_TRACKING：閉迴路追蹤模式，每控制週期依序執行 LDR frame 更新、控制器運算與馬達命令下達。</w:t>
      </w:r>
    </w:p>
    <w:p w14:paraId="33356458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MODE_MANUAL：手動模式，依選定</w:t>
      </w:r>
      <w:proofErr w:type="gramStart"/>
      <w:r>
        <w:t>之段別</w:t>
      </w:r>
      <w:proofErr w:type="gramEnd"/>
      <w:r>
        <w:t xml:space="preserve"> (F1 至 F7 為正轉，R1 至 R7 為反轉) 輸出固定 </w:t>
      </w:r>
      <w:proofErr w:type="spellStart"/>
      <w:r>
        <w:t>hz</w:t>
      </w:r>
      <w:proofErr w:type="spellEnd"/>
      <w:r>
        <w:t>，不受光源影響。</w:t>
      </w:r>
    </w:p>
    <w:p w14:paraId="2257635B" w14:textId="77777777" w:rsidR="000A4680" w:rsidRDefault="00000000">
      <w:pPr>
        <w:spacing w:after="80" w:line="360" w:lineRule="auto"/>
        <w:ind w:firstLine="480"/>
        <w:jc w:val="both"/>
      </w:pPr>
      <w:r>
        <w:t xml:space="preserve">B1 按鈕於任何模式下按下均可立即切換至 Manual 下一段，無須等待校正完成。若於校正中收到 TRACKING 指令，系統將其排隊至 </w:t>
      </w:r>
      <w:proofErr w:type="spellStart"/>
      <w:r>
        <w:t>mode_after_cal</w:t>
      </w:r>
      <w:proofErr w:type="spellEnd"/>
      <w:r>
        <w:t>，待校正完成後自動切入。</w:t>
      </w:r>
    </w:p>
    <w:p w14:paraId="0D8B564E" w14:textId="77777777" w:rsidR="000A4680" w:rsidRDefault="00000000">
      <w:pPr>
        <w:pStyle w:val="2"/>
      </w:pPr>
      <w:r>
        <w:t>4.2　初始化流程 (</w:t>
      </w:r>
      <w:proofErr w:type="spellStart"/>
      <w:r>
        <w:t>AppMain_Init</w:t>
      </w:r>
      <w:proofErr w:type="spellEnd"/>
      <w:r>
        <w:t>)</w:t>
      </w:r>
    </w:p>
    <w:p w14:paraId="357AA350" w14:textId="77777777" w:rsidR="000A4680" w:rsidRDefault="00000000">
      <w:pPr>
        <w:pStyle w:val="a4"/>
        <w:numPr>
          <w:ilvl w:val="0"/>
          <w:numId w:val="2"/>
        </w:numPr>
        <w:spacing w:after="60" w:line="360" w:lineRule="auto"/>
      </w:pPr>
      <w:r>
        <w:t xml:space="preserve">以 </w:t>
      </w:r>
      <w:proofErr w:type="spellStart"/>
      <w:r>
        <w:t>memset</w:t>
      </w:r>
      <w:proofErr w:type="spellEnd"/>
      <w:r>
        <w:t xml:space="preserve"> </w:t>
      </w:r>
      <w:proofErr w:type="gramStart"/>
      <w:r>
        <w:t>清空全域</w:t>
      </w:r>
      <w:proofErr w:type="gramEnd"/>
      <w:r>
        <w:t>狀態結構 g。</w:t>
      </w:r>
    </w:p>
    <w:p w14:paraId="3CD7F7A6" w14:textId="77777777" w:rsidR="000A4680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Telemetry_Init</w:t>
      </w:r>
      <w:proofErr w:type="spellEnd"/>
      <w:r>
        <w:t xml:space="preserve">：以 USART2 為輸出、週期 100 </w:t>
      </w:r>
      <w:proofErr w:type="spellStart"/>
      <w:r>
        <w:t>ms</w:t>
      </w:r>
      <w:proofErr w:type="spellEnd"/>
      <w:r>
        <w:t xml:space="preserve"> 為遙測頻率。</w:t>
      </w:r>
    </w:p>
    <w:p w14:paraId="44446F00" w14:textId="77777777" w:rsidR="000A4680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AppAdc_Init</w:t>
      </w:r>
      <w:proofErr w:type="spellEnd"/>
      <w:r>
        <w:t>：啟動 ADC1 與 ADC2 之 DMA，關閉 HT 與 TC 中斷。</w:t>
      </w:r>
    </w:p>
    <w:p w14:paraId="106328B9" w14:textId="77777777" w:rsidR="000A4680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SerialCmd_Init</w:t>
      </w:r>
      <w:proofErr w:type="spellEnd"/>
      <w:r>
        <w:t>、</w:t>
      </w:r>
      <w:proofErr w:type="spellStart"/>
      <w:r>
        <w:t>LdrTracking_Init</w:t>
      </w:r>
      <w:proofErr w:type="spellEnd"/>
      <w:r>
        <w:t xml:space="preserve"> 並 </w:t>
      </w:r>
      <w:proofErr w:type="spellStart"/>
      <w:r>
        <w:t>ForceRecalibration</w:t>
      </w:r>
      <w:proofErr w:type="spellEnd"/>
      <w:r>
        <w:t>、</w:t>
      </w:r>
      <w:proofErr w:type="spellStart"/>
      <w:r>
        <w:t>TrackerController_Init</w:t>
      </w:r>
      <w:proofErr w:type="spellEnd"/>
      <w:r>
        <w:t>、</w:t>
      </w:r>
      <w:proofErr w:type="spellStart"/>
      <w:r>
        <w:t>ManualControl_Init</w:t>
      </w:r>
      <w:proofErr w:type="spellEnd"/>
      <w:r>
        <w:t>。</w:t>
      </w:r>
    </w:p>
    <w:p w14:paraId="471DECE4" w14:textId="77777777" w:rsidR="000A4680" w:rsidRDefault="00000000">
      <w:pPr>
        <w:pStyle w:val="a4"/>
        <w:numPr>
          <w:ilvl w:val="0"/>
          <w:numId w:val="2"/>
        </w:numPr>
        <w:spacing w:after="60" w:line="360" w:lineRule="auto"/>
      </w:pPr>
      <w:proofErr w:type="spellStart"/>
      <w:r>
        <w:t>MotorControl_Init</w:t>
      </w:r>
      <w:proofErr w:type="spellEnd"/>
      <w:r>
        <w:t>：兩軸分別呼叫 StepperTmc2209_Init，寫入四組暫存器、拉低 EN、啟動 TIM PWM、設為 Stage 0。</w:t>
      </w:r>
    </w:p>
    <w:p w14:paraId="6215BCB2" w14:textId="77777777" w:rsidR="000A4680" w:rsidRDefault="00000000">
      <w:pPr>
        <w:pStyle w:val="a4"/>
        <w:numPr>
          <w:ilvl w:val="0"/>
          <w:numId w:val="2"/>
        </w:numPr>
        <w:spacing w:after="60" w:line="360" w:lineRule="auto"/>
      </w:pPr>
      <w:r>
        <w:t>設定 mode = IDLE、</w:t>
      </w:r>
      <w:proofErr w:type="spellStart"/>
      <w:r>
        <w:t>idle_sub</w:t>
      </w:r>
      <w:proofErr w:type="spellEnd"/>
      <w:r>
        <w:t xml:space="preserve"> = CALIBRATING、</w:t>
      </w:r>
      <w:proofErr w:type="spellStart"/>
      <w:r>
        <w:t>mode_after_cal</w:t>
      </w:r>
      <w:proofErr w:type="spellEnd"/>
      <w:r>
        <w:t xml:space="preserve"> = TRACKING，5 秒後自動進入追蹤。</w:t>
      </w:r>
    </w:p>
    <w:p w14:paraId="76F4D8A5" w14:textId="77777777" w:rsidR="000A4680" w:rsidRDefault="00000000">
      <w:pPr>
        <w:pStyle w:val="2"/>
      </w:pPr>
      <w:r>
        <w:t>4.3　光源自適應演算法</w:t>
      </w:r>
    </w:p>
    <w:p w14:paraId="2A2825EF" w14:textId="77777777" w:rsidR="000A4680" w:rsidRDefault="00000000">
      <w:pPr>
        <w:pStyle w:val="3"/>
      </w:pPr>
      <w:r>
        <w:t>4.3.1　感測器座標定義</w:t>
      </w:r>
    </w:p>
    <w:p w14:paraId="6143FC31" w14:textId="77777777" w:rsidR="000A4680" w:rsidRDefault="00000000">
      <w:pPr>
        <w:spacing w:after="80" w:line="360" w:lineRule="auto"/>
        <w:ind w:firstLine="480"/>
        <w:jc w:val="both"/>
      </w:pPr>
      <w:r>
        <w:lastRenderedPageBreak/>
        <w:t>由正面觀察，四顆 LDR 編號如圖 4-1 所示。通道定義直接對應程式中 error 計算之左右上下組合。</w:t>
      </w:r>
    </w:p>
    <w:tbl>
      <w:tblPr>
        <w:tblW w:w="3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</w:tblGrid>
      <w:tr w:rsidR="000A4680" w14:paraId="4E0900C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082ED0C0" w14:textId="77777777" w:rsidR="000A4680" w:rsidRDefault="00000000">
            <w:pPr>
              <w:jc w:val="center"/>
            </w:pPr>
            <w:r>
              <w:rPr>
                <w:b/>
                <w:bCs/>
              </w:rPr>
              <w:t>0：左上 (LDR_TL)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070B0D47" w14:textId="77777777" w:rsidR="000A4680" w:rsidRDefault="00000000">
            <w:pPr>
              <w:jc w:val="center"/>
            </w:pPr>
            <w:r>
              <w:rPr>
                <w:b/>
                <w:bCs/>
              </w:rPr>
              <w:t>1：右上 (LDR_TR)</w:t>
            </w:r>
          </w:p>
        </w:tc>
      </w:tr>
      <w:tr w:rsidR="000A4680" w14:paraId="6B3A9AF9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4A6EF382" w14:textId="77777777" w:rsidR="000A4680" w:rsidRDefault="00000000">
            <w:pPr>
              <w:jc w:val="center"/>
            </w:pPr>
            <w:r>
              <w:rPr>
                <w:b/>
                <w:bCs/>
              </w:rPr>
              <w:t>3：左下 (LDR_DL)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20" w:type="dxa"/>
              <w:left w:w="160" w:type="dxa"/>
              <w:bottom w:w="320" w:type="dxa"/>
              <w:right w:w="160" w:type="dxa"/>
            </w:tcMar>
            <w:vAlign w:val="center"/>
          </w:tcPr>
          <w:p w14:paraId="1D80A4AF" w14:textId="77777777" w:rsidR="000A4680" w:rsidRDefault="00000000">
            <w:pPr>
              <w:jc w:val="center"/>
            </w:pPr>
            <w:r>
              <w:rPr>
                <w:b/>
                <w:bCs/>
              </w:rPr>
              <w:t>2：右下 (LDR_DR)</w:t>
            </w:r>
          </w:p>
        </w:tc>
      </w:tr>
    </w:tbl>
    <w:p w14:paraId="425834A6" w14:textId="77777777" w:rsidR="000A4680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>圖 4-1　LDR 四象限編號 (由正面看)</w:t>
      </w:r>
    </w:p>
    <w:p w14:paraId="4CE89740" w14:textId="77777777" w:rsidR="000A4680" w:rsidRDefault="00000000">
      <w:pPr>
        <w:pStyle w:val="3"/>
      </w:pPr>
      <w:r>
        <w:t>4.3.2　自動校正演算法</w:t>
      </w:r>
    </w:p>
    <w:p w14:paraId="11FF4F04" w14:textId="77777777" w:rsidR="000A4680" w:rsidRDefault="00000000">
      <w:pPr>
        <w:spacing w:after="80" w:line="360" w:lineRule="auto"/>
        <w:ind w:firstLine="480"/>
        <w:jc w:val="both"/>
      </w:pPr>
      <w:r>
        <w:t>系統於開機後 5 秒 (SYS_BOOT_CALIBRATION_MS) 內，每控制週期累積一次統計量，如式 (4-1)：</w:t>
      </w:r>
    </w:p>
    <w:p w14:paraId="0A86FAFD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cal_sum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proofErr w:type="gramStart"/>
      <w:r>
        <w:rPr>
          <w:rFonts w:ascii="Consolas" w:eastAsia="Consolas" w:hAnsi="Consolas" w:cs="Consolas"/>
          <w:sz w:val="20"/>
          <w:szCs w:val="20"/>
        </w:rPr>
        <w:t>]  +</w:t>
      </w:r>
      <w:proofErr w:type="gramEnd"/>
      <w:r>
        <w:rPr>
          <w:rFonts w:ascii="Consolas" w:eastAsia="Consolas" w:hAnsi="Consolas" w:cs="Consolas"/>
          <w:sz w:val="20"/>
          <w:szCs w:val="20"/>
        </w:rPr>
        <w:t>= raw[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775767AA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cal_min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   = min(</w:t>
      </w:r>
      <w:proofErr w:type="spellStart"/>
      <w:r>
        <w:rPr>
          <w:rFonts w:ascii="Consolas" w:eastAsia="Consolas" w:hAnsi="Consolas" w:cs="Consolas"/>
          <w:sz w:val="20"/>
          <w:szCs w:val="20"/>
        </w:rPr>
        <w:t>cal_min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], raw[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])</w:t>
      </w:r>
    </w:p>
    <w:p w14:paraId="6F30E7F4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cal_max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   = max(</w:t>
      </w:r>
      <w:proofErr w:type="spellStart"/>
      <w:r>
        <w:rPr>
          <w:rFonts w:ascii="Consolas" w:eastAsia="Consolas" w:hAnsi="Consolas" w:cs="Consolas"/>
          <w:sz w:val="20"/>
          <w:szCs w:val="20"/>
        </w:rPr>
        <w:t>cal_max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], raw[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])</w:t>
      </w:r>
    </w:p>
    <w:p w14:paraId="423F7DF1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cal_samples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+= 1                            …</w:t>
      </w:r>
      <w:proofErr w:type="gramStart"/>
      <w:r>
        <w:rPr>
          <w:rFonts w:ascii="Consolas" w:eastAsia="Consolas" w:hAnsi="Consolas" w:cs="Consolas"/>
          <w:sz w:val="20"/>
          <w:szCs w:val="20"/>
        </w:rPr>
        <w:t>…(</w:t>
      </w:r>
      <w:proofErr w:type="gramEnd"/>
      <w:r>
        <w:rPr>
          <w:rFonts w:ascii="Consolas" w:eastAsia="Consolas" w:hAnsi="Consolas" w:cs="Consolas"/>
          <w:sz w:val="20"/>
          <w:szCs w:val="20"/>
        </w:rPr>
        <w:t>4-1)</w:t>
      </w:r>
    </w:p>
    <w:p w14:paraId="18CF5B99" w14:textId="77777777" w:rsidR="000A4680" w:rsidRDefault="00000000">
      <w:pPr>
        <w:spacing w:after="80" w:line="360" w:lineRule="auto"/>
        <w:ind w:firstLine="480"/>
        <w:jc w:val="both"/>
      </w:pPr>
      <w:r>
        <w:t xml:space="preserve">校正結束時執行 </w:t>
      </w:r>
      <w:proofErr w:type="spellStart"/>
      <w:r>
        <w:t>FinalizeCalibration</w:t>
      </w:r>
      <w:proofErr w:type="spellEnd"/>
      <w:r>
        <w:t>，依式 (4-2) 計算每通道之 baseline 與 noise floor：</w:t>
      </w:r>
    </w:p>
    <w:p w14:paraId="65F9B646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>baseline[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]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cal_sum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] /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cal_samples</w:t>
      </w:r>
      <w:proofErr w:type="spellEnd"/>
    </w:p>
    <w:p w14:paraId="37D29663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span       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cal_max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] - </w:t>
      </w:r>
      <w:proofErr w:type="spellStart"/>
      <w:r>
        <w:rPr>
          <w:rFonts w:ascii="Consolas" w:eastAsia="Consolas" w:hAnsi="Consolas" w:cs="Consolas"/>
          <w:sz w:val="20"/>
          <w:szCs w:val="20"/>
        </w:rPr>
        <w:t>cal_min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24E03094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noise_floor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] = </w:t>
      </w:r>
      <w:proofErr w:type="gramStart"/>
      <w:r>
        <w:rPr>
          <w:rFonts w:ascii="Consolas" w:eastAsia="Consolas" w:hAnsi="Consolas" w:cs="Consolas"/>
          <w:sz w:val="20"/>
          <w:szCs w:val="20"/>
        </w:rPr>
        <w:t>max(</w:t>
      </w:r>
      <w:proofErr w:type="gramEnd"/>
      <w:r>
        <w:rPr>
          <w:rFonts w:ascii="Consolas" w:eastAsia="Consolas" w:hAnsi="Consolas" w:cs="Consolas"/>
          <w:sz w:val="20"/>
          <w:szCs w:val="20"/>
        </w:rPr>
        <w:t>span + MARGIN, MIN_NOISE_FLOOR) …</w:t>
      </w:r>
      <w:proofErr w:type="gramStart"/>
      <w:r>
        <w:rPr>
          <w:rFonts w:ascii="Consolas" w:eastAsia="Consolas" w:hAnsi="Consolas" w:cs="Consolas"/>
          <w:sz w:val="20"/>
          <w:szCs w:val="20"/>
        </w:rPr>
        <w:t>…(</w:t>
      </w:r>
      <w:proofErr w:type="gramEnd"/>
      <w:r>
        <w:rPr>
          <w:rFonts w:ascii="Consolas" w:eastAsia="Consolas" w:hAnsi="Consolas" w:cs="Consolas"/>
          <w:sz w:val="20"/>
          <w:szCs w:val="20"/>
        </w:rPr>
        <w:t>4-2)</w:t>
      </w:r>
    </w:p>
    <w:p w14:paraId="47B464B9" w14:textId="77777777" w:rsidR="000A4680" w:rsidRDefault="00000000">
      <w:pPr>
        <w:spacing w:after="80" w:line="360" w:lineRule="auto"/>
        <w:ind w:firstLine="480"/>
        <w:jc w:val="both"/>
      </w:pPr>
      <w:r>
        <w:t>baseline 反映當下環境光平均值，</w:t>
      </w:r>
      <w:proofErr w:type="spellStart"/>
      <w:r>
        <w:t>noise_floor</w:t>
      </w:r>
      <w:proofErr w:type="spellEnd"/>
      <w:r>
        <w:t xml:space="preserve"> 包含通道量測</w:t>
      </w:r>
      <w:proofErr w:type="gramStart"/>
      <w:r>
        <w:t>雜訊幅值及</w:t>
      </w:r>
      <w:proofErr w:type="gramEnd"/>
      <w:r>
        <w:t>額外安全邊界，以避免誤將雜訊視為光源訊號。</w:t>
      </w:r>
    </w:p>
    <w:p w14:paraId="6E88E791" w14:textId="77777777" w:rsidR="000A4680" w:rsidRDefault="00000000">
      <w:pPr>
        <w:pStyle w:val="3"/>
      </w:pPr>
      <w:r>
        <w:t>4.3.3　光源訊號有效性判定</w:t>
      </w:r>
    </w:p>
    <w:p w14:paraId="1528A821" w14:textId="77777777" w:rsidR="000A4680" w:rsidRDefault="00000000">
      <w:pPr>
        <w:spacing w:after="80" w:line="360" w:lineRule="auto"/>
        <w:ind w:firstLine="480"/>
        <w:jc w:val="both"/>
      </w:pPr>
      <w:r>
        <w:t>每取樣週期由式 (4-3) 計算四通道之光增量 delta：</w:t>
      </w:r>
    </w:p>
    <w:p w14:paraId="53C6B69B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>floor    = baseline[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] + </w:t>
      </w:r>
      <w:proofErr w:type="spellStart"/>
      <w:r>
        <w:rPr>
          <w:rFonts w:ascii="Consolas" w:eastAsia="Consolas" w:hAnsi="Consolas" w:cs="Consolas"/>
          <w:sz w:val="20"/>
          <w:szCs w:val="20"/>
        </w:rPr>
        <w:t>noise_floor</w:t>
      </w:r>
      <w:proofErr w:type="spellEnd"/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09583021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>delta[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 = max(raw[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 - floor, 0)</w:t>
      </w:r>
    </w:p>
    <w:p w14:paraId="173B10F9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>total    = Σ delta[</w:t>
      </w:r>
      <w:proofErr w:type="spellStart"/>
      <w:r>
        <w:rPr>
          <w:rFonts w:ascii="Consolas" w:eastAsia="Consolas" w:hAnsi="Consolas" w:cs="Consolas"/>
          <w:sz w:val="20"/>
          <w:szCs w:val="20"/>
        </w:rPr>
        <w:t>i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</w:p>
    <w:p w14:paraId="5006CFA9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>contrast = max(delta) − min(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delta)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…</w:t>
      </w:r>
      <w:proofErr w:type="gramStart"/>
      <w:r>
        <w:rPr>
          <w:rFonts w:ascii="Consolas" w:eastAsia="Consolas" w:hAnsi="Consolas" w:cs="Consolas"/>
          <w:sz w:val="20"/>
          <w:szCs w:val="20"/>
        </w:rPr>
        <w:t>…(</w:t>
      </w:r>
      <w:proofErr w:type="gramEnd"/>
      <w:r>
        <w:rPr>
          <w:rFonts w:ascii="Consolas" w:eastAsia="Consolas" w:hAnsi="Consolas" w:cs="Consolas"/>
          <w:sz w:val="20"/>
          <w:szCs w:val="20"/>
        </w:rPr>
        <w:t>4-3)</w:t>
      </w:r>
    </w:p>
    <w:p w14:paraId="305970DE" w14:textId="77777777" w:rsidR="000A4680" w:rsidRDefault="00000000">
      <w:pPr>
        <w:spacing w:after="80" w:line="360" w:lineRule="auto"/>
        <w:ind w:firstLine="480"/>
        <w:jc w:val="both"/>
      </w:pPr>
      <w:r>
        <w:t>當 total 與 contrast 任</w:t>
      </w:r>
      <w:proofErr w:type="gramStart"/>
      <w:r>
        <w:t>一</w:t>
      </w:r>
      <w:proofErr w:type="gramEnd"/>
      <w:r>
        <w:t>低於設定門檻時，視為無有效光源，</w:t>
      </w:r>
      <w:proofErr w:type="spellStart"/>
      <w:r>
        <w:t>is_valid</w:t>
      </w:r>
      <w:proofErr w:type="spellEnd"/>
      <w:r>
        <w:t xml:space="preserve"> = 0，馬達停止追蹤。門檻預設值 TRACK_VALID_TOTAL_MIN = 140、TRACK_DIRECTION_CONTRAST_MIN = 28。</w:t>
      </w:r>
    </w:p>
    <w:p w14:paraId="724BD2C1" w14:textId="77777777" w:rsidR="000A4680" w:rsidRDefault="00000000">
      <w:pPr>
        <w:pStyle w:val="3"/>
      </w:pPr>
      <w:r>
        <w:t>4.3.4　方向誤差計算</w:t>
      </w:r>
    </w:p>
    <w:p w14:paraId="61E13BB5" w14:textId="77777777" w:rsidR="000A4680" w:rsidRDefault="00000000">
      <w:pPr>
        <w:spacing w:after="80" w:line="360" w:lineRule="auto"/>
        <w:ind w:firstLine="480"/>
        <w:jc w:val="both"/>
      </w:pPr>
      <w:r>
        <w:t>將四通道 delta 依上下左右分組求和，得到式 (4-4) 之正規化誤差：</w:t>
      </w:r>
    </w:p>
    <w:p w14:paraId="18BC89DD" w14:textId="77777777" w:rsidR="000A4680" w:rsidRDefault="00000000">
      <w:pPr>
        <w:ind w:left="480"/>
      </w:pPr>
      <w:proofErr w:type="gramStart"/>
      <w:r>
        <w:rPr>
          <w:rFonts w:ascii="Consolas" w:eastAsia="Consolas" w:hAnsi="Consolas" w:cs="Consolas"/>
          <w:sz w:val="20"/>
          <w:szCs w:val="20"/>
        </w:rPr>
        <w:lastRenderedPageBreak/>
        <w:t>left  =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delta[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0] + </w:t>
      </w:r>
      <w:proofErr w:type="gramStart"/>
      <w:r>
        <w:rPr>
          <w:rFonts w:ascii="Consolas" w:eastAsia="Consolas" w:hAnsi="Consolas" w:cs="Consolas"/>
          <w:sz w:val="20"/>
          <w:szCs w:val="20"/>
        </w:rPr>
        <w:t>delta[</w:t>
      </w:r>
      <w:proofErr w:type="gramEnd"/>
      <w:r>
        <w:rPr>
          <w:rFonts w:ascii="Consolas" w:eastAsia="Consolas" w:hAnsi="Consolas" w:cs="Consolas"/>
          <w:sz w:val="20"/>
          <w:szCs w:val="20"/>
        </w:rPr>
        <w:t>3]       // TL + DL</w:t>
      </w:r>
    </w:p>
    <w:p w14:paraId="1401A779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right = </w:t>
      </w:r>
      <w:proofErr w:type="gramStart"/>
      <w:r>
        <w:rPr>
          <w:rFonts w:ascii="Consolas" w:eastAsia="Consolas" w:hAnsi="Consolas" w:cs="Consolas"/>
          <w:sz w:val="20"/>
          <w:szCs w:val="20"/>
        </w:rPr>
        <w:t>delta[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1] + </w:t>
      </w:r>
      <w:proofErr w:type="gramStart"/>
      <w:r>
        <w:rPr>
          <w:rFonts w:ascii="Consolas" w:eastAsia="Consolas" w:hAnsi="Consolas" w:cs="Consolas"/>
          <w:sz w:val="20"/>
          <w:szCs w:val="20"/>
        </w:rPr>
        <w:t>delta[</w:t>
      </w:r>
      <w:proofErr w:type="gramEnd"/>
      <w:r>
        <w:rPr>
          <w:rFonts w:ascii="Consolas" w:eastAsia="Consolas" w:hAnsi="Consolas" w:cs="Consolas"/>
          <w:sz w:val="20"/>
          <w:szCs w:val="20"/>
        </w:rPr>
        <w:t>2]       // TR + DR</w:t>
      </w:r>
    </w:p>
    <w:p w14:paraId="1E828BAD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top   = </w:t>
      </w:r>
      <w:proofErr w:type="gramStart"/>
      <w:r>
        <w:rPr>
          <w:rFonts w:ascii="Consolas" w:eastAsia="Consolas" w:hAnsi="Consolas" w:cs="Consolas"/>
          <w:sz w:val="20"/>
          <w:szCs w:val="20"/>
        </w:rPr>
        <w:t>delta[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0] + </w:t>
      </w:r>
      <w:proofErr w:type="gramStart"/>
      <w:r>
        <w:rPr>
          <w:rFonts w:ascii="Consolas" w:eastAsia="Consolas" w:hAnsi="Consolas" w:cs="Consolas"/>
          <w:sz w:val="20"/>
          <w:szCs w:val="20"/>
        </w:rPr>
        <w:t>delta[</w:t>
      </w:r>
      <w:proofErr w:type="gramEnd"/>
      <w:r>
        <w:rPr>
          <w:rFonts w:ascii="Consolas" w:eastAsia="Consolas" w:hAnsi="Consolas" w:cs="Consolas"/>
          <w:sz w:val="20"/>
          <w:szCs w:val="20"/>
        </w:rPr>
        <w:t>1]       // TL + TR</w:t>
      </w:r>
    </w:p>
    <w:p w14:paraId="1135209A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bot   = </w:t>
      </w:r>
      <w:proofErr w:type="gramStart"/>
      <w:r>
        <w:rPr>
          <w:rFonts w:ascii="Consolas" w:eastAsia="Consolas" w:hAnsi="Consolas" w:cs="Consolas"/>
          <w:sz w:val="20"/>
          <w:szCs w:val="20"/>
        </w:rPr>
        <w:t>delta[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3] + </w:t>
      </w:r>
      <w:proofErr w:type="gramStart"/>
      <w:r>
        <w:rPr>
          <w:rFonts w:ascii="Consolas" w:eastAsia="Consolas" w:hAnsi="Consolas" w:cs="Consolas"/>
          <w:sz w:val="20"/>
          <w:szCs w:val="20"/>
        </w:rPr>
        <w:t>delta[</w:t>
      </w:r>
      <w:proofErr w:type="gramEnd"/>
      <w:r>
        <w:rPr>
          <w:rFonts w:ascii="Consolas" w:eastAsia="Consolas" w:hAnsi="Consolas" w:cs="Consolas"/>
          <w:sz w:val="20"/>
          <w:szCs w:val="20"/>
        </w:rPr>
        <w:t>2]       // DL + DR</w:t>
      </w:r>
    </w:p>
    <w:p w14:paraId="3E3062A0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error_x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(right − left) / total</w:t>
      </w:r>
    </w:p>
    <w:p w14:paraId="6144742E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error_y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(top   − </w:t>
      </w:r>
      <w:proofErr w:type="gramStart"/>
      <w:r>
        <w:rPr>
          <w:rFonts w:ascii="Consolas" w:eastAsia="Consolas" w:hAnsi="Consolas" w:cs="Consolas"/>
          <w:sz w:val="20"/>
          <w:szCs w:val="20"/>
        </w:rPr>
        <w:t>bot )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/ total                …</w:t>
      </w:r>
      <w:proofErr w:type="gramStart"/>
      <w:r>
        <w:rPr>
          <w:rFonts w:ascii="Consolas" w:eastAsia="Consolas" w:hAnsi="Consolas" w:cs="Consolas"/>
          <w:sz w:val="20"/>
          <w:szCs w:val="20"/>
        </w:rPr>
        <w:t>…(</w:t>
      </w:r>
      <w:proofErr w:type="gramEnd"/>
      <w:r>
        <w:rPr>
          <w:rFonts w:ascii="Consolas" w:eastAsia="Consolas" w:hAnsi="Consolas" w:cs="Consolas"/>
          <w:sz w:val="20"/>
          <w:szCs w:val="20"/>
        </w:rPr>
        <w:t>4-4)</w:t>
      </w:r>
    </w:p>
    <w:p w14:paraId="1A2A03AC" w14:textId="77777777" w:rsidR="000A4680" w:rsidRDefault="00000000">
      <w:pPr>
        <w:spacing w:after="80" w:line="360" w:lineRule="auto"/>
        <w:ind w:firstLine="480"/>
        <w:jc w:val="both"/>
      </w:pPr>
      <w:r>
        <w:t>透過除以 total 正規化，使誤差在不同</w:t>
      </w:r>
      <w:proofErr w:type="gramStart"/>
      <w:r>
        <w:t>光強下維持</w:t>
      </w:r>
      <w:proofErr w:type="gramEnd"/>
      <w:r>
        <w:t>可比尺度，</w:t>
      </w:r>
      <w:proofErr w:type="gramStart"/>
      <w:r>
        <w:t>值域理論上</w:t>
      </w:r>
      <w:proofErr w:type="gramEnd"/>
      <w:r>
        <w:t>為 −1 至 +1。極端陰影導致誤差爆</w:t>
      </w:r>
      <w:proofErr w:type="gramStart"/>
      <w:r>
        <w:t>衝</w:t>
      </w:r>
      <w:proofErr w:type="gramEnd"/>
      <w:r>
        <w:t>時，將於第五章所述之飽和環節</w:t>
      </w:r>
      <w:proofErr w:type="gramStart"/>
      <w:r>
        <w:t>予以夾制</w:t>
      </w:r>
      <w:proofErr w:type="gramEnd"/>
      <w:r>
        <w:t>。</w:t>
      </w:r>
    </w:p>
    <w:p w14:paraId="58DB93BB" w14:textId="77777777" w:rsidR="000A4680" w:rsidRDefault="00000000">
      <w:r>
        <w:br w:type="page"/>
      </w:r>
    </w:p>
    <w:p w14:paraId="7ABF5A40" w14:textId="77777777" w:rsidR="000A4680" w:rsidRDefault="00000000">
      <w:pPr>
        <w:pStyle w:val="1"/>
        <w:jc w:val="center"/>
      </w:pPr>
      <w:r>
        <w:lastRenderedPageBreak/>
        <w:t>第五章　控制策略與馬達約束</w:t>
      </w:r>
    </w:p>
    <w:p w14:paraId="19F649FB" w14:textId="77777777" w:rsidR="000A4680" w:rsidRDefault="00000000">
      <w:pPr>
        <w:pStyle w:val="2"/>
      </w:pPr>
      <w:r>
        <w:t xml:space="preserve">5.1　</w:t>
      </w:r>
      <w:proofErr w:type="gramStart"/>
      <w:r>
        <w:t>控制律</w:t>
      </w:r>
      <w:proofErr w:type="gramEnd"/>
      <w:r>
        <w:t>概述</w:t>
      </w:r>
    </w:p>
    <w:p w14:paraId="1880D80F" w14:textId="77777777" w:rsidR="000A4680" w:rsidRDefault="00000000">
      <w:pPr>
        <w:spacing w:after="80" w:line="360" w:lineRule="auto"/>
        <w:ind w:firstLine="480"/>
        <w:jc w:val="both"/>
      </w:pPr>
      <w:r>
        <w:t>考量步進馬達系統無需積分項</w:t>
      </w:r>
      <w:proofErr w:type="gramStart"/>
      <w:r>
        <w:t>消除穩態誤差</w:t>
      </w:r>
      <w:proofErr w:type="gramEnd"/>
      <w:r>
        <w:t xml:space="preserve"> (位置由離散 step 累積、具自然記憶性)，且為避免積分飽和與微分雜訊放大，本文採用純比例 (P-only) </w:t>
      </w:r>
      <w:proofErr w:type="gramStart"/>
      <w:r>
        <w:t>控制律</w:t>
      </w:r>
      <w:proofErr w:type="gramEnd"/>
      <w:r>
        <w:t>，輔以三段式增益、</w:t>
      </w:r>
      <w:proofErr w:type="gramStart"/>
      <w:r>
        <w:t>死區</w:t>
      </w:r>
      <w:proofErr w:type="gramEnd"/>
      <w:r>
        <w:t>、輸出飽和與</w:t>
      </w:r>
      <w:proofErr w:type="gramStart"/>
      <w:r>
        <w:t>機構軟限位</w:t>
      </w:r>
      <w:proofErr w:type="gramEnd"/>
      <w:r>
        <w:t>，以達到快速收斂與穩定之間的平衡。</w:t>
      </w:r>
    </w:p>
    <w:p w14:paraId="21ED81EE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兩軸彼此獨立：</w:t>
      </w:r>
      <w:proofErr w:type="spellStart"/>
      <w:r>
        <w:t>error_y</w:t>
      </w:r>
      <w:proofErr w:type="spellEnd"/>
      <w:r>
        <w:t xml:space="preserve"> 驅動 axis1 (垂直)，</w:t>
      </w:r>
      <w:proofErr w:type="spellStart"/>
      <w:r>
        <w:t>error_x</w:t>
      </w:r>
      <w:proofErr w:type="spellEnd"/>
      <w:r>
        <w:t xml:space="preserve"> 驅動 axis2 (水平)。</w:t>
      </w:r>
    </w:p>
    <w:p w14:paraId="2F9E5011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各 cycle 輸出僅取決於當下誤差，無歷史狀態，故系統對上一時刻之動作不產生記憶，避免來回擺</w:t>
      </w:r>
      <w:proofErr w:type="gramStart"/>
      <w:r>
        <w:t>盪</w:t>
      </w:r>
      <w:proofErr w:type="gramEnd"/>
      <w:r>
        <w:t>。</w:t>
      </w:r>
    </w:p>
    <w:p w14:paraId="67727663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proofErr w:type="gramStart"/>
      <w:r>
        <w:t>兩軸無互相</w:t>
      </w:r>
      <w:proofErr w:type="gramEnd"/>
      <w:r>
        <w:t>抑制設計 (dominance logic)，可同時動作。</w:t>
      </w:r>
    </w:p>
    <w:p w14:paraId="2D34A87B" w14:textId="77777777" w:rsidR="000A4680" w:rsidRDefault="00000000">
      <w:pPr>
        <w:pStyle w:val="2"/>
      </w:pPr>
      <w:r>
        <w:t>5.2　三段式比例增益與死區</w:t>
      </w:r>
    </w:p>
    <w:p w14:paraId="58303B77" w14:textId="77777777" w:rsidR="000A4680" w:rsidRDefault="00000000">
      <w:pPr>
        <w:spacing w:after="80" w:line="360" w:lineRule="auto"/>
        <w:ind w:firstLine="480"/>
        <w:jc w:val="both"/>
      </w:pPr>
      <w:r>
        <w:t>對</w:t>
      </w:r>
      <w:proofErr w:type="gramStart"/>
      <w:r>
        <w:t>單一軸</w:t>
      </w:r>
      <w:proofErr w:type="gramEnd"/>
      <w:r>
        <w:t xml:space="preserve">而言，函式 </w:t>
      </w:r>
      <w:proofErr w:type="spellStart"/>
      <w:r>
        <w:t>run_axis</w:t>
      </w:r>
      <w:proofErr w:type="spellEnd"/>
      <w:r>
        <w:t xml:space="preserve">(error) 依式 (5-1) 計算 </w:t>
      </w:r>
      <w:proofErr w:type="spellStart"/>
      <w:r>
        <w:t>hz</w:t>
      </w:r>
      <w:proofErr w:type="spellEnd"/>
      <w:r>
        <w:t xml:space="preserve"> 命令：</w:t>
      </w:r>
    </w:p>
    <w:p w14:paraId="4D663AB1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abs_e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|error|</w:t>
      </w:r>
    </w:p>
    <w:p w14:paraId="65E678CE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if  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abs_e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≤ DEADBAND       : return 0            // </w:t>
      </w:r>
      <w:proofErr w:type="gramStart"/>
      <w:r>
        <w:rPr>
          <w:rFonts w:ascii="Consolas" w:eastAsia="Consolas" w:hAnsi="Consolas" w:cs="Consolas"/>
          <w:sz w:val="20"/>
          <w:szCs w:val="20"/>
        </w:rPr>
        <w:t>死區停機</w:t>
      </w:r>
      <w:proofErr w:type="gramEnd"/>
    </w:p>
    <w:p w14:paraId="55B5753D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elif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abs_e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≤ ERR_SMALL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KP_SMALL</w:t>
      </w:r>
    </w:p>
    <w:p w14:paraId="2D5F8F69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elif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abs_e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≤ ERR_MEDIUM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KP_MEDIUM</w:t>
      </w:r>
    </w:p>
    <w:p w14:paraId="460D7859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else              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kp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KP_LARGE</w:t>
      </w:r>
    </w:p>
    <w:p w14:paraId="0DCED9EF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out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kp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× error × OUTPUT_GAIN</w:t>
      </w:r>
    </w:p>
    <w:p w14:paraId="538B5301" w14:textId="77777777" w:rsidR="000A4680" w:rsidRDefault="00000000">
      <w:pPr>
        <w:ind w:left="480"/>
      </w:pPr>
      <w:proofErr w:type="gramStart"/>
      <w:r>
        <w:rPr>
          <w:rFonts w:ascii="Consolas" w:eastAsia="Consolas" w:hAnsi="Consolas" w:cs="Consolas"/>
          <w:sz w:val="20"/>
          <w:szCs w:val="20"/>
        </w:rPr>
        <w:t>out  *</w:t>
      </w:r>
      <w:proofErr w:type="gramEnd"/>
      <w:r>
        <w:rPr>
          <w:rFonts w:ascii="Consolas" w:eastAsia="Consolas" w:hAnsi="Consolas" w:cs="Consolas"/>
          <w:sz w:val="20"/>
          <w:szCs w:val="20"/>
        </w:rPr>
        <w:t>= (out ≥ 0</w:t>
      </w:r>
      <w:proofErr w:type="gramStart"/>
      <w:r>
        <w:rPr>
          <w:rFonts w:ascii="Consolas" w:eastAsia="Consolas" w:hAnsi="Consolas" w:cs="Consolas"/>
          <w:sz w:val="20"/>
          <w:szCs w:val="20"/>
        </w:rPr>
        <w:t>) ?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POS_</w:t>
      </w:r>
      <w:proofErr w:type="gramStart"/>
      <w:r>
        <w:rPr>
          <w:rFonts w:ascii="Consolas" w:eastAsia="Consolas" w:hAnsi="Consolas" w:cs="Consolas"/>
          <w:sz w:val="20"/>
          <w:szCs w:val="20"/>
        </w:rPr>
        <w:t>SCALE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NEG_SCALE</w:t>
      </w:r>
    </w:p>
    <w:p w14:paraId="22FC3B83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out   = </w:t>
      </w:r>
      <w:proofErr w:type="gramStart"/>
      <w:r>
        <w:rPr>
          <w:rFonts w:ascii="Consolas" w:eastAsia="Consolas" w:hAnsi="Consolas" w:cs="Consolas"/>
          <w:sz w:val="20"/>
          <w:szCs w:val="20"/>
        </w:rPr>
        <w:t>clamp(</w:t>
      </w:r>
      <w:proofErr w:type="gramEnd"/>
      <w:r>
        <w:rPr>
          <w:rFonts w:ascii="Consolas" w:eastAsia="Consolas" w:hAnsi="Consolas" w:cs="Consolas"/>
          <w:sz w:val="20"/>
          <w:szCs w:val="20"/>
        </w:rPr>
        <w:t>out, ±MAX_STEP_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HZ)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      …</w:t>
      </w:r>
      <w:proofErr w:type="gramStart"/>
      <w:r>
        <w:rPr>
          <w:rFonts w:ascii="Consolas" w:eastAsia="Consolas" w:hAnsi="Consolas" w:cs="Consolas"/>
          <w:sz w:val="20"/>
          <w:szCs w:val="20"/>
        </w:rPr>
        <w:t>…(</w:t>
      </w:r>
      <w:proofErr w:type="gramEnd"/>
      <w:r>
        <w:rPr>
          <w:rFonts w:ascii="Consolas" w:eastAsia="Consolas" w:hAnsi="Consolas" w:cs="Consolas"/>
          <w:sz w:val="20"/>
          <w:szCs w:val="20"/>
        </w:rPr>
        <w:t>5-1)</w:t>
      </w:r>
    </w:p>
    <w:p w14:paraId="4183C484" w14:textId="77777777" w:rsidR="000A4680" w:rsidRDefault="00000000">
      <w:pPr>
        <w:spacing w:after="80" w:line="360" w:lineRule="auto"/>
        <w:ind w:firstLine="480"/>
        <w:jc w:val="both"/>
      </w:pPr>
      <w:r>
        <w:t>POS_SCALE 與 NEG_SCALE 用以補償機構左右裝配之不對稱：</w:t>
      </w:r>
      <w:proofErr w:type="gramStart"/>
      <w:r>
        <w:t>若實測</w:t>
      </w:r>
      <w:proofErr w:type="gramEnd"/>
      <w:r>
        <w:t>發現某方向阻力較大，可調整對應方向之尺度係數。表 5-1 列出本系統實際使用之參數。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0"/>
        <w:gridCol w:w="1270"/>
        <w:gridCol w:w="1431"/>
        <w:gridCol w:w="1258"/>
        <w:gridCol w:w="1637"/>
        <w:gridCol w:w="1339"/>
        <w:gridCol w:w="1385"/>
        <w:gridCol w:w="1062"/>
      </w:tblGrid>
      <w:tr w:rsidR="000A4680" w14:paraId="6E2B4E05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6D112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軸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5F8691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KP_SMALL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A393A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KP_MEDIUM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223A9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KP_LARGE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8EF012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OUTPUT_GAIN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CF1C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POS_SCALE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246A7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NEG_SCALE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D5AA5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MAX_HZ</w:t>
            </w:r>
          </w:p>
        </w:tc>
      </w:tr>
      <w:tr w:rsidR="000A4680" w14:paraId="5EFE6D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0D1B" w14:textId="77777777" w:rsidR="000A4680" w:rsidRDefault="00000000">
            <w:r>
              <w:rPr>
                <w:sz w:val="22"/>
                <w:szCs w:val="22"/>
              </w:rPr>
              <w:t>M1 水平 (Tilt)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C7EE1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100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C4ED0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400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84992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800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B2EDE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1.0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1E9C5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1.10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1EC6D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1.24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804D7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60000</w:t>
            </w:r>
          </w:p>
        </w:tc>
      </w:tr>
      <w:tr w:rsidR="000A4680" w14:paraId="1EF2C89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C50BF" w14:textId="77777777" w:rsidR="000A4680" w:rsidRDefault="00000000">
            <w:r>
              <w:rPr>
                <w:sz w:val="22"/>
                <w:szCs w:val="22"/>
              </w:rPr>
              <w:t>M2 垂直 (Azm)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8987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60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2C73A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280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C4FB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560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E7A8C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1.0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00A86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1.02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0A353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1.16</w:t>
            </w:r>
          </w:p>
        </w:tc>
        <w:tc>
          <w:tcPr>
            <w:tcW w:w="1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8FAD" w14:textId="77777777" w:rsidR="000A4680" w:rsidRDefault="00000000">
            <w:r>
              <w:rPr>
                <w:rFonts w:ascii="Consolas" w:eastAsia="Consolas" w:hAnsi="Consolas" w:cs="Consolas"/>
                <w:sz w:val="22"/>
                <w:szCs w:val="22"/>
              </w:rPr>
              <w:t>60000</w:t>
            </w:r>
          </w:p>
        </w:tc>
      </w:tr>
    </w:tbl>
    <w:p w14:paraId="63066CDF" w14:textId="77777777" w:rsidR="000A4680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>表 5-1　兩軸控制器參數 (PID_ERR_DEADBAND = 0.020, ERR_SMALL = 0.060, ERR_MEDIUM = 0.150)</w:t>
      </w:r>
    </w:p>
    <w:p w14:paraId="088B984F" w14:textId="77777777" w:rsidR="000A4680" w:rsidRDefault="00000000">
      <w:pPr>
        <w:pStyle w:val="2"/>
      </w:pPr>
      <w:r>
        <w:t>5.3　誤差飽和：陰影場景之防呆</w:t>
      </w:r>
    </w:p>
    <w:p w14:paraId="6E5EB463" w14:textId="77777777" w:rsidR="000A4680" w:rsidRDefault="00000000">
      <w:pPr>
        <w:spacing w:after="80" w:line="360" w:lineRule="auto"/>
        <w:ind w:firstLine="480"/>
        <w:jc w:val="both"/>
      </w:pPr>
      <w:r>
        <w:t>當一側 LDR 完全處於陰影，delta 趨近於 0，另一</w:t>
      </w:r>
      <w:proofErr w:type="gramStart"/>
      <w:r>
        <w:t>側若強照</w:t>
      </w:r>
      <w:proofErr w:type="gramEnd"/>
      <w:r>
        <w:t>光，依式 (4-4) error 將逼</w:t>
      </w:r>
      <w:r>
        <w:lastRenderedPageBreak/>
        <w:t>近 ±1.0，造成馬達全速衝向實際上僅為陰影邊緣之方向。為避免此現象，</w:t>
      </w:r>
      <w:proofErr w:type="spellStart"/>
      <w:r>
        <w:t>TrackerController</w:t>
      </w:r>
      <w:proofErr w:type="spellEnd"/>
      <w:r>
        <w:t xml:space="preserve"> 於誤差代入</w:t>
      </w:r>
      <w:proofErr w:type="gramStart"/>
      <w:r>
        <w:t>控制律前</w:t>
      </w:r>
      <w:proofErr w:type="gramEnd"/>
      <w:r>
        <w:t>先行飽和，如式 (5-2)：</w:t>
      </w:r>
    </w:p>
    <w:p w14:paraId="423B21D1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ex = </w:t>
      </w:r>
      <w:proofErr w:type="gramStart"/>
      <w:r>
        <w:rPr>
          <w:rFonts w:ascii="Consolas" w:eastAsia="Consolas" w:hAnsi="Consolas" w:cs="Consolas"/>
          <w:sz w:val="20"/>
          <w:szCs w:val="20"/>
        </w:rPr>
        <w:t>clamp(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error_x</w:t>
      </w:r>
      <w:proofErr w:type="spellEnd"/>
      <w:r>
        <w:rPr>
          <w:rFonts w:ascii="Consolas" w:eastAsia="Consolas" w:hAnsi="Consolas" w:cs="Consolas"/>
          <w:sz w:val="20"/>
          <w:szCs w:val="20"/>
        </w:rPr>
        <w:t>, −TRACK_ERR_CAP, +TRACK_ERR_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CAP)   </w:t>
      </w:r>
      <w:proofErr w:type="gramEnd"/>
      <w:r>
        <w:rPr>
          <w:rFonts w:ascii="Consolas" w:eastAsia="Consolas" w:hAnsi="Consolas" w:cs="Consolas"/>
          <w:sz w:val="20"/>
          <w:szCs w:val="20"/>
        </w:rPr>
        <w:t>// ±0.7</w:t>
      </w:r>
    </w:p>
    <w:p w14:paraId="718D1F79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ey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clamp(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error_y</w:t>
      </w:r>
      <w:proofErr w:type="spellEnd"/>
      <w:r>
        <w:rPr>
          <w:rFonts w:ascii="Consolas" w:eastAsia="Consolas" w:hAnsi="Consolas" w:cs="Consolas"/>
          <w:sz w:val="20"/>
          <w:szCs w:val="20"/>
        </w:rPr>
        <w:t>, −TRACK_ERR_CAP, +TRACK_ERR_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CAP)   </w:t>
      </w:r>
      <w:proofErr w:type="gramEnd"/>
      <w:r>
        <w:rPr>
          <w:rFonts w:ascii="Consolas" w:eastAsia="Consolas" w:hAnsi="Consolas" w:cs="Consolas"/>
          <w:sz w:val="20"/>
          <w:szCs w:val="20"/>
        </w:rPr>
        <w:t>…</w:t>
      </w:r>
      <w:proofErr w:type="gramStart"/>
      <w:r>
        <w:rPr>
          <w:rFonts w:ascii="Consolas" w:eastAsia="Consolas" w:hAnsi="Consolas" w:cs="Consolas"/>
          <w:sz w:val="20"/>
          <w:szCs w:val="20"/>
        </w:rPr>
        <w:t>…(</w:t>
      </w:r>
      <w:proofErr w:type="gramEnd"/>
      <w:r>
        <w:rPr>
          <w:rFonts w:ascii="Consolas" w:eastAsia="Consolas" w:hAnsi="Consolas" w:cs="Consolas"/>
          <w:sz w:val="20"/>
          <w:szCs w:val="20"/>
        </w:rPr>
        <w:t>5-2)</w:t>
      </w:r>
    </w:p>
    <w:p w14:paraId="4DFD48E9" w14:textId="77777777" w:rsidR="000A4680" w:rsidRDefault="00000000">
      <w:pPr>
        <w:spacing w:after="80" w:line="360" w:lineRule="auto"/>
        <w:ind w:firstLine="480"/>
        <w:jc w:val="both"/>
      </w:pPr>
      <w:proofErr w:type="gramStart"/>
      <w:r>
        <w:t>此層為</w:t>
      </w:r>
      <w:proofErr w:type="gramEnd"/>
      <w:r>
        <w:t>物理量</w:t>
      </w:r>
      <w:proofErr w:type="gramStart"/>
      <w:r>
        <w:t>之夾制</w:t>
      </w:r>
      <w:proofErr w:type="gramEnd"/>
      <w:r>
        <w:t>，與第 4.3.3 節 total / contrast 門檻互為備援：任一層失效時，另一層仍可提供保護。</w:t>
      </w:r>
    </w:p>
    <w:p w14:paraId="08E2F87A" w14:textId="77777777" w:rsidR="000A4680" w:rsidRDefault="00000000">
      <w:pPr>
        <w:pStyle w:val="2"/>
      </w:pPr>
      <w:r>
        <w:t xml:space="preserve">5.4　</w:t>
      </w:r>
      <w:proofErr w:type="gramStart"/>
      <w:r>
        <w:t>軟限位</w:t>
      </w:r>
      <w:proofErr w:type="gramEnd"/>
      <w:r>
        <w:t>：機構保護</w:t>
      </w:r>
    </w:p>
    <w:p w14:paraId="06630E08" w14:textId="77777777" w:rsidR="000A4680" w:rsidRDefault="00000000">
      <w:pPr>
        <w:spacing w:after="80" w:line="360" w:lineRule="auto"/>
        <w:ind w:firstLine="480"/>
        <w:jc w:val="both"/>
      </w:pPr>
      <w:r>
        <w:t>本系統未配置機械式限位開關，改以軟體估測之位置累計為</w:t>
      </w:r>
      <w:proofErr w:type="gramStart"/>
      <w:r>
        <w:t>準</w:t>
      </w:r>
      <w:proofErr w:type="gramEnd"/>
      <w:r>
        <w:t xml:space="preserve">，於 </w:t>
      </w:r>
      <w:proofErr w:type="spellStart"/>
      <w:r>
        <w:t>MotorControl_ApplyCommand</w:t>
      </w:r>
      <w:proofErr w:type="spellEnd"/>
      <w:r>
        <w:t xml:space="preserve"> 之進入處先行檢查，如式 (5-3)：</w:t>
      </w:r>
    </w:p>
    <w:p w14:paraId="211DF4BE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if axis1_pos ≥ +M1_LIMIT_STEPS and hz1 &gt; </w:t>
      </w:r>
      <w:proofErr w:type="gramStart"/>
      <w:r>
        <w:rPr>
          <w:rFonts w:ascii="Consolas" w:eastAsia="Consolas" w:hAnsi="Consolas" w:cs="Consolas"/>
          <w:sz w:val="20"/>
          <w:szCs w:val="20"/>
        </w:rPr>
        <w:t>0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hz1 = 0</w:t>
      </w:r>
    </w:p>
    <w:p w14:paraId="1542DA78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if axis1_pos ≤ −M1_LIMIT_STEPS and hz1 &lt; </w:t>
      </w:r>
      <w:proofErr w:type="gramStart"/>
      <w:r>
        <w:rPr>
          <w:rFonts w:ascii="Consolas" w:eastAsia="Consolas" w:hAnsi="Consolas" w:cs="Consolas"/>
          <w:sz w:val="20"/>
          <w:szCs w:val="20"/>
        </w:rPr>
        <w:t>0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hz1 = 0</w:t>
      </w:r>
    </w:p>
    <w:p w14:paraId="40C3DEF9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>// axis2 同上</w:t>
      </w:r>
    </w:p>
    <w:p w14:paraId="354DC4D5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axis_pos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+= (float)</w:t>
      </w:r>
      <w:proofErr w:type="spellStart"/>
      <w:r>
        <w:rPr>
          <w:rFonts w:ascii="Consolas" w:eastAsia="Consolas" w:hAnsi="Consolas" w:cs="Consolas"/>
          <w:sz w:val="20"/>
          <w:szCs w:val="20"/>
        </w:rPr>
        <w:t>hz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× </w:t>
      </w:r>
      <w:proofErr w:type="spellStart"/>
      <w:r>
        <w:rPr>
          <w:rFonts w:ascii="Consolas" w:eastAsia="Consolas" w:hAnsi="Consolas" w:cs="Consolas"/>
          <w:sz w:val="20"/>
          <w:szCs w:val="20"/>
        </w:rPr>
        <w:t>dt_ms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1000                  …</w:t>
      </w:r>
      <w:proofErr w:type="gramStart"/>
      <w:r>
        <w:rPr>
          <w:rFonts w:ascii="Consolas" w:eastAsia="Consolas" w:hAnsi="Consolas" w:cs="Consolas"/>
          <w:sz w:val="20"/>
          <w:szCs w:val="20"/>
        </w:rPr>
        <w:t>…(</w:t>
      </w:r>
      <w:proofErr w:type="gramEnd"/>
      <w:r>
        <w:rPr>
          <w:rFonts w:ascii="Consolas" w:eastAsia="Consolas" w:hAnsi="Consolas" w:cs="Consolas"/>
          <w:sz w:val="20"/>
          <w:szCs w:val="20"/>
        </w:rPr>
        <w:t>5-3)</w:t>
      </w:r>
    </w:p>
    <w:p w14:paraId="0384F912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 xml:space="preserve">M1_LIMIT_STEPS = 800 → 對應機構 ±45° (1:1 </w:t>
      </w:r>
      <w:proofErr w:type="gramStart"/>
      <w:r>
        <w:t>齒比</w:t>
      </w:r>
      <w:proofErr w:type="gramEnd"/>
      <w:r>
        <w:t>)。</w:t>
      </w:r>
    </w:p>
    <w:p w14:paraId="1F53EB47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 xml:space="preserve">M2_LIMIT_STEPS = 9600 → 對應機構 ±180° (1:3 </w:t>
      </w:r>
      <w:proofErr w:type="gramStart"/>
      <w:r>
        <w:t>齒比</w:t>
      </w:r>
      <w:proofErr w:type="gramEnd"/>
      <w:r>
        <w:t>，馬達 ±540°)。</w:t>
      </w:r>
    </w:p>
    <w:p w14:paraId="7175BE0F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Manual 模式亦累加位置；若 Manual 已越界，返回 TRACKING 時將被限制往同一方向，須反向退回或透過 HOME 指令歸零。</w:t>
      </w:r>
    </w:p>
    <w:p w14:paraId="4D09394A" w14:textId="77777777" w:rsidR="000A4680" w:rsidRDefault="00000000">
      <w:pPr>
        <w:pStyle w:val="2"/>
      </w:pPr>
      <w:r>
        <w:t>5.5　速度 ramp 與方向切換</w:t>
      </w:r>
    </w:p>
    <w:p w14:paraId="75E79ED3" w14:textId="77777777" w:rsidR="000A4680" w:rsidRDefault="00000000">
      <w:pPr>
        <w:spacing w:after="80" w:line="360" w:lineRule="auto"/>
        <w:ind w:firstLine="480"/>
        <w:jc w:val="both"/>
      </w:pPr>
      <w:r>
        <w:t>為避免速度躍升</w:t>
      </w:r>
      <w:proofErr w:type="gramStart"/>
      <w:r>
        <w:t>造成失步</w:t>
      </w:r>
      <w:proofErr w:type="gramEnd"/>
      <w:r>
        <w:t>，所有速度</w:t>
      </w:r>
      <w:proofErr w:type="gramStart"/>
      <w:r>
        <w:t>變化均以線性</w:t>
      </w:r>
      <w:proofErr w:type="gramEnd"/>
      <w:r>
        <w:t xml:space="preserve"> ramp 執行：每 RAMP_DELAY_MS (1 </w:t>
      </w:r>
      <w:proofErr w:type="spellStart"/>
      <w:r>
        <w:t>ms</w:t>
      </w:r>
      <w:proofErr w:type="spellEnd"/>
      <w:r>
        <w:t>) 最多增量 RAMP_STEP_HZ (800 Hz)。方向切換時</w:t>
      </w:r>
      <w:proofErr w:type="gramStart"/>
      <w:r>
        <w:t>採</w:t>
      </w:r>
      <w:proofErr w:type="gramEnd"/>
      <w:r>
        <w:t>三段處理：先由目前速度 ramp 至</w:t>
      </w:r>
      <w:proofErr w:type="gramStart"/>
      <w:r>
        <w:t>最低段速</w:t>
      </w:r>
      <w:proofErr w:type="gramEnd"/>
      <w:r>
        <w:t xml:space="preserve">、切換 DIR 腳位、等待 DIR_SETTLE_MS (2 </w:t>
      </w:r>
      <w:proofErr w:type="spellStart"/>
      <w:r>
        <w:t>ms</w:t>
      </w:r>
      <w:proofErr w:type="spellEnd"/>
      <w:r>
        <w:t>) 以</w:t>
      </w:r>
      <w:proofErr w:type="gramStart"/>
      <w:r>
        <w:t>待磁路</w:t>
      </w:r>
      <w:proofErr w:type="gramEnd"/>
      <w:r>
        <w:t>反向穩定、再 ramp 至目標速度。停止 (</w:t>
      </w:r>
      <w:proofErr w:type="spellStart"/>
      <w:r>
        <w:t>hz</w:t>
      </w:r>
      <w:proofErr w:type="spellEnd"/>
      <w:r>
        <w:t xml:space="preserve"> = 0) 則直接設定 CCR 為 0 並產生 update event，使 PWM 立即停止輸出。</w:t>
      </w:r>
    </w:p>
    <w:p w14:paraId="51C507C7" w14:textId="77777777" w:rsidR="000A4680" w:rsidRDefault="00000000">
      <w:pPr>
        <w:pStyle w:val="2"/>
      </w:pPr>
      <w:r>
        <w:t>5.6　電流、扭矩與熱設計考量</w:t>
      </w:r>
    </w:p>
    <w:p w14:paraId="0EC83257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IRUN = 16/32：對應約 50 % 全電流，於連續運轉下搭配散熱片可穩定工作。若長時間高負載</w:t>
      </w:r>
      <w:proofErr w:type="gramStart"/>
      <w:r>
        <w:t>致溫升</w:t>
      </w:r>
      <w:proofErr w:type="gramEnd"/>
      <w:r>
        <w:t>過高，可再降至 12~14。</w:t>
      </w:r>
    </w:p>
    <w:p w14:paraId="313FED4D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IHOLD = 6/32：提供靜止保持力矩，同時使</w:t>
      </w:r>
      <w:proofErr w:type="gramStart"/>
      <w:r>
        <w:t>靜止功耗降至</w:t>
      </w:r>
      <w:proofErr w:type="gramEnd"/>
      <w:r>
        <w:t xml:space="preserve"> ~ 19 %。</w:t>
      </w:r>
    </w:p>
    <w:p w14:paraId="7C7F7790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IHOLDDELAY = 4：</w:t>
      </w:r>
      <w:proofErr w:type="gramStart"/>
      <w:r>
        <w:t>停轉後</w:t>
      </w:r>
      <w:proofErr w:type="gramEnd"/>
      <w:r>
        <w:t>約 0.5 秒線性下降，避免</w:t>
      </w:r>
      <w:proofErr w:type="gramStart"/>
      <w:r>
        <w:t>甫停即失扭。</w:t>
      </w:r>
      <w:proofErr w:type="gramEnd"/>
    </w:p>
    <w:p w14:paraId="411AD24A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proofErr w:type="gramStart"/>
      <w:r>
        <w:lastRenderedPageBreak/>
        <w:t>微步與</w:t>
      </w:r>
      <w:proofErr w:type="gramEnd"/>
      <w:r>
        <w:t>扭矩之取捨：於相同電流下，</w:t>
      </w:r>
      <w:proofErr w:type="gramStart"/>
      <w:r>
        <w:t>微步數</w:t>
      </w:r>
      <w:proofErr w:type="gramEnd"/>
      <w:r>
        <w:t>越多則每</w:t>
      </w:r>
      <w:proofErr w:type="gramStart"/>
      <w:r>
        <w:t>步轉矩</w:t>
      </w:r>
      <w:proofErr w:type="gramEnd"/>
      <w:r>
        <w:t>切換幅度越小、定位解析度越高，但靜態</w:t>
      </w:r>
      <w:proofErr w:type="gramStart"/>
      <w:r>
        <w:t>轉矩略</w:t>
      </w:r>
      <w:proofErr w:type="gramEnd"/>
      <w:r>
        <w:t>降，故選用 1/32 為折衷。</w:t>
      </w:r>
    </w:p>
    <w:p w14:paraId="3D0227D7" w14:textId="77777777" w:rsidR="000A4680" w:rsidRDefault="00000000">
      <w:pPr>
        <w:pStyle w:val="2"/>
      </w:pPr>
      <w:r>
        <w:t>5.7　頻率與角速度換算</w:t>
      </w:r>
    </w:p>
    <w:p w14:paraId="16BF3D79" w14:textId="77777777" w:rsidR="000A4680" w:rsidRDefault="00000000">
      <w:pPr>
        <w:spacing w:after="80" w:line="360" w:lineRule="auto"/>
        <w:ind w:firstLine="480"/>
        <w:jc w:val="both"/>
      </w:pPr>
      <w:r>
        <w:t xml:space="preserve">於 </w:t>
      </w:r>
      <w:proofErr w:type="spellStart"/>
      <w:r>
        <w:t>Prescaler</w:t>
      </w:r>
      <w:proofErr w:type="spellEnd"/>
      <w:r>
        <w:t xml:space="preserve"> = 83 條件下，TIM 計時基 </w:t>
      </w:r>
      <w:proofErr w:type="spellStart"/>
      <w:r>
        <w:t>counter_clk</w:t>
      </w:r>
      <w:proofErr w:type="spellEnd"/>
      <w:r>
        <w:t xml:space="preserve"> = 1 MHz，step 頻率與 ARR 之關係如式 (5-4)：</w:t>
      </w:r>
    </w:p>
    <w:p w14:paraId="41A600AE" w14:textId="77777777" w:rsidR="000A4680" w:rsidRDefault="00000000">
      <w:pPr>
        <w:ind w:left="480"/>
      </w:pPr>
      <w:r>
        <w:rPr>
          <w:rFonts w:ascii="Consolas" w:eastAsia="Consolas" w:hAnsi="Consolas" w:cs="Consolas"/>
          <w:sz w:val="20"/>
          <w:szCs w:val="20"/>
        </w:rPr>
        <w:t xml:space="preserve">ARR     = </w:t>
      </w:r>
      <w:proofErr w:type="spellStart"/>
      <w:r>
        <w:rPr>
          <w:rFonts w:ascii="Consolas" w:eastAsia="Consolas" w:hAnsi="Consolas" w:cs="Consolas"/>
          <w:sz w:val="20"/>
          <w:szCs w:val="20"/>
        </w:rPr>
        <w:t>counter_clk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hz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− 1</w:t>
      </w:r>
    </w:p>
    <w:p w14:paraId="1874F61E" w14:textId="77777777" w:rsidR="000A4680" w:rsidRDefault="00000000">
      <w:pPr>
        <w:ind w:left="480"/>
      </w:pPr>
      <w:proofErr w:type="spellStart"/>
      <w:r>
        <w:rPr>
          <w:rFonts w:ascii="Consolas" w:eastAsia="Consolas" w:hAnsi="Consolas" w:cs="Consolas"/>
          <w:sz w:val="20"/>
          <w:szCs w:val="20"/>
        </w:rPr>
        <w:t>ω_</w:t>
      </w:r>
      <w:proofErr w:type="gramStart"/>
      <w:r>
        <w:rPr>
          <w:rFonts w:ascii="Consolas" w:eastAsia="Consolas" w:hAnsi="Consolas" w:cs="Consolas"/>
          <w:sz w:val="20"/>
          <w:szCs w:val="20"/>
        </w:rPr>
        <w:t>mech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hz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× 1.8° / </w:t>
      </w:r>
      <w:proofErr w:type="spellStart"/>
      <w:r>
        <w:rPr>
          <w:rFonts w:ascii="Consolas" w:eastAsia="Consolas" w:hAnsi="Consolas" w:cs="Consolas"/>
          <w:sz w:val="20"/>
          <w:szCs w:val="20"/>
        </w:rPr>
        <w:t>microstep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gear_ratio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    …</w:t>
      </w:r>
      <w:proofErr w:type="gramStart"/>
      <w:r>
        <w:rPr>
          <w:rFonts w:ascii="Consolas" w:eastAsia="Consolas" w:hAnsi="Consolas" w:cs="Consolas"/>
          <w:sz w:val="20"/>
          <w:szCs w:val="20"/>
        </w:rPr>
        <w:t>…(</w:t>
      </w:r>
      <w:proofErr w:type="gramEnd"/>
      <w:r>
        <w:rPr>
          <w:rFonts w:ascii="Consolas" w:eastAsia="Consolas" w:hAnsi="Consolas" w:cs="Consolas"/>
          <w:sz w:val="20"/>
          <w:szCs w:val="20"/>
        </w:rPr>
        <w:t>5-4)</w:t>
      </w:r>
    </w:p>
    <w:p w14:paraId="5A12ADBF" w14:textId="77777777" w:rsidR="000A4680" w:rsidRDefault="00000000">
      <w:pPr>
        <w:spacing w:after="80" w:line="360" w:lineRule="auto"/>
        <w:ind w:firstLine="480"/>
        <w:jc w:val="both"/>
      </w:pPr>
      <w:r>
        <w:t xml:space="preserve">例如 M2 </w:t>
      </w:r>
      <w:proofErr w:type="gramStart"/>
      <w:r>
        <w:t>軸於</w:t>
      </w:r>
      <w:proofErr w:type="gramEnd"/>
      <w:r>
        <w:t xml:space="preserve"> </w:t>
      </w:r>
      <w:proofErr w:type="spellStart"/>
      <w:r>
        <w:t>hz</w:t>
      </w:r>
      <w:proofErr w:type="spellEnd"/>
      <w:r>
        <w:t xml:space="preserve"> = 5000 時，機構角速度為 5000 × 1.8 / 32 / 3 ≈ 93.75°/s。</w:t>
      </w:r>
    </w:p>
    <w:p w14:paraId="19A051DB" w14:textId="77777777" w:rsidR="000A4680" w:rsidRDefault="00000000">
      <w:pPr>
        <w:pStyle w:val="2"/>
      </w:pPr>
      <w:r>
        <w:t>5.8　控制週期之選擇</w:t>
      </w:r>
    </w:p>
    <w:p w14:paraId="3670ED64" w14:textId="77777777" w:rsidR="000A4680" w:rsidRDefault="00000000">
      <w:pPr>
        <w:spacing w:after="80" w:line="360" w:lineRule="auto"/>
        <w:ind w:firstLine="480"/>
        <w:jc w:val="both"/>
      </w:pPr>
      <w:r>
        <w:t xml:space="preserve">控制週期由 SYS_CONTROL_PERIOD_MS 決定，系統允許 1、2、5 </w:t>
      </w:r>
      <w:proofErr w:type="spellStart"/>
      <w:r>
        <w:t>ms</w:t>
      </w:r>
      <w:proofErr w:type="spellEnd"/>
      <w:r>
        <w:t xml:space="preserve"> 三種設定。週期越短則反應越快，惟 UART 寫 TMC 與 ramp 所</w:t>
      </w:r>
      <w:proofErr w:type="gramStart"/>
      <w:r>
        <w:t>佔</w:t>
      </w:r>
      <w:proofErr w:type="gramEnd"/>
      <w:r>
        <w:t xml:space="preserve">時間比重升高，故預設採用 5 </w:t>
      </w:r>
      <w:proofErr w:type="spellStart"/>
      <w:r>
        <w:t>ms</w:t>
      </w:r>
      <w:proofErr w:type="spellEnd"/>
      <w:r>
        <w:t>。ADC 濾波</w:t>
      </w:r>
      <w:proofErr w:type="gramStart"/>
      <w:r>
        <w:t>採</w:t>
      </w:r>
      <w:proofErr w:type="gramEnd"/>
      <w:r>
        <w:t>一</w:t>
      </w:r>
      <w:proofErr w:type="gramStart"/>
      <w:r>
        <w:t>階低通</w:t>
      </w:r>
      <w:proofErr w:type="gramEnd"/>
      <w:r>
        <w:t>，new 權重為 9/10，</w:t>
      </w:r>
      <w:proofErr w:type="gramStart"/>
      <w:r>
        <w:t>舊值為</w:t>
      </w:r>
      <w:proofErr w:type="gramEnd"/>
      <w:r>
        <w:t xml:space="preserve"> 1/10；於 5 </w:t>
      </w:r>
      <w:proofErr w:type="spellStart"/>
      <w:r>
        <w:t>ms</w:t>
      </w:r>
      <w:proofErr w:type="spellEnd"/>
      <w:r>
        <w:t xml:space="preserve"> 取樣下時間常數約 5 </w:t>
      </w:r>
      <w:proofErr w:type="spellStart"/>
      <w:r>
        <w:t>ms</w:t>
      </w:r>
      <w:proofErr w:type="spellEnd"/>
      <w:r>
        <w:t>，足以濾除 50/60 Hz 電源干擾而不延遲系統響應。</w:t>
      </w:r>
    </w:p>
    <w:p w14:paraId="254FDCF6" w14:textId="77777777" w:rsidR="000A4680" w:rsidRDefault="00000000">
      <w:r>
        <w:br w:type="page"/>
      </w:r>
    </w:p>
    <w:p w14:paraId="03DC95B9" w14:textId="77777777" w:rsidR="000A4680" w:rsidRDefault="00000000">
      <w:pPr>
        <w:pStyle w:val="1"/>
        <w:jc w:val="center"/>
      </w:pPr>
      <w:r>
        <w:lastRenderedPageBreak/>
        <w:t>第六章　模式比較與實驗成果</w:t>
      </w:r>
    </w:p>
    <w:p w14:paraId="40689134" w14:textId="77777777" w:rsidR="000A4680" w:rsidRDefault="00000000">
      <w:pPr>
        <w:pStyle w:val="2"/>
      </w:pPr>
      <w:r>
        <w:t>6.1　三種工作模式之比較</w:t>
      </w:r>
    </w:p>
    <w:p w14:paraId="06975E2C" w14:textId="77777777" w:rsidR="000A4680" w:rsidRDefault="00000000">
      <w:pPr>
        <w:spacing w:after="80" w:line="360" w:lineRule="auto"/>
        <w:ind w:firstLine="480"/>
        <w:jc w:val="both"/>
      </w:pPr>
      <w:r>
        <w:t>表 6-1 比較三種工作模式之用途、使用之功能模組與主要特色。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6"/>
        <w:gridCol w:w="2333"/>
        <w:gridCol w:w="2567"/>
        <w:gridCol w:w="2350"/>
      </w:tblGrid>
      <w:tr w:rsidR="000A4680" w14:paraId="0027BFA4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46F22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模式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8718C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主要用途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8EDFC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使用模組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EECC7D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特色與限制</w:t>
            </w:r>
          </w:p>
        </w:tc>
      </w:tr>
      <w:tr w:rsidR="000A4680" w14:paraId="47B9A3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F9D18" w14:textId="77777777" w:rsidR="000A4680" w:rsidRDefault="00000000">
            <w:r>
              <w:rPr>
                <w:sz w:val="22"/>
                <w:szCs w:val="22"/>
              </w:rPr>
              <w:t>IDLE / CAL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6321" w14:textId="77777777" w:rsidR="000A4680" w:rsidRDefault="00000000">
            <w:r>
              <w:rPr>
                <w:sz w:val="22"/>
                <w:szCs w:val="22"/>
              </w:rPr>
              <w:t>開機前 5 秒自動校正環境光基準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9E726" w14:textId="77777777" w:rsidR="000A4680" w:rsidRDefault="00000000">
            <w:proofErr w:type="spellStart"/>
            <w:r>
              <w:rPr>
                <w:sz w:val="22"/>
                <w:szCs w:val="22"/>
              </w:rPr>
              <w:t>LdrTracking_Accumulate</w:t>
            </w:r>
            <w:proofErr w:type="spellEnd"/>
            <w:r>
              <w:rPr>
                <w:sz w:val="22"/>
                <w:szCs w:val="22"/>
              </w:rPr>
              <w:t>、Finalize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57A16" w14:textId="77777777" w:rsidR="000A4680" w:rsidRDefault="00000000">
            <w:r>
              <w:rPr>
                <w:sz w:val="22"/>
                <w:szCs w:val="22"/>
              </w:rPr>
              <w:t>馬達全停，要求環境光穩定</w:t>
            </w:r>
          </w:p>
        </w:tc>
      </w:tr>
      <w:tr w:rsidR="000A4680" w14:paraId="7185357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88C65" w14:textId="77777777" w:rsidR="000A4680" w:rsidRDefault="00000000">
            <w:r>
              <w:rPr>
                <w:sz w:val="22"/>
                <w:szCs w:val="22"/>
              </w:rPr>
              <w:t>TRACKING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EDE27" w14:textId="77777777" w:rsidR="000A4680" w:rsidRDefault="00000000">
            <w:r>
              <w:rPr>
                <w:sz w:val="22"/>
                <w:szCs w:val="22"/>
              </w:rPr>
              <w:t>閉迴路光源追蹤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D4160" w14:textId="77777777" w:rsidR="000A4680" w:rsidRDefault="00000000">
            <w:r>
              <w:rPr>
                <w:sz w:val="22"/>
                <w:szCs w:val="22"/>
              </w:rPr>
              <w:t xml:space="preserve">LDR + </w:t>
            </w:r>
            <w:proofErr w:type="spellStart"/>
            <w:r>
              <w:rPr>
                <w:sz w:val="22"/>
                <w:szCs w:val="22"/>
              </w:rPr>
              <w:t>TrackerController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MotorControl</w:t>
            </w:r>
            <w:proofErr w:type="spellEnd"/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1FD74" w14:textId="77777777" w:rsidR="000A4680" w:rsidRDefault="00000000">
            <w:r>
              <w:rPr>
                <w:sz w:val="22"/>
                <w:szCs w:val="22"/>
              </w:rPr>
              <w:t>純比例控制、三段 KP、</w:t>
            </w:r>
            <w:proofErr w:type="gramStart"/>
            <w:r>
              <w:rPr>
                <w:sz w:val="22"/>
                <w:szCs w:val="22"/>
              </w:rPr>
              <w:t>死區、軟限</w:t>
            </w:r>
            <w:proofErr w:type="gramEnd"/>
            <w:r>
              <w:rPr>
                <w:sz w:val="22"/>
                <w:szCs w:val="22"/>
              </w:rPr>
              <w:t>位</w:t>
            </w:r>
          </w:p>
        </w:tc>
      </w:tr>
      <w:tr w:rsidR="000A4680" w14:paraId="58DBA53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E668" w14:textId="77777777" w:rsidR="000A4680" w:rsidRDefault="00000000">
            <w:r>
              <w:rPr>
                <w:sz w:val="22"/>
                <w:szCs w:val="22"/>
              </w:rPr>
              <w:t>MANUAL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3E50C" w14:textId="77777777" w:rsidR="000A4680" w:rsidRDefault="00000000">
            <w:r>
              <w:rPr>
                <w:sz w:val="22"/>
                <w:szCs w:val="22"/>
              </w:rPr>
              <w:t>手動速度段切換 (F1~F7 / R1~R7)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6B8DB" w14:textId="77777777" w:rsidR="000A4680" w:rsidRDefault="00000000">
            <w:proofErr w:type="spellStart"/>
            <w:r>
              <w:rPr>
                <w:sz w:val="22"/>
                <w:szCs w:val="22"/>
              </w:rPr>
              <w:t>ManualControl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MotorControl</w:t>
            </w:r>
            <w:proofErr w:type="spellEnd"/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E6594" w14:textId="77777777" w:rsidR="000A4680" w:rsidRDefault="00000000">
            <w:r>
              <w:rPr>
                <w:sz w:val="22"/>
                <w:szCs w:val="22"/>
              </w:rPr>
              <w:t xml:space="preserve">固定 </w:t>
            </w:r>
            <w:proofErr w:type="spellStart"/>
            <w:r>
              <w:rPr>
                <w:sz w:val="22"/>
                <w:szCs w:val="22"/>
              </w:rPr>
              <w:t>hz</w:t>
            </w:r>
            <w:proofErr w:type="spellEnd"/>
            <w:r>
              <w:rPr>
                <w:sz w:val="22"/>
                <w:szCs w:val="22"/>
              </w:rPr>
              <w:t xml:space="preserve"> 開迴路，位置估算仍累加</w:t>
            </w:r>
          </w:p>
        </w:tc>
      </w:tr>
      <w:tr w:rsidR="000A4680" w14:paraId="6DC8EA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D6579" w14:textId="77777777" w:rsidR="000A4680" w:rsidRDefault="00000000">
            <w:proofErr w:type="gramStart"/>
            <w:r>
              <w:rPr>
                <w:sz w:val="22"/>
                <w:szCs w:val="22"/>
              </w:rPr>
              <w:t>異常防呆</w:t>
            </w:r>
            <w:proofErr w:type="gram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CBE5" w14:textId="77777777" w:rsidR="000A4680" w:rsidRDefault="00000000">
            <w:r>
              <w:rPr>
                <w:sz w:val="22"/>
                <w:szCs w:val="22"/>
              </w:rPr>
              <w:t>低光源或陰影場景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CCA43" w14:textId="77777777" w:rsidR="000A4680" w:rsidRDefault="00000000">
            <w:proofErr w:type="spellStart"/>
            <w:r>
              <w:rPr>
                <w:sz w:val="22"/>
                <w:szCs w:val="22"/>
              </w:rPr>
              <w:t>saturate_err</w:t>
            </w:r>
            <w:proofErr w:type="spellEnd"/>
            <w:r>
              <w:rPr>
                <w:sz w:val="22"/>
                <w:szCs w:val="22"/>
              </w:rPr>
              <w:t>、</w:t>
            </w:r>
            <w:proofErr w:type="spellStart"/>
            <w:r>
              <w:rPr>
                <w:sz w:val="22"/>
                <w:szCs w:val="22"/>
              </w:rPr>
              <w:t>is_valid</w:t>
            </w:r>
            <w:proofErr w:type="spellEnd"/>
            <w:r>
              <w:rPr>
                <w:sz w:val="22"/>
                <w:szCs w:val="22"/>
              </w:rPr>
              <w:t xml:space="preserve"> 判定</w:t>
            </w:r>
          </w:p>
        </w:tc>
        <w:tc>
          <w:tcPr>
            <w:tcW w:w="2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83D6A" w14:textId="77777777" w:rsidR="000A4680" w:rsidRDefault="00000000">
            <w:proofErr w:type="gramStart"/>
            <w:r>
              <w:rPr>
                <w:sz w:val="22"/>
                <w:szCs w:val="22"/>
              </w:rPr>
              <w:t>馬達停轉</w:t>
            </w:r>
            <w:proofErr w:type="gramEnd"/>
            <w:r>
              <w:rPr>
                <w:sz w:val="22"/>
                <w:szCs w:val="22"/>
              </w:rPr>
              <w:t>、保護機構</w:t>
            </w:r>
          </w:p>
        </w:tc>
      </w:tr>
    </w:tbl>
    <w:p w14:paraId="4FD9B014" w14:textId="77777777" w:rsidR="000A4680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>表 6-1　系統工作模式比較</w:t>
      </w:r>
    </w:p>
    <w:p w14:paraId="6D44DF48" w14:textId="77777777" w:rsidR="000A4680" w:rsidRDefault="00000000">
      <w:pPr>
        <w:pStyle w:val="2"/>
      </w:pPr>
      <w:r>
        <w:t>6.2　量化實驗結果</w:t>
      </w:r>
    </w:p>
    <w:p w14:paraId="0636BC34" w14:textId="77777777" w:rsidR="000A4680" w:rsidRDefault="00000000">
      <w:pPr>
        <w:spacing w:after="80" w:line="360" w:lineRule="auto"/>
        <w:ind w:firstLine="480"/>
        <w:jc w:val="both"/>
      </w:pPr>
      <w:r>
        <w:t>表 6-2 為本系統後續實測所需填入之量化指標，目前先行保留作為實驗規劃依據。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26"/>
        <w:gridCol w:w="2400"/>
      </w:tblGrid>
      <w:tr w:rsidR="000A4680" w14:paraId="51EFB374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DED1DB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指標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5BCE4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定義與量測方式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C33E5" w14:textId="77777777" w:rsidR="000A4680" w:rsidRDefault="00000000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量測結果</w:t>
            </w:r>
          </w:p>
        </w:tc>
      </w:tr>
      <w:tr w:rsidR="000A4680" w14:paraId="7895DB3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44C1E" w14:textId="77777777" w:rsidR="000A4680" w:rsidRDefault="00000000">
            <w:r>
              <w:rPr>
                <w:sz w:val="22"/>
                <w:szCs w:val="22"/>
              </w:rPr>
              <w:t>靜態追蹤精度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91914" w14:textId="77777777" w:rsidR="000A4680" w:rsidRDefault="00000000">
            <w:r>
              <w:rPr>
                <w:sz w:val="22"/>
                <w:szCs w:val="22"/>
              </w:rPr>
              <w:t>光源固定時，</w:t>
            </w:r>
            <w:proofErr w:type="spellStart"/>
            <w:r>
              <w:rPr>
                <w:sz w:val="22"/>
                <w:szCs w:val="22"/>
              </w:rPr>
              <w:t>error_x</w:t>
            </w:r>
            <w:proofErr w:type="spellEnd"/>
            <w:r>
              <w:rPr>
                <w:sz w:val="22"/>
                <w:szCs w:val="22"/>
              </w:rPr>
              <w:t xml:space="preserve"> 與 </w:t>
            </w:r>
            <w:proofErr w:type="spellStart"/>
            <w:r>
              <w:rPr>
                <w:sz w:val="22"/>
                <w:szCs w:val="22"/>
              </w:rPr>
              <w:t>error_y</w:t>
            </w:r>
            <w:proofErr w:type="spellEnd"/>
            <w:r>
              <w:rPr>
                <w:sz w:val="22"/>
                <w:szCs w:val="22"/>
              </w:rPr>
              <w:t xml:space="preserve"> 之 RMS (</w:t>
            </w:r>
            <w:proofErr w:type="gramStart"/>
            <w:r>
              <w:rPr>
                <w:sz w:val="22"/>
                <w:szCs w:val="22"/>
              </w:rPr>
              <w:t>等效角度</w:t>
            </w:r>
            <w:proofErr w:type="gram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3E99D" w14:textId="77777777" w:rsidR="000A4680" w:rsidRDefault="000A4680"/>
        </w:tc>
      </w:tr>
      <w:tr w:rsidR="000A4680" w14:paraId="4DF3F38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89DA3" w14:textId="77777777" w:rsidR="000A4680" w:rsidRDefault="00000000">
            <w:proofErr w:type="gramStart"/>
            <w:r>
              <w:rPr>
                <w:sz w:val="22"/>
                <w:szCs w:val="22"/>
              </w:rPr>
              <w:t>階躍響應</w:t>
            </w:r>
            <w:proofErr w:type="gramEnd"/>
            <w:r>
              <w:rPr>
                <w:sz w:val="22"/>
                <w:szCs w:val="22"/>
              </w:rPr>
              <w:t>時間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42E09" w14:textId="77777777" w:rsidR="000A4680" w:rsidRDefault="00000000">
            <w:r>
              <w:rPr>
                <w:sz w:val="22"/>
                <w:szCs w:val="22"/>
              </w:rPr>
              <w:t>光源</w:t>
            </w:r>
            <w:proofErr w:type="gramStart"/>
            <w:r>
              <w:rPr>
                <w:sz w:val="22"/>
                <w:szCs w:val="22"/>
              </w:rPr>
              <w:t>階躍後</w:t>
            </w:r>
            <w:proofErr w:type="gramEnd"/>
            <w:r>
              <w:rPr>
                <w:sz w:val="22"/>
                <w:szCs w:val="22"/>
              </w:rPr>
              <w:t>，|err| 收斂</w:t>
            </w:r>
            <w:proofErr w:type="gramStart"/>
            <w:r>
              <w:rPr>
                <w:sz w:val="22"/>
                <w:szCs w:val="22"/>
              </w:rPr>
              <w:t>至死區以內</w:t>
            </w:r>
            <w:proofErr w:type="gramEnd"/>
            <w:r>
              <w:rPr>
                <w:sz w:val="22"/>
                <w:szCs w:val="22"/>
              </w:rPr>
              <w:t>所需時間 (</w:t>
            </w:r>
            <w:proofErr w:type="spellStart"/>
            <w:r>
              <w:rPr>
                <w:sz w:val="22"/>
                <w:szCs w:val="22"/>
              </w:rPr>
              <w:t>ms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F578" w14:textId="77777777" w:rsidR="000A4680" w:rsidRDefault="000A4680"/>
        </w:tc>
      </w:tr>
      <w:tr w:rsidR="000A4680" w14:paraId="58D3737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17FD2" w14:textId="77777777" w:rsidR="000A4680" w:rsidRDefault="00000000">
            <w:r>
              <w:rPr>
                <w:sz w:val="22"/>
                <w:szCs w:val="22"/>
              </w:rPr>
              <w:t>無效光源拒絕率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15A9A" w14:textId="77777777" w:rsidR="000A4680" w:rsidRDefault="00000000">
            <w:r>
              <w:rPr>
                <w:sz w:val="22"/>
                <w:szCs w:val="22"/>
              </w:rPr>
              <w:t xml:space="preserve">遮光測試中 </w:t>
            </w:r>
            <w:proofErr w:type="spellStart"/>
            <w:r>
              <w:rPr>
                <w:sz w:val="22"/>
                <w:szCs w:val="22"/>
              </w:rPr>
              <w:t>is_valid</w:t>
            </w:r>
            <w:proofErr w:type="spellEnd"/>
            <w:r>
              <w:rPr>
                <w:sz w:val="22"/>
                <w:szCs w:val="22"/>
              </w:rPr>
              <w:t xml:space="preserve"> = 0 之比例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DB271" w14:textId="77777777" w:rsidR="000A4680" w:rsidRDefault="000A4680"/>
        </w:tc>
      </w:tr>
      <w:tr w:rsidR="000A4680" w14:paraId="1BB591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26577" w14:textId="77777777" w:rsidR="000A4680" w:rsidRDefault="00000000">
            <w:r>
              <w:rPr>
                <w:sz w:val="22"/>
                <w:szCs w:val="22"/>
              </w:rPr>
              <w:t>手動最大速度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B6504" w14:textId="77777777" w:rsidR="000A4680" w:rsidRDefault="00000000">
            <w:r>
              <w:rPr>
                <w:sz w:val="22"/>
                <w:szCs w:val="22"/>
              </w:rPr>
              <w:t>F7 段下</w:t>
            </w:r>
            <w:proofErr w:type="gramStart"/>
            <w:r>
              <w:rPr>
                <w:sz w:val="22"/>
                <w:szCs w:val="22"/>
              </w:rPr>
              <w:t>無失步最高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hz</w:t>
            </w:r>
            <w:proofErr w:type="spellEnd"/>
            <w:r>
              <w:rPr>
                <w:sz w:val="22"/>
                <w:szCs w:val="22"/>
              </w:rPr>
              <w:t xml:space="preserve"> 與對應 °/s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F1BAD" w14:textId="77777777" w:rsidR="000A4680" w:rsidRDefault="000A4680"/>
        </w:tc>
      </w:tr>
      <w:tr w:rsidR="000A4680" w14:paraId="0421943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6D956" w14:textId="77777777" w:rsidR="000A4680" w:rsidRDefault="00000000">
            <w:r>
              <w:rPr>
                <w:sz w:val="22"/>
                <w:szCs w:val="22"/>
              </w:rPr>
              <w:t>靜止保持扭矩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C81BF" w14:textId="77777777" w:rsidR="000A4680" w:rsidRDefault="00000000">
            <w:r>
              <w:rPr>
                <w:sz w:val="22"/>
                <w:szCs w:val="22"/>
              </w:rPr>
              <w:t>IHOLD 模式下施</w:t>
            </w:r>
            <w:proofErr w:type="gramStart"/>
            <w:r>
              <w:rPr>
                <w:sz w:val="22"/>
                <w:szCs w:val="22"/>
              </w:rPr>
              <w:t>力直至失步</w:t>
            </w:r>
            <w:proofErr w:type="gramEnd"/>
            <w:r>
              <w:rPr>
                <w:sz w:val="22"/>
                <w:szCs w:val="22"/>
              </w:rPr>
              <w:t xml:space="preserve">之 </w:t>
            </w:r>
            <w:proofErr w:type="spellStart"/>
            <w:r>
              <w:rPr>
                <w:sz w:val="22"/>
                <w:szCs w:val="22"/>
              </w:rPr>
              <w:t>N</w:t>
            </w:r>
            <w:proofErr w:type="gramStart"/>
            <w:r>
              <w:rPr>
                <w:sz w:val="22"/>
                <w:szCs w:val="22"/>
              </w:rPr>
              <w:t>·</w:t>
            </w:r>
            <w:proofErr w:type="gramEnd"/>
            <w:r>
              <w:rPr>
                <w:sz w:val="22"/>
                <w:szCs w:val="22"/>
              </w:rPr>
              <w:t>cm</w:t>
            </w:r>
            <w:proofErr w:type="spellEnd"/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A5D7F" w14:textId="77777777" w:rsidR="000A4680" w:rsidRDefault="000A4680"/>
        </w:tc>
      </w:tr>
      <w:tr w:rsidR="000A4680" w14:paraId="78DBBA9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31CF" w14:textId="77777777" w:rsidR="000A4680" w:rsidRDefault="00000000">
            <w:r>
              <w:rPr>
                <w:sz w:val="22"/>
                <w:szCs w:val="22"/>
              </w:rPr>
              <w:t>連續</w:t>
            </w:r>
            <w:proofErr w:type="gramStart"/>
            <w:r>
              <w:rPr>
                <w:sz w:val="22"/>
                <w:szCs w:val="22"/>
              </w:rPr>
              <w:t>運轉溫升</w:t>
            </w:r>
            <w:proofErr w:type="gramEnd"/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69E66" w14:textId="77777777" w:rsidR="000A4680" w:rsidRDefault="00000000">
            <w:r>
              <w:rPr>
                <w:sz w:val="22"/>
                <w:szCs w:val="22"/>
              </w:rPr>
              <w:t>持續 30 分鐘後 TMC2209 表面溫度 (°C)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7A4D7" w14:textId="77777777" w:rsidR="000A4680" w:rsidRDefault="000A4680"/>
        </w:tc>
      </w:tr>
      <w:tr w:rsidR="000A4680" w14:paraId="29A6133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362F8" w14:textId="77777777" w:rsidR="000A4680" w:rsidRDefault="00000000">
            <w:proofErr w:type="gramStart"/>
            <w:r>
              <w:rPr>
                <w:sz w:val="22"/>
                <w:szCs w:val="22"/>
              </w:rPr>
              <w:t>軟限位</w:t>
            </w:r>
            <w:proofErr w:type="gramEnd"/>
            <w:r>
              <w:rPr>
                <w:sz w:val="22"/>
                <w:szCs w:val="22"/>
              </w:rPr>
              <w:t>有效性</w:t>
            </w:r>
          </w:p>
        </w:tc>
        <w:tc>
          <w:tcPr>
            <w:tcW w:w="3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8BA6" w14:textId="77777777" w:rsidR="000A4680" w:rsidRDefault="00000000">
            <w:proofErr w:type="gramStart"/>
            <w:r>
              <w:rPr>
                <w:sz w:val="22"/>
                <w:szCs w:val="22"/>
              </w:rPr>
              <w:t>撞限位</w:t>
            </w:r>
            <w:proofErr w:type="gramEnd"/>
            <w:r>
              <w:rPr>
                <w:sz w:val="22"/>
                <w:szCs w:val="22"/>
              </w:rPr>
              <w:t>後是否</w:t>
            </w:r>
            <w:proofErr w:type="gramStart"/>
            <w:r>
              <w:rPr>
                <w:sz w:val="22"/>
                <w:szCs w:val="22"/>
              </w:rPr>
              <w:t>僅擋外衝</w:t>
            </w:r>
            <w:proofErr w:type="gramEnd"/>
            <w:r>
              <w:rPr>
                <w:sz w:val="22"/>
                <w:szCs w:val="22"/>
              </w:rPr>
              <w:t>方向、反向可退回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4B0D" w14:textId="77777777" w:rsidR="000A4680" w:rsidRDefault="000A4680"/>
        </w:tc>
      </w:tr>
    </w:tbl>
    <w:p w14:paraId="633B97CB" w14:textId="77777777" w:rsidR="000A4680" w:rsidRDefault="00000000">
      <w:pPr>
        <w:spacing w:before="80" w:after="160"/>
        <w:jc w:val="center"/>
      </w:pPr>
      <w:r>
        <w:rPr>
          <w:b/>
          <w:bCs/>
          <w:sz w:val="22"/>
          <w:szCs w:val="22"/>
        </w:rPr>
        <w:t>表 6-2　預定量化指標與量測結果 (待實驗填入)</w:t>
      </w:r>
    </w:p>
    <w:p w14:paraId="003B21CA" w14:textId="77777777" w:rsidR="000A4680" w:rsidRDefault="00000000">
      <w:pPr>
        <w:pStyle w:val="2"/>
      </w:pPr>
      <w:r>
        <w:t>6.3　結論與未來工作</w:t>
      </w:r>
    </w:p>
    <w:p w14:paraId="778BEA17" w14:textId="77777777" w:rsidR="000A4680" w:rsidRDefault="00000000">
      <w:pPr>
        <w:spacing w:after="80" w:line="360" w:lineRule="auto"/>
        <w:ind w:firstLine="480"/>
        <w:jc w:val="both"/>
      </w:pPr>
      <w:r>
        <w:t>本文完成以 STM32F446RE 為核心之雙軸太陽追蹤系統實作，提出</w:t>
      </w:r>
      <w:proofErr w:type="gramStart"/>
      <w:r>
        <w:t>以光敏電阻</w:t>
      </w:r>
      <w:proofErr w:type="gramEnd"/>
      <w:r>
        <w:t>陣列為</w:t>
      </w:r>
      <w:proofErr w:type="gramStart"/>
      <w:r>
        <w:t>感測端</w:t>
      </w:r>
      <w:proofErr w:type="gramEnd"/>
      <w:r>
        <w:t>、TMC2209 步進馬達為</w:t>
      </w:r>
      <w:proofErr w:type="gramStart"/>
      <w:r>
        <w:t>致動端之</w:t>
      </w:r>
      <w:proofErr w:type="gramEnd"/>
      <w:r>
        <w:t>完整硬體與軟體框架。所採用之三段式比例</w:t>
      </w:r>
      <w:r>
        <w:lastRenderedPageBreak/>
        <w:t>控制搭配誤差飽和</w:t>
      </w:r>
      <w:proofErr w:type="gramStart"/>
      <w:r>
        <w:t>與軟限位</w:t>
      </w:r>
      <w:proofErr w:type="gramEnd"/>
      <w:r>
        <w:t>，可於兼顧響應速度與穩定性之同時，防止極端姿態造成之機構損傷。</w:t>
      </w:r>
    </w:p>
    <w:p w14:paraId="4DA07EE6" w14:textId="77777777" w:rsidR="000A4680" w:rsidRDefault="00000000">
      <w:pPr>
        <w:spacing w:after="80" w:line="360" w:lineRule="auto"/>
        <w:ind w:firstLine="480"/>
        <w:jc w:val="both"/>
      </w:pPr>
      <w:r>
        <w:t>未來工作可自下列方向延伸：</w:t>
      </w:r>
    </w:p>
    <w:p w14:paraId="2131203D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加入有限積分項</w:t>
      </w:r>
      <w:proofErr w:type="gramStart"/>
      <w:r>
        <w:t>消除穩態偏差</w:t>
      </w:r>
      <w:proofErr w:type="gramEnd"/>
      <w:r>
        <w:t>，或採用增益自適應機制於不同光強條件下自動調整。</w:t>
      </w:r>
    </w:p>
    <w:p w14:paraId="74AE801A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 xml:space="preserve">導入 Encoder 或 Hall </w:t>
      </w:r>
      <w:proofErr w:type="gramStart"/>
      <w:r>
        <w:t>感測以提供</w:t>
      </w:r>
      <w:proofErr w:type="gramEnd"/>
      <w:r>
        <w:t xml:space="preserve">真實位置回授，取代 </w:t>
      </w:r>
      <w:proofErr w:type="spellStart"/>
      <w:r>
        <w:t>hz</w:t>
      </w:r>
      <w:proofErr w:type="spellEnd"/>
      <w:r>
        <w:t xml:space="preserve"> × dt 之位置估算。</w:t>
      </w:r>
    </w:p>
    <w:p w14:paraId="65754B45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>結合時間與地理資訊，建立日出日落預估之備援搜索策略，提升陰雨日之追蹤可用性。</w:t>
      </w:r>
    </w:p>
    <w:p w14:paraId="5FD59093" w14:textId="77777777" w:rsidR="000A4680" w:rsidRDefault="00000000">
      <w:pPr>
        <w:pStyle w:val="a4"/>
        <w:numPr>
          <w:ilvl w:val="0"/>
          <w:numId w:val="3"/>
        </w:numPr>
        <w:spacing w:after="60" w:line="360" w:lineRule="auto"/>
      </w:pPr>
      <w:r>
        <w:t xml:space="preserve">啟用 TMC2209 之 </w:t>
      </w:r>
      <w:proofErr w:type="spellStart"/>
      <w:r>
        <w:t>CoolStep</w:t>
      </w:r>
      <w:proofErr w:type="spellEnd"/>
      <w:r>
        <w:t xml:space="preserve"> 與 </w:t>
      </w:r>
      <w:proofErr w:type="spellStart"/>
      <w:r>
        <w:t>StallGuard</w:t>
      </w:r>
      <w:proofErr w:type="spellEnd"/>
      <w:r>
        <w:t>，以無感</w:t>
      </w:r>
      <w:proofErr w:type="gramStart"/>
      <w:r>
        <w:t>式撞限</w:t>
      </w:r>
      <w:proofErr w:type="gramEnd"/>
      <w:r>
        <w:t>位偵測取代</w:t>
      </w:r>
      <w:proofErr w:type="gramStart"/>
      <w:r>
        <w:t>純軟限位</w:t>
      </w:r>
      <w:proofErr w:type="gramEnd"/>
      <w:r>
        <w:t>。</w:t>
      </w:r>
    </w:p>
    <w:sectPr w:rsidR="000A46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593D3" w14:textId="77777777" w:rsidR="005802DB" w:rsidRDefault="005802DB" w:rsidP="00E960E8">
      <w:r>
        <w:separator/>
      </w:r>
    </w:p>
  </w:endnote>
  <w:endnote w:type="continuationSeparator" w:id="0">
    <w:p w14:paraId="7D40FEFA" w14:textId="77777777" w:rsidR="005802DB" w:rsidRDefault="005802DB" w:rsidP="00E96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696FC" w14:textId="77777777" w:rsidR="005802DB" w:rsidRDefault="005802DB" w:rsidP="00E960E8">
      <w:r>
        <w:separator/>
      </w:r>
    </w:p>
  </w:footnote>
  <w:footnote w:type="continuationSeparator" w:id="0">
    <w:p w14:paraId="62DE7AF5" w14:textId="77777777" w:rsidR="005802DB" w:rsidRDefault="005802DB" w:rsidP="00E960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A275F"/>
    <w:multiLevelType w:val="hybridMultilevel"/>
    <w:tmpl w:val="4B02173E"/>
    <w:lvl w:ilvl="0" w:tplc="F1BC66F8">
      <w:start w:val="1"/>
      <w:numFmt w:val="bullet"/>
      <w:lvlText w:val="●"/>
      <w:lvlJc w:val="left"/>
      <w:pPr>
        <w:ind w:left="720" w:hanging="360"/>
      </w:pPr>
    </w:lvl>
    <w:lvl w:ilvl="1" w:tplc="A64A0D84">
      <w:start w:val="1"/>
      <w:numFmt w:val="bullet"/>
      <w:lvlText w:val="○"/>
      <w:lvlJc w:val="left"/>
      <w:pPr>
        <w:ind w:left="1440" w:hanging="360"/>
      </w:pPr>
    </w:lvl>
    <w:lvl w:ilvl="2" w:tplc="D4F8D53C">
      <w:start w:val="1"/>
      <w:numFmt w:val="bullet"/>
      <w:lvlText w:val="■"/>
      <w:lvlJc w:val="left"/>
      <w:pPr>
        <w:ind w:left="2160" w:hanging="360"/>
      </w:pPr>
    </w:lvl>
    <w:lvl w:ilvl="3" w:tplc="E05E3B3C">
      <w:start w:val="1"/>
      <w:numFmt w:val="bullet"/>
      <w:lvlText w:val="●"/>
      <w:lvlJc w:val="left"/>
      <w:pPr>
        <w:ind w:left="2880" w:hanging="360"/>
      </w:pPr>
    </w:lvl>
    <w:lvl w:ilvl="4" w:tplc="DEDAE526">
      <w:start w:val="1"/>
      <w:numFmt w:val="bullet"/>
      <w:lvlText w:val="○"/>
      <w:lvlJc w:val="left"/>
      <w:pPr>
        <w:ind w:left="3600" w:hanging="360"/>
      </w:pPr>
    </w:lvl>
    <w:lvl w:ilvl="5" w:tplc="76004E98">
      <w:start w:val="1"/>
      <w:numFmt w:val="bullet"/>
      <w:lvlText w:val="■"/>
      <w:lvlJc w:val="left"/>
      <w:pPr>
        <w:ind w:left="4320" w:hanging="360"/>
      </w:pPr>
    </w:lvl>
    <w:lvl w:ilvl="6" w:tplc="938A7C6C">
      <w:start w:val="1"/>
      <w:numFmt w:val="bullet"/>
      <w:lvlText w:val="●"/>
      <w:lvlJc w:val="left"/>
      <w:pPr>
        <w:ind w:left="5040" w:hanging="360"/>
      </w:pPr>
    </w:lvl>
    <w:lvl w:ilvl="7" w:tplc="E08E29F8">
      <w:start w:val="1"/>
      <w:numFmt w:val="bullet"/>
      <w:lvlText w:val="●"/>
      <w:lvlJc w:val="left"/>
      <w:pPr>
        <w:ind w:left="5760" w:hanging="360"/>
      </w:pPr>
    </w:lvl>
    <w:lvl w:ilvl="8" w:tplc="921A60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C21888"/>
    <w:multiLevelType w:val="hybridMultilevel"/>
    <w:tmpl w:val="A12EDCA8"/>
    <w:lvl w:ilvl="0" w:tplc="A148CD5A">
      <w:start w:val="1"/>
      <w:numFmt w:val="bullet"/>
      <w:lvlText w:val="‧"/>
      <w:lvlJc w:val="left"/>
      <w:pPr>
        <w:ind w:left="540" w:hanging="270"/>
      </w:pPr>
    </w:lvl>
    <w:lvl w:ilvl="1" w:tplc="9300E128">
      <w:numFmt w:val="decimal"/>
      <w:lvlText w:val=""/>
      <w:lvlJc w:val="left"/>
    </w:lvl>
    <w:lvl w:ilvl="2" w:tplc="7C646C2A">
      <w:numFmt w:val="decimal"/>
      <w:lvlText w:val=""/>
      <w:lvlJc w:val="left"/>
    </w:lvl>
    <w:lvl w:ilvl="3" w:tplc="0E623A1E">
      <w:numFmt w:val="decimal"/>
      <w:lvlText w:val=""/>
      <w:lvlJc w:val="left"/>
    </w:lvl>
    <w:lvl w:ilvl="4" w:tplc="F0243B3E">
      <w:numFmt w:val="decimal"/>
      <w:lvlText w:val=""/>
      <w:lvlJc w:val="left"/>
    </w:lvl>
    <w:lvl w:ilvl="5" w:tplc="0C709740">
      <w:numFmt w:val="decimal"/>
      <w:lvlText w:val=""/>
      <w:lvlJc w:val="left"/>
    </w:lvl>
    <w:lvl w:ilvl="6" w:tplc="E4565990">
      <w:numFmt w:val="decimal"/>
      <w:lvlText w:val=""/>
      <w:lvlJc w:val="left"/>
    </w:lvl>
    <w:lvl w:ilvl="7" w:tplc="57E6A704">
      <w:numFmt w:val="decimal"/>
      <w:lvlText w:val=""/>
      <w:lvlJc w:val="left"/>
    </w:lvl>
    <w:lvl w:ilvl="8" w:tplc="CAA49460">
      <w:numFmt w:val="decimal"/>
      <w:lvlText w:val=""/>
      <w:lvlJc w:val="left"/>
    </w:lvl>
  </w:abstractNum>
  <w:abstractNum w:abstractNumId="2" w15:restartNumberingAfterBreak="0">
    <w:nsid w:val="5F90596B"/>
    <w:multiLevelType w:val="hybridMultilevel"/>
    <w:tmpl w:val="486CA382"/>
    <w:lvl w:ilvl="0" w:tplc="2C24C442">
      <w:start w:val="1"/>
      <w:numFmt w:val="decimal"/>
      <w:lvlText w:val="(%1)"/>
      <w:lvlJc w:val="left"/>
      <w:pPr>
        <w:ind w:left="720" w:hanging="420"/>
      </w:pPr>
    </w:lvl>
    <w:lvl w:ilvl="1" w:tplc="97AC5182">
      <w:numFmt w:val="decimal"/>
      <w:lvlText w:val=""/>
      <w:lvlJc w:val="left"/>
    </w:lvl>
    <w:lvl w:ilvl="2" w:tplc="576C3F48">
      <w:numFmt w:val="decimal"/>
      <w:lvlText w:val=""/>
      <w:lvlJc w:val="left"/>
    </w:lvl>
    <w:lvl w:ilvl="3" w:tplc="396AF08A">
      <w:numFmt w:val="decimal"/>
      <w:lvlText w:val=""/>
      <w:lvlJc w:val="left"/>
    </w:lvl>
    <w:lvl w:ilvl="4" w:tplc="9E5E21E6">
      <w:numFmt w:val="decimal"/>
      <w:lvlText w:val=""/>
      <w:lvlJc w:val="left"/>
    </w:lvl>
    <w:lvl w:ilvl="5" w:tplc="E65C0604">
      <w:numFmt w:val="decimal"/>
      <w:lvlText w:val=""/>
      <w:lvlJc w:val="left"/>
    </w:lvl>
    <w:lvl w:ilvl="6" w:tplc="480C8392">
      <w:numFmt w:val="decimal"/>
      <w:lvlText w:val=""/>
      <w:lvlJc w:val="left"/>
    </w:lvl>
    <w:lvl w:ilvl="7" w:tplc="FA4E37EA">
      <w:numFmt w:val="decimal"/>
      <w:lvlText w:val=""/>
      <w:lvlJc w:val="left"/>
    </w:lvl>
    <w:lvl w:ilvl="8" w:tplc="99B403F2">
      <w:numFmt w:val="decimal"/>
      <w:lvlText w:val=""/>
      <w:lvlJc w:val="left"/>
    </w:lvl>
  </w:abstractNum>
  <w:num w:numId="1" w16cid:durableId="685327535">
    <w:abstractNumId w:val="0"/>
    <w:lvlOverride w:ilvl="0">
      <w:startOverride w:val="1"/>
    </w:lvlOverride>
  </w:num>
  <w:num w:numId="2" w16cid:durableId="73281280">
    <w:abstractNumId w:val="2"/>
    <w:lvlOverride w:ilvl="0">
      <w:startOverride w:val="1"/>
    </w:lvlOverride>
  </w:num>
  <w:num w:numId="3" w16cid:durableId="2245290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680"/>
    <w:rsid w:val="000A4680"/>
    <w:rsid w:val="005377DD"/>
    <w:rsid w:val="005802DB"/>
    <w:rsid w:val="009E60EC"/>
    <w:rsid w:val="00BC4D25"/>
    <w:rsid w:val="00E96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DF8F74"/>
  <w15:docId w15:val="{C1F687F3-CD42-471F-8A10-1FA6C2571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新細明體" w:eastAsia="新細明體" w:hAnsi="新細明體" w:cs="新細明體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 w:line="360" w:lineRule="auto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180" w:after="100" w:line="360" w:lineRule="auto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E960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E960E8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E960E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E960E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18</Pages>
  <Words>1819</Words>
  <Characters>10374</Characters>
  <Application>Microsoft Office Word</Application>
  <DocSecurity>0</DocSecurity>
  <Lines>86</Lines>
  <Paragraphs>24</Paragraphs>
  <ScaleCrop>false</ScaleCrop>
  <Company/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基於 STM32F446RE 與 TMC2209 之雙軸太陽追蹤系統</dc:title>
  <dc:creator>F446RE_TRACKING</dc:creator>
  <cp:lastModifiedBy>皓翔 楊</cp:lastModifiedBy>
  <cp:revision>2</cp:revision>
  <dcterms:created xsi:type="dcterms:W3CDTF">2026-04-20T13:12:00Z</dcterms:created>
  <dcterms:modified xsi:type="dcterms:W3CDTF">2026-04-20T13:41:00Z</dcterms:modified>
</cp:coreProperties>
</file>