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56411788"/>
        <w:docPartObj>
          <w:docPartGallery w:val="Cover Pages"/>
          <w:docPartUnique/>
        </w:docPartObj>
      </w:sdtPr>
      <w:sdtEndPr>
        <w:rPr>
          <w:rFonts w:eastAsiaTheme="minorEastAsia"/>
          <w:noProof/>
          <w:color w:val="5B9BD5" w:themeColor="accent1"/>
          <w:sz w:val="36"/>
          <w:szCs w:val="36"/>
          <w:lang w:eastAsia="es-ES"/>
        </w:rPr>
      </w:sdtEndPr>
      <w:sdtContent>
        <w:p w:rsidR="00C56B26" w:rsidRDefault="00C56B26">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9633F7" w:rsidRDefault="00860CE5">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9633F7">
                                      <w:rPr>
                                        <w:color w:val="44546A" w:themeColor="text2"/>
                                      </w:rPr>
                                      <w:t>Joan Banyuls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rsidR="009633F7" w:rsidRDefault="00860CE5">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9633F7">
                                <w:rPr>
                                  <w:color w:val="44546A" w:themeColor="text2"/>
                                </w:rPr>
                                <w:t>Joan Banyuls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696D2F" w:rsidRDefault="009633F7" w:rsidP="00696D2F">
                                <w:pPr>
                                  <w:keepNext/>
                                </w:pPr>
                                <w:r>
                                  <w:rPr>
                                    <w:noProof/>
                                    <w:color w:val="5B9BD5" w:themeColor="accent1"/>
                                    <w:sz w:val="36"/>
                                    <w:szCs w:val="36"/>
                                  </w:rPr>
                                  <w:drawing>
                                    <wp:inline distT="0" distB="0" distL="0" distR="0" wp14:anchorId="339D7BDD" wp14:editId="3BA5A28E">
                                      <wp:extent cx="3000375" cy="30003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6">
                                                <a:extLst>
                                                  <a:ext uri="{28A0092B-C50C-407E-A947-70E740481C1C}">
                                                    <a14:useLocalDpi xmlns:a14="http://schemas.microsoft.com/office/drawing/2010/main" val="0"/>
                                                  </a:ext>
                                                </a:extLst>
                                              </a:blip>
                                              <a:stretch>
                                                <a:fillRect/>
                                              </a:stretch>
                                            </pic:blipFill>
                                            <pic:spPr>
                                              <a:xfrm>
                                                <a:off x="0" y="0"/>
                                                <a:ext cx="3000375" cy="3000375"/>
                                              </a:xfrm>
                                              <a:prstGeom prst="rect">
                                                <a:avLst/>
                                              </a:prstGeom>
                                            </pic:spPr>
                                          </pic:pic>
                                        </a:graphicData>
                                      </a:graphic>
                                    </wp:inline>
                                  </w:drawing>
                                </w:r>
                              </w:p>
                              <w:p w:rsidR="009633F7" w:rsidRDefault="009633F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Lt8QwzdAAAABwEAAA8AAABkcnMv&#10;ZG93bnJldi54bWxMjzFPw0AMhXck/sPJSCwVvbRqoyrkUlGksjEQunS75NwkImdHuWsb/j0uCyyW&#10;rff0/L18O/leXXAMHZOBxTwBhVSz66gxcPjcP21AhWjJ2Z4JDXxjgG1xf5fbzPGVPvBSxkZJCIXM&#10;GmhjHDKtQ92it2HOA5JoJx69jXKOjXajvUq47/UySVLtbUfyobUDvrZYf5Vnb2CfxmN34uPb+jBL&#10;h1m5W71XOzbm8WF6eQYVcYp/ZrjhCzoUwlTxmVxQvQEpEn/nTVukS+lRybZOVhvQRa7/8xc/AAAA&#10;//8DAFBLAQItABQABgAIAAAAIQC2gziS/gAAAOEBAAATAAAAAAAAAAAAAAAAAAAAAABbQ29udGVu&#10;dF9UeXBlc10ueG1sUEsBAi0AFAAGAAgAAAAhADj9If/WAAAAlAEAAAsAAAAAAAAAAAAAAAAALwEA&#10;AF9yZWxzLy5yZWxzUEsBAi0AFAAGAAgAAAAhAPYNw47cAgAAjQYAAA4AAAAAAAAAAAAAAAAALgIA&#10;AGRycy9lMm9Eb2MueG1sUEsBAi0AFAAGAAgAAAAhALt8QwzdAAAABwEAAA8AAAAAAAAAAAAAAAAA&#10;NgUAAGRycy9kb3ducmV2LnhtbFBLBQYAAAAABAAEAPMAAABABgAAAAA=&#10;" fillcolor="#deeaf6 [660]" stroked="f" strokeweight="1pt">
                    <v:fill color2="#9cc2e5 [1940]" rotate="t" focus="100%" type="gradient">
                      <o:fill v:ext="view" type="gradientUnscaled"/>
                    </v:fill>
                    <v:textbox inset="21.6pt,,21.6pt">
                      <w:txbxContent>
                        <w:p w:rsidR="00696D2F" w:rsidRDefault="009633F7" w:rsidP="00696D2F">
                          <w:pPr>
                            <w:keepNext/>
                          </w:pPr>
                          <w:r>
                            <w:rPr>
                              <w:noProof/>
                              <w:color w:val="5B9BD5" w:themeColor="accent1"/>
                              <w:sz w:val="36"/>
                              <w:szCs w:val="36"/>
                            </w:rPr>
                            <w:drawing>
                              <wp:inline distT="0" distB="0" distL="0" distR="0" wp14:anchorId="339D7BDD" wp14:editId="3BA5A28E">
                                <wp:extent cx="3000375" cy="30003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6">
                                          <a:extLst>
                                            <a:ext uri="{28A0092B-C50C-407E-A947-70E740481C1C}">
                                              <a14:useLocalDpi xmlns:a14="http://schemas.microsoft.com/office/drawing/2010/main" val="0"/>
                                            </a:ext>
                                          </a:extLst>
                                        </a:blip>
                                        <a:stretch>
                                          <a:fillRect/>
                                        </a:stretch>
                                      </pic:blipFill>
                                      <pic:spPr>
                                        <a:xfrm>
                                          <a:off x="0" y="0"/>
                                          <a:ext cx="3000375" cy="3000375"/>
                                        </a:xfrm>
                                        <a:prstGeom prst="rect">
                                          <a:avLst/>
                                        </a:prstGeom>
                                      </pic:spPr>
                                    </pic:pic>
                                  </a:graphicData>
                                </a:graphic>
                              </wp:inline>
                            </w:drawing>
                          </w:r>
                        </w:p>
                        <w:p w:rsidR="009633F7" w:rsidRDefault="009633F7"/>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633F7" w:rsidRDefault="00860CE5">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EndPr/>
                                  <w:sdtContent>
                                    <w:r w:rsidR="009633F7">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PWUQOqmAgAAnwUAAA4AAAAAAAAAAAAAAAAALgIA&#10;AGRycy9lMm9Eb2MueG1sUEsBAi0AFAAGAAgAAAAhAHjHifzaAAAABQEAAA8AAAAAAAAAAAAAAAAA&#10;AAUAAGRycy9kb3ducmV2LnhtbFBLBQYAAAAABAAEAPMAAAAHBgAAAAA=&#10;" fillcolor="#44546a [3215]" stroked="f" strokeweight="1pt">
                    <v:textbox inset="14.4pt,14.4pt,14.4pt,28.8pt">
                      <w:txbxContent>
                        <w:p w:rsidR="009633F7" w:rsidRDefault="00860CE5">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EndPr/>
                            <w:sdtContent>
                              <w:r w:rsidR="009633F7">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EABD334"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7011A51"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p>
        <w:p w:rsidR="00C56B26" w:rsidRDefault="005C1A19">
          <w:pPr>
            <w:rPr>
              <w:rFonts w:eastAsiaTheme="minorEastAsia"/>
              <w:noProof/>
              <w:color w:val="5B9BD5" w:themeColor="accent1"/>
              <w:sz w:val="36"/>
              <w:szCs w:val="36"/>
              <w:lang w:eastAsia="es-ES"/>
            </w:rPr>
          </w:pP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21610" cy="3267075"/>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21610" cy="3267075"/>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9633F7" w:rsidRDefault="009633F7" w:rsidP="00C56B26">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TWITTER</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9633F7" w:rsidRDefault="009633F7" w:rsidP="002A587B">
                                    <w:pPr>
                                      <w:jc w:val="center"/>
                                      <w:rPr>
                                        <w:rFonts w:asciiTheme="majorHAnsi" w:eastAsiaTheme="majorEastAsia" w:hAnsiTheme="majorHAnsi" w:cstheme="majorBidi"/>
                                        <w:color w:val="44546A" w:themeColor="text2"/>
                                        <w:sz w:val="32"/>
                                        <w:szCs w:val="32"/>
                                      </w:rPr>
                                    </w:pPr>
                                    <w:r w:rsidRPr="005C1A19">
                                      <w:rPr>
                                        <w:rFonts w:asciiTheme="majorHAnsi" w:eastAsiaTheme="majorEastAsia" w:hAnsiTheme="majorHAnsi" w:cstheme="majorBidi"/>
                                        <w:color w:val="44546A" w:themeColor="text2"/>
                                        <w:sz w:val="32"/>
                                        <w:szCs w:val="32"/>
                                      </w:rPr>
                                      <w:t xml:space="preserve">Versión: 2019 </w:t>
                                    </w:r>
                                    <w:r>
                                      <w:rPr>
                                        <w:rFonts w:asciiTheme="majorHAnsi" w:eastAsiaTheme="majorEastAsia" w:hAnsiTheme="majorHAnsi" w:cstheme="majorBidi"/>
                                        <w:color w:val="44546A" w:themeColor="text2"/>
                                        <w:sz w:val="32"/>
                                        <w:szCs w:val="32"/>
                                      </w:rPr>
                                      <w:t xml:space="preserve">                   </w:t>
                                    </w:r>
                                    <w:r w:rsidRPr="005C1A19">
                                      <w:rPr>
                                        <w:rFonts w:asciiTheme="majorHAnsi" w:eastAsiaTheme="majorEastAsia" w:hAnsiTheme="majorHAnsi" w:cstheme="majorBidi"/>
                                        <w:color w:val="44546A" w:themeColor="text2"/>
                                        <w:sz w:val="32"/>
                                        <w:szCs w:val="32"/>
                                      </w:rPr>
                                      <w:t>Fecha: 18 julio, 2019</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Cuadro de texto 470" o:spid="_x0000_s1029" type="#_x0000_t202" style="position:absolute;margin-left:0;margin-top:0;width:214.3pt;height:257.25pt;z-index:251661312;visibility:visible;mso-wrap-style:square;mso-width-percent:0;mso-height-percent:0;mso-left-percent:455;mso-top-percent:350;mso-wrap-distance-left:9pt;mso-wrap-distance-top:0;mso-wrap-distance-right:9pt;mso-wrap-distance-bottom:0;mso-position-horizontal-relative:page;mso-position-vertical-relative:page;mso-width-percent:0;mso-height-percent: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U6LPgIAAHIEAAAOAAAAZHJzL2Uyb0RvYy54bWysVE2P2yAQvVfqf0DcG3/kq43irNKsUlVa&#10;7a6UrfZMMMSWDEOBxE5/fQccZ6NtT1UvZOCNH8x7M1nedaohJ2FdDbqg2SilRGgOZa0PBf3xsv30&#10;mRLnmS5ZA1oU9CwcvVt9/LBszULkUEFTCkuQRLtFawpaeW8WSeJ4JRRzIzBCIyjBKuZxaw9JaVmL&#10;7KpJ8jSdJS3Y0ljgwjk8ve9Buor8Ugrun6R0wpOmoPg2H1cb131Yk9WSLQ6Wmarml2ewf3iFYrXG&#10;S69U98wzcrT1H1Sq5hYcSD/ioBKQsuYi1oDVZOm7anYVMyLWguI4c5XJ/T9a/nh6tqQuCzqZoz6a&#10;KTRpc2SlBVIK4kXngQQIhWqNW2D+zuAXvvsKHRo+nDs8DPV30qrwi5URxJHyfJUZuQjHw3yeZ7MM&#10;IY7YOJ/N0/k08CRvnxvr/DcBioSgoBZ9jPKy04PzfeqQEm7TsK2bJnrZaNIWdDaepvGDK4LkjQ65&#10;InbFhSaU1D89RL7bd1GL8VDWHsozVmuhbxxn+LbGFz0w55+ZxU7BKrD7/RMusgG8GS4RJRXYX387&#10;D/loIKKUtNh5BXU/j8wKSprvGq39kk0mSOvjZjKd57ixt8j+FtFHtQFs7gznzPAYhnzfDKG0oF5x&#10;SNbhVoSY5nh3Qf0Qbnw/DzhkXKzXMQmb0zD/oHeGB+qgW9D7pXtl1lxMCb3xCEOPssU7b/rc3p31&#10;0YOso3FB515VNDxssLGj9ZchDJNzu49Zb38Vq98AAAD//wMAUEsDBBQABgAIAAAAIQCaqDDk2QAA&#10;AAUBAAAPAAAAZHJzL2Rvd25yZXYueG1sTI9BT8JAEIXvJv6HzZh4k22xICmdEkPEu0DidegObWN3&#10;tuluofx7Vy96meTlvbz3TbGZbKcuPPjWCUI6S0CxVM60UiMcD7unFSgfSAx1Thjhxh425f1dQblx&#10;V/ngyz7UKpaIzwmhCaHPtfZVw5b8zPUs0Tu7wVKIcqi1Gegay22n50my1JZaiQsN9bxtuPrajxZB&#10;8/h2eN+9+O1nZSW9tTbLni3i48P0ugYVeAp/YfjBj+hQRqaTG8V41SHER8LvjV42Xy1BnRAWabYA&#10;XRb6P335DQAA//8DAFBLAQItABQABgAIAAAAIQC2gziS/gAAAOEBAAATAAAAAAAAAAAAAAAAAAAA&#10;AABbQ29udGVudF9UeXBlc10ueG1sUEsBAi0AFAAGAAgAAAAhADj9If/WAAAAlAEAAAsAAAAAAAAA&#10;AAAAAAAALwEAAF9yZWxzLy5yZWxzUEsBAi0AFAAGAAgAAAAhACSNTos+AgAAcgQAAA4AAAAAAAAA&#10;AAAAAAAALgIAAGRycy9lMm9Eb2MueG1sUEsBAi0AFAAGAAgAAAAhAJqoMOTZAAAABQEAAA8AAAAA&#10;AAAAAAAAAAAAmAQAAGRycy9kb3ducmV2LnhtbFBLBQYAAAAABAAEAPMAAACeBQAAAAA=&#10;" filled="f" stroked="f" strokeweight=".5pt">
                    <v:textbox>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9633F7" w:rsidRDefault="009633F7" w:rsidP="00C56B26">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TWITTER</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9633F7" w:rsidRDefault="009633F7" w:rsidP="002A587B">
                              <w:pPr>
                                <w:jc w:val="center"/>
                                <w:rPr>
                                  <w:rFonts w:asciiTheme="majorHAnsi" w:eastAsiaTheme="majorEastAsia" w:hAnsiTheme="majorHAnsi" w:cstheme="majorBidi"/>
                                  <w:color w:val="44546A" w:themeColor="text2"/>
                                  <w:sz w:val="32"/>
                                  <w:szCs w:val="32"/>
                                </w:rPr>
                              </w:pPr>
                              <w:r w:rsidRPr="005C1A19">
                                <w:rPr>
                                  <w:rFonts w:asciiTheme="majorHAnsi" w:eastAsiaTheme="majorEastAsia" w:hAnsiTheme="majorHAnsi" w:cstheme="majorBidi"/>
                                  <w:color w:val="44546A" w:themeColor="text2"/>
                                  <w:sz w:val="32"/>
                                  <w:szCs w:val="32"/>
                                </w:rPr>
                                <w:t xml:space="preserve">Versión: 2019 </w:t>
                              </w:r>
                              <w:r>
                                <w:rPr>
                                  <w:rFonts w:asciiTheme="majorHAnsi" w:eastAsiaTheme="majorEastAsia" w:hAnsiTheme="majorHAnsi" w:cstheme="majorBidi"/>
                                  <w:color w:val="44546A" w:themeColor="text2"/>
                                  <w:sz w:val="32"/>
                                  <w:szCs w:val="32"/>
                                </w:rPr>
                                <w:t xml:space="preserve">                   </w:t>
                              </w:r>
                              <w:r w:rsidRPr="005C1A19">
                                <w:rPr>
                                  <w:rFonts w:asciiTheme="majorHAnsi" w:eastAsiaTheme="majorEastAsia" w:hAnsiTheme="majorHAnsi" w:cstheme="majorBidi"/>
                                  <w:color w:val="44546A" w:themeColor="text2"/>
                                  <w:sz w:val="32"/>
                                  <w:szCs w:val="32"/>
                                </w:rPr>
                                <w:t>Fecha: 18 julio, 2019</w:t>
                              </w:r>
                            </w:p>
                          </w:sdtContent>
                        </w:sdt>
                      </w:txbxContent>
                    </v:textbox>
                    <w10:wrap type="square" anchorx="page" anchory="page"/>
                  </v:shape>
                </w:pict>
              </mc:Fallback>
            </mc:AlternateContent>
          </w:r>
          <w:r w:rsidR="00C56B26">
            <w:rPr>
              <w:rFonts w:eastAsiaTheme="minorEastAsia"/>
              <w:noProof/>
              <w:color w:val="5B9BD5" w:themeColor="accent1"/>
              <w:sz w:val="36"/>
              <w:szCs w:val="36"/>
              <w:lang w:eastAsia="es-ES"/>
            </w:rPr>
            <w:br w:type="page"/>
          </w:r>
        </w:p>
      </w:sdtContent>
    </w:sdt>
    <w:p w:rsidR="00F94C63" w:rsidRPr="0079350F" w:rsidRDefault="00F94C63" w:rsidP="0079350F">
      <w:pPr>
        <w:pStyle w:val="Ttulo1"/>
        <w:rPr>
          <w:rFonts w:ascii="Arial" w:hAnsi="Arial" w:cs="Arial"/>
          <w:sz w:val="56"/>
          <w:szCs w:val="56"/>
        </w:rPr>
      </w:pPr>
      <w:bookmarkStart w:id="0" w:name="_Toc26531397"/>
      <w:r w:rsidRPr="0079350F">
        <w:rPr>
          <w:rFonts w:ascii="Arial" w:hAnsi="Arial" w:cs="Arial"/>
          <w:sz w:val="56"/>
          <w:szCs w:val="56"/>
        </w:rPr>
        <w:lastRenderedPageBreak/>
        <w:t>Prólogo</w:t>
      </w:r>
      <w:bookmarkEnd w:id="0"/>
    </w:p>
    <w:p w:rsidR="0079350F" w:rsidRPr="00F94C63" w:rsidRDefault="00F94C63" w:rsidP="00F94C63">
      <w:pPr>
        <w:rPr>
          <w:rFonts w:ascii="Arial" w:hAnsi="Arial" w:cs="Arial"/>
          <w:sz w:val="56"/>
          <w:szCs w:val="56"/>
        </w:rPr>
      </w:pPr>
      <w:r>
        <w:rPr>
          <w:rFonts w:ascii="Arial" w:hAnsi="Arial" w:cs="Arial"/>
          <w:sz w:val="24"/>
          <w:szCs w:val="24"/>
        </w:rPr>
        <w:t xml:space="preserve">Twitter es una red social fundada en Marzo de 2006 por Jack Dorsey y está basada en el </w:t>
      </w:r>
      <w:r w:rsidRPr="00F94C63">
        <w:rPr>
          <w:rFonts w:ascii="Arial" w:hAnsi="Arial" w:cs="Arial"/>
          <w:sz w:val="24"/>
          <w:szCs w:val="24"/>
        </w:rPr>
        <w:t>'microblogging'</w:t>
      </w:r>
      <w:r w:rsidR="009633F7">
        <w:rPr>
          <w:rFonts w:ascii="Arial" w:hAnsi="Arial" w:cs="Arial"/>
          <w:sz w:val="24"/>
          <w:szCs w:val="24"/>
        </w:rPr>
        <w:t>, término que hace referencia a la publicación de un mensaje corto</w:t>
      </w:r>
      <w:r w:rsidR="00A86C98">
        <w:rPr>
          <w:rFonts w:ascii="Arial" w:hAnsi="Arial" w:cs="Arial"/>
          <w:sz w:val="24"/>
          <w:szCs w:val="24"/>
        </w:rPr>
        <w:t xml:space="preserve">. </w:t>
      </w:r>
      <w:r w:rsidR="00A86C98" w:rsidRPr="00A86C98">
        <w:rPr>
          <w:rFonts w:ascii="Arial" w:hAnsi="Arial" w:cs="Arial"/>
          <w:sz w:val="24"/>
          <w:szCs w:val="24"/>
        </w:rPr>
        <w:t xml:space="preserve">Los mensajes publicados que aparecen en el tablón del usuario se denominan </w:t>
      </w:r>
      <w:r w:rsidR="00A86C98" w:rsidRPr="00A86C98">
        <w:rPr>
          <w:rFonts w:ascii="Arial" w:hAnsi="Arial" w:cs="Arial"/>
          <w:b/>
          <w:bCs/>
          <w:sz w:val="24"/>
          <w:szCs w:val="24"/>
        </w:rPr>
        <w:t>tweets</w:t>
      </w:r>
      <w:r w:rsidR="00A86C98" w:rsidRPr="00A86C98">
        <w:rPr>
          <w:rFonts w:ascii="Arial" w:hAnsi="Arial" w:cs="Arial"/>
          <w:sz w:val="24"/>
          <w:szCs w:val="24"/>
        </w:rPr>
        <w:t>, en los que se describe un estado, noticia, etc. en un máximo de 140 caracteres (con la posibilidad de incluir enlaces e imágenes).</w:t>
      </w:r>
    </w:p>
    <w:sdt>
      <w:sdtPr>
        <w:id w:val="902499586"/>
        <w:docPartObj>
          <w:docPartGallery w:val="Table of Contents"/>
          <w:docPartUnique/>
        </w:docPartObj>
      </w:sdtPr>
      <w:sdtEndPr>
        <w:rPr>
          <w:rFonts w:asciiTheme="minorHAnsi" w:eastAsiaTheme="minorHAnsi" w:hAnsiTheme="minorHAnsi" w:cstheme="minorBidi"/>
          <w:b/>
          <w:bCs/>
          <w:color w:val="auto"/>
          <w:sz w:val="22"/>
          <w:szCs w:val="22"/>
          <w:lang w:eastAsia="en-US" w:bidi="ar-SA"/>
        </w:rPr>
      </w:sdtEndPr>
      <w:sdtContent>
        <w:p w:rsidR="0079350F" w:rsidRPr="007D0E3B" w:rsidRDefault="0079350F">
          <w:pPr>
            <w:pStyle w:val="TtuloTDC"/>
            <w:rPr>
              <w:rFonts w:ascii="Arial" w:hAnsi="Arial" w:cs="Arial"/>
            </w:rPr>
          </w:pPr>
          <w:r w:rsidRPr="007D0E3B">
            <w:rPr>
              <w:rFonts w:ascii="Arial" w:hAnsi="Arial" w:cs="Arial"/>
            </w:rPr>
            <w:t>Tabla de contenidos</w:t>
          </w:r>
          <w:r w:rsidR="003C43D9">
            <w:rPr>
              <w:rFonts w:ascii="Arial" w:hAnsi="Arial" w:cs="Arial"/>
            </w:rPr>
            <w:t xml:space="preserve">/Índice </w:t>
          </w:r>
        </w:p>
        <w:p w:rsidR="003C43D9" w:rsidRDefault="0079350F">
          <w:pPr>
            <w:pStyle w:val="TDC1"/>
            <w:tabs>
              <w:tab w:val="right" w:leader="dot" w:pos="8494"/>
            </w:tabs>
            <w:rPr>
              <w:rFonts w:eastAsiaTheme="minorEastAsia"/>
              <w:noProof/>
              <w:lang w:eastAsia="zh-TW" w:bidi="he-IL"/>
            </w:rPr>
          </w:pPr>
          <w:r>
            <w:fldChar w:fldCharType="begin"/>
          </w:r>
          <w:r>
            <w:instrText xml:space="preserve"> TOC \o "1-3" \h \z \u </w:instrText>
          </w:r>
          <w:r>
            <w:fldChar w:fldCharType="separate"/>
          </w:r>
          <w:hyperlink w:anchor="_Toc26531397" w:history="1">
            <w:r w:rsidR="003C43D9" w:rsidRPr="002E323A">
              <w:rPr>
                <w:rStyle w:val="Hipervnculo"/>
                <w:rFonts w:ascii="Arial" w:hAnsi="Arial" w:cs="Arial"/>
                <w:noProof/>
              </w:rPr>
              <w:t>Prólogo</w:t>
            </w:r>
            <w:r w:rsidR="003C43D9">
              <w:rPr>
                <w:noProof/>
                <w:webHidden/>
              </w:rPr>
              <w:tab/>
            </w:r>
            <w:r w:rsidR="003C43D9">
              <w:rPr>
                <w:noProof/>
                <w:webHidden/>
              </w:rPr>
              <w:fldChar w:fldCharType="begin"/>
            </w:r>
            <w:r w:rsidR="003C43D9">
              <w:rPr>
                <w:noProof/>
                <w:webHidden/>
              </w:rPr>
              <w:instrText xml:space="preserve"> PAGEREF _Toc26531397 \h </w:instrText>
            </w:r>
            <w:r w:rsidR="003C43D9">
              <w:rPr>
                <w:noProof/>
                <w:webHidden/>
              </w:rPr>
            </w:r>
            <w:r w:rsidR="003C43D9">
              <w:rPr>
                <w:noProof/>
                <w:webHidden/>
              </w:rPr>
              <w:fldChar w:fldCharType="separate"/>
            </w:r>
            <w:r w:rsidR="003C43D9">
              <w:rPr>
                <w:noProof/>
                <w:webHidden/>
              </w:rPr>
              <w:t>1</w:t>
            </w:r>
            <w:r w:rsidR="003C43D9">
              <w:rPr>
                <w:noProof/>
                <w:webHidden/>
              </w:rPr>
              <w:fldChar w:fldCharType="end"/>
            </w:r>
          </w:hyperlink>
        </w:p>
        <w:p w:rsidR="003C43D9" w:rsidRDefault="003C43D9">
          <w:pPr>
            <w:pStyle w:val="TDC1"/>
            <w:tabs>
              <w:tab w:val="right" w:leader="dot" w:pos="8494"/>
            </w:tabs>
            <w:rPr>
              <w:rFonts w:eastAsiaTheme="minorEastAsia"/>
              <w:noProof/>
              <w:lang w:eastAsia="zh-TW" w:bidi="he-IL"/>
            </w:rPr>
          </w:pPr>
          <w:hyperlink w:anchor="_Toc26531398" w:history="1">
            <w:r w:rsidRPr="002E323A">
              <w:rPr>
                <w:rStyle w:val="Hipervnculo"/>
                <w:rFonts w:ascii="Arial" w:hAnsi="Arial" w:cs="Arial"/>
                <w:noProof/>
              </w:rPr>
              <w:t>Tabla de ilustraciones</w:t>
            </w:r>
            <w:r>
              <w:rPr>
                <w:noProof/>
                <w:webHidden/>
              </w:rPr>
              <w:tab/>
            </w:r>
            <w:r>
              <w:rPr>
                <w:noProof/>
                <w:webHidden/>
              </w:rPr>
              <w:fldChar w:fldCharType="begin"/>
            </w:r>
            <w:r>
              <w:rPr>
                <w:noProof/>
                <w:webHidden/>
              </w:rPr>
              <w:instrText xml:space="preserve"> PAGEREF _Toc26531398 \h </w:instrText>
            </w:r>
            <w:r>
              <w:rPr>
                <w:noProof/>
                <w:webHidden/>
              </w:rPr>
            </w:r>
            <w:r>
              <w:rPr>
                <w:noProof/>
                <w:webHidden/>
              </w:rPr>
              <w:fldChar w:fldCharType="separate"/>
            </w:r>
            <w:r>
              <w:rPr>
                <w:noProof/>
                <w:webHidden/>
              </w:rPr>
              <w:t>1</w:t>
            </w:r>
            <w:r>
              <w:rPr>
                <w:noProof/>
                <w:webHidden/>
              </w:rPr>
              <w:fldChar w:fldCharType="end"/>
            </w:r>
          </w:hyperlink>
        </w:p>
        <w:p w:rsidR="003C43D9" w:rsidRDefault="003C43D9">
          <w:pPr>
            <w:pStyle w:val="TDC1"/>
            <w:tabs>
              <w:tab w:val="right" w:leader="dot" w:pos="8494"/>
            </w:tabs>
            <w:rPr>
              <w:rFonts w:eastAsiaTheme="minorEastAsia"/>
              <w:noProof/>
              <w:lang w:eastAsia="zh-TW" w:bidi="he-IL"/>
            </w:rPr>
          </w:pPr>
          <w:hyperlink w:anchor="_Toc26531399" w:history="1">
            <w:r w:rsidRPr="002E323A">
              <w:rPr>
                <w:rStyle w:val="Hipervnculo"/>
                <w:rFonts w:ascii="Arial" w:hAnsi="Arial" w:cs="Arial"/>
                <w:noProof/>
              </w:rPr>
              <w:t>Páginas de contenidos</w:t>
            </w:r>
            <w:r>
              <w:rPr>
                <w:noProof/>
                <w:webHidden/>
              </w:rPr>
              <w:tab/>
            </w:r>
            <w:r>
              <w:rPr>
                <w:noProof/>
                <w:webHidden/>
              </w:rPr>
              <w:fldChar w:fldCharType="begin"/>
            </w:r>
            <w:r>
              <w:rPr>
                <w:noProof/>
                <w:webHidden/>
              </w:rPr>
              <w:instrText xml:space="preserve"> PAGEREF _Toc26531399 \h </w:instrText>
            </w:r>
            <w:r>
              <w:rPr>
                <w:noProof/>
                <w:webHidden/>
              </w:rPr>
            </w:r>
            <w:r>
              <w:rPr>
                <w:noProof/>
                <w:webHidden/>
              </w:rPr>
              <w:fldChar w:fldCharType="separate"/>
            </w:r>
            <w:r>
              <w:rPr>
                <w:noProof/>
                <w:webHidden/>
              </w:rPr>
              <w:t>2</w:t>
            </w:r>
            <w:r>
              <w:rPr>
                <w:noProof/>
                <w:webHidden/>
              </w:rPr>
              <w:fldChar w:fldCharType="end"/>
            </w:r>
          </w:hyperlink>
        </w:p>
        <w:p w:rsidR="003C43D9" w:rsidRDefault="003C43D9">
          <w:pPr>
            <w:pStyle w:val="TDC1"/>
            <w:tabs>
              <w:tab w:val="right" w:leader="dot" w:pos="8494"/>
            </w:tabs>
            <w:rPr>
              <w:rFonts w:eastAsiaTheme="minorEastAsia"/>
              <w:noProof/>
              <w:lang w:eastAsia="zh-TW" w:bidi="he-IL"/>
            </w:rPr>
          </w:pPr>
          <w:hyperlink w:anchor="_Toc26531400" w:history="1">
            <w:r w:rsidRPr="002E323A">
              <w:rPr>
                <w:rStyle w:val="Hipervnculo"/>
                <w:rFonts w:ascii="Arial" w:hAnsi="Arial" w:cs="Arial"/>
                <w:noProof/>
              </w:rPr>
              <w:t>Sección de FAQ</w:t>
            </w:r>
            <w:r>
              <w:rPr>
                <w:noProof/>
                <w:webHidden/>
              </w:rPr>
              <w:tab/>
            </w:r>
            <w:r>
              <w:rPr>
                <w:noProof/>
                <w:webHidden/>
              </w:rPr>
              <w:fldChar w:fldCharType="begin"/>
            </w:r>
            <w:r>
              <w:rPr>
                <w:noProof/>
                <w:webHidden/>
              </w:rPr>
              <w:instrText xml:space="preserve"> PAGEREF _Toc26531400 \h </w:instrText>
            </w:r>
            <w:r>
              <w:rPr>
                <w:noProof/>
                <w:webHidden/>
              </w:rPr>
            </w:r>
            <w:r>
              <w:rPr>
                <w:noProof/>
                <w:webHidden/>
              </w:rPr>
              <w:fldChar w:fldCharType="separate"/>
            </w:r>
            <w:r>
              <w:rPr>
                <w:noProof/>
                <w:webHidden/>
              </w:rPr>
              <w:t>3</w:t>
            </w:r>
            <w:r>
              <w:rPr>
                <w:noProof/>
                <w:webHidden/>
              </w:rPr>
              <w:fldChar w:fldCharType="end"/>
            </w:r>
          </w:hyperlink>
        </w:p>
        <w:p w:rsidR="003C43D9" w:rsidRDefault="003C43D9">
          <w:pPr>
            <w:pStyle w:val="TDC1"/>
            <w:tabs>
              <w:tab w:val="right" w:leader="dot" w:pos="8494"/>
            </w:tabs>
            <w:rPr>
              <w:rFonts w:eastAsiaTheme="minorEastAsia"/>
              <w:noProof/>
              <w:lang w:eastAsia="zh-TW" w:bidi="he-IL"/>
            </w:rPr>
          </w:pPr>
          <w:hyperlink w:anchor="_Toc26531401" w:history="1">
            <w:r w:rsidRPr="002E323A">
              <w:rPr>
                <w:rStyle w:val="Hipervnculo"/>
                <w:rFonts w:ascii="Arial" w:hAnsi="Arial" w:cs="Arial"/>
                <w:noProof/>
              </w:rPr>
              <w:t>Fuentes de información relacionadas</w:t>
            </w:r>
            <w:r>
              <w:rPr>
                <w:noProof/>
                <w:webHidden/>
              </w:rPr>
              <w:tab/>
            </w:r>
            <w:r>
              <w:rPr>
                <w:noProof/>
                <w:webHidden/>
              </w:rPr>
              <w:fldChar w:fldCharType="begin"/>
            </w:r>
            <w:r>
              <w:rPr>
                <w:noProof/>
                <w:webHidden/>
              </w:rPr>
              <w:instrText xml:space="preserve"> PAGEREF _Toc26531401 \h </w:instrText>
            </w:r>
            <w:r>
              <w:rPr>
                <w:noProof/>
                <w:webHidden/>
              </w:rPr>
            </w:r>
            <w:r>
              <w:rPr>
                <w:noProof/>
                <w:webHidden/>
              </w:rPr>
              <w:fldChar w:fldCharType="separate"/>
            </w:r>
            <w:r>
              <w:rPr>
                <w:noProof/>
                <w:webHidden/>
              </w:rPr>
              <w:t>3</w:t>
            </w:r>
            <w:r>
              <w:rPr>
                <w:noProof/>
                <w:webHidden/>
              </w:rPr>
              <w:fldChar w:fldCharType="end"/>
            </w:r>
          </w:hyperlink>
        </w:p>
        <w:p w:rsidR="003C43D9" w:rsidRDefault="003C43D9">
          <w:pPr>
            <w:pStyle w:val="TDC1"/>
            <w:tabs>
              <w:tab w:val="right" w:leader="dot" w:pos="8494"/>
            </w:tabs>
            <w:rPr>
              <w:rFonts w:eastAsiaTheme="minorEastAsia"/>
              <w:noProof/>
              <w:lang w:eastAsia="zh-TW" w:bidi="he-IL"/>
            </w:rPr>
          </w:pPr>
          <w:hyperlink w:anchor="_Toc26531402" w:history="1">
            <w:r w:rsidRPr="002E323A">
              <w:rPr>
                <w:rStyle w:val="Hipervnculo"/>
                <w:rFonts w:ascii="Arial" w:hAnsi="Arial" w:cs="Arial"/>
                <w:noProof/>
              </w:rPr>
              <w:t>Glosario</w:t>
            </w:r>
            <w:r>
              <w:rPr>
                <w:noProof/>
                <w:webHidden/>
              </w:rPr>
              <w:tab/>
            </w:r>
            <w:r>
              <w:rPr>
                <w:noProof/>
                <w:webHidden/>
              </w:rPr>
              <w:fldChar w:fldCharType="begin"/>
            </w:r>
            <w:r>
              <w:rPr>
                <w:noProof/>
                <w:webHidden/>
              </w:rPr>
              <w:instrText xml:space="preserve"> PAGEREF _Toc26531402 \h </w:instrText>
            </w:r>
            <w:r>
              <w:rPr>
                <w:noProof/>
                <w:webHidden/>
              </w:rPr>
            </w:r>
            <w:r>
              <w:rPr>
                <w:noProof/>
                <w:webHidden/>
              </w:rPr>
              <w:fldChar w:fldCharType="separate"/>
            </w:r>
            <w:r>
              <w:rPr>
                <w:noProof/>
                <w:webHidden/>
              </w:rPr>
              <w:t>3</w:t>
            </w:r>
            <w:r>
              <w:rPr>
                <w:noProof/>
                <w:webHidden/>
              </w:rPr>
              <w:fldChar w:fldCharType="end"/>
            </w:r>
          </w:hyperlink>
        </w:p>
        <w:p w:rsidR="0079350F" w:rsidRDefault="0079350F">
          <w:r>
            <w:rPr>
              <w:b/>
              <w:bCs/>
            </w:rPr>
            <w:fldChar w:fldCharType="end"/>
          </w:r>
        </w:p>
      </w:sdtContent>
    </w:sdt>
    <w:p w:rsidR="009633F7" w:rsidRDefault="0079350F" w:rsidP="0079350F">
      <w:pPr>
        <w:pStyle w:val="Ttulo1"/>
        <w:rPr>
          <w:rFonts w:ascii="Arial" w:hAnsi="Arial" w:cs="Arial"/>
          <w:sz w:val="56"/>
          <w:szCs w:val="56"/>
        </w:rPr>
      </w:pPr>
      <w:bookmarkStart w:id="1" w:name="_Toc26531398"/>
      <w:r w:rsidRPr="0079350F">
        <w:rPr>
          <w:rFonts w:ascii="Arial" w:hAnsi="Arial" w:cs="Arial"/>
          <w:sz w:val="56"/>
          <w:szCs w:val="56"/>
        </w:rPr>
        <w:t>Tabla de ilustraciones</w:t>
      </w:r>
      <w:bookmarkEnd w:id="1"/>
    </w:p>
    <w:p w:rsidR="007C3BEE" w:rsidRDefault="007C3BEE" w:rsidP="0079350F">
      <w:pPr>
        <w:rPr>
          <w:rFonts w:asciiTheme="minorBidi" w:hAnsiTheme="minorBidi"/>
          <w:sz w:val="24"/>
          <w:szCs w:val="24"/>
        </w:rPr>
      </w:pPr>
    </w:p>
    <w:p w:rsidR="007C3BEE" w:rsidRDefault="007C3BEE">
      <w:pPr>
        <w:pStyle w:val="Tabladeilustraciones"/>
        <w:tabs>
          <w:tab w:val="right" w:leader="dot" w:pos="8494"/>
        </w:tabs>
        <w:rPr>
          <w:rFonts w:eastAsiaTheme="minorEastAsia" w:cstheme="minorBidi"/>
          <w:caps w:val="0"/>
          <w:noProof/>
          <w:sz w:val="22"/>
          <w:szCs w:val="22"/>
          <w:lang w:eastAsia="zh-TW" w:bidi="he-IL"/>
        </w:rPr>
      </w:pPr>
      <w:r>
        <w:rPr>
          <w:rFonts w:asciiTheme="minorBidi" w:hAnsiTheme="minorBidi"/>
          <w:sz w:val="24"/>
        </w:rPr>
        <w:fldChar w:fldCharType="begin"/>
      </w:r>
      <w:r>
        <w:rPr>
          <w:rFonts w:asciiTheme="minorBidi" w:hAnsiTheme="minorBidi"/>
          <w:sz w:val="24"/>
        </w:rPr>
        <w:instrText xml:space="preserve"> TOC \f F \h \z \t "Descripción" \c </w:instrText>
      </w:r>
      <w:r>
        <w:rPr>
          <w:rFonts w:asciiTheme="minorBidi" w:hAnsiTheme="minorBidi"/>
          <w:sz w:val="24"/>
        </w:rPr>
        <w:fldChar w:fldCharType="separate"/>
      </w:r>
      <w:hyperlink w:anchor="_Toc26528304" w:history="1">
        <w:r w:rsidRPr="00E54C14">
          <w:rPr>
            <w:rStyle w:val="Hipervnculo"/>
            <w:noProof/>
          </w:rPr>
          <w:t>Cova Tallada, Xàbia</w:t>
        </w:r>
        <w:r>
          <w:rPr>
            <w:noProof/>
            <w:webHidden/>
          </w:rPr>
          <w:tab/>
        </w:r>
        <w:r>
          <w:rPr>
            <w:noProof/>
            <w:webHidden/>
          </w:rPr>
          <w:fldChar w:fldCharType="begin"/>
        </w:r>
        <w:r>
          <w:rPr>
            <w:noProof/>
            <w:webHidden/>
          </w:rPr>
          <w:instrText xml:space="preserve"> PAGEREF _Toc26528304 \h </w:instrText>
        </w:r>
        <w:r>
          <w:rPr>
            <w:noProof/>
            <w:webHidden/>
          </w:rPr>
        </w:r>
        <w:r>
          <w:rPr>
            <w:noProof/>
            <w:webHidden/>
          </w:rPr>
          <w:fldChar w:fldCharType="separate"/>
        </w:r>
        <w:r>
          <w:rPr>
            <w:noProof/>
            <w:webHidden/>
          </w:rPr>
          <w:t>1</w:t>
        </w:r>
        <w:r>
          <w:rPr>
            <w:noProof/>
            <w:webHidden/>
          </w:rPr>
          <w:fldChar w:fldCharType="end"/>
        </w:r>
      </w:hyperlink>
    </w:p>
    <w:p w:rsidR="007C3BEE" w:rsidRDefault="007C3BEE">
      <w:pPr>
        <w:pStyle w:val="Tabladeilustraciones"/>
        <w:tabs>
          <w:tab w:val="right" w:leader="dot" w:pos="8494"/>
        </w:tabs>
        <w:rPr>
          <w:rFonts w:eastAsiaTheme="minorEastAsia" w:cstheme="minorBidi"/>
          <w:caps w:val="0"/>
          <w:noProof/>
          <w:sz w:val="22"/>
          <w:szCs w:val="22"/>
          <w:lang w:eastAsia="zh-TW" w:bidi="he-IL"/>
        </w:rPr>
      </w:pPr>
      <w:hyperlink w:anchor="_Toc26528305" w:history="1">
        <w:r w:rsidRPr="00E54C14">
          <w:rPr>
            <w:rStyle w:val="Hipervnculo"/>
            <w:noProof/>
          </w:rPr>
          <w:t>Cala Granadella, Xàbia</w:t>
        </w:r>
        <w:r>
          <w:rPr>
            <w:noProof/>
            <w:webHidden/>
          </w:rPr>
          <w:tab/>
        </w:r>
        <w:r>
          <w:rPr>
            <w:noProof/>
            <w:webHidden/>
          </w:rPr>
          <w:fldChar w:fldCharType="begin"/>
        </w:r>
        <w:r>
          <w:rPr>
            <w:noProof/>
            <w:webHidden/>
          </w:rPr>
          <w:instrText xml:space="preserve"> PAGEREF _Toc26528305 \h </w:instrText>
        </w:r>
        <w:r>
          <w:rPr>
            <w:noProof/>
            <w:webHidden/>
          </w:rPr>
        </w:r>
        <w:r>
          <w:rPr>
            <w:noProof/>
            <w:webHidden/>
          </w:rPr>
          <w:fldChar w:fldCharType="separate"/>
        </w:r>
        <w:r>
          <w:rPr>
            <w:noProof/>
            <w:webHidden/>
          </w:rPr>
          <w:t>2</w:t>
        </w:r>
        <w:r>
          <w:rPr>
            <w:noProof/>
            <w:webHidden/>
          </w:rPr>
          <w:fldChar w:fldCharType="end"/>
        </w:r>
      </w:hyperlink>
    </w:p>
    <w:p w:rsidR="007C3BEE" w:rsidRDefault="007C3BEE">
      <w:pPr>
        <w:pStyle w:val="Tabladeilustraciones"/>
        <w:tabs>
          <w:tab w:val="right" w:leader="dot" w:pos="8494"/>
        </w:tabs>
        <w:rPr>
          <w:rFonts w:eastAsiaTheme="minorEastAsia" w:cstheme="minorBidi"/>
          <w:caps w:val="0"/>
          <w:noProof/>
          <w:sz w:val="22"/>
          <w:szCs w:val="22"/>
          <w:lang w:eastAsia="zh-TW" w:bidi="he-IL"/>
        </w:rPr>
      </w:pPr>
      <w:hyperlink w:anchor="_Toc26528306" w:history="1">
        <w:r w:rsidRPr="00E54C14">
          <w:rPr>
            <w:rStyle w:val="Hipervnculo"/>
            <w:noProof/>
          </w:rPr>
          <w:t>Montgo, Xàbia</w:t>
        </w:r>
        <w:r>
          <w:rPr>
            <w:noProof/>
            <w:webHidden/>
          </w:rPr>
          <w:tab/>
        </w:r>
        <w:r>
          <w:rPr>
            <w:noProof/>
            <w:webHidden/>
          </w:rPr>
          <w:fldChar w:fldCharType="begin"/>
        </w:r>
        <w:r>
          <w:rPr>
            <w:noProof/>
            <w:webHidden/>
          </w:rPr>
          <w:instrText xml:space="preserve"> PAGEREF _Toc26528306 \h </w:instrText>
        </w:r>
        <w:r>
          <w:rPr>
            <w:noProof/>
            <w:webHidden/>
          </w:rPr>
        </w:r>
        <w:r>
          <w:rPr>
            <w:noProof/>
            <w:webHidden/>
          </w:rPr>
          <w:fldChar w:fldCharType="separate"/>
        </w:r>
        <w:r>
          <w:rPr>
            <w:noProof/>
            <w:webHidden/>
          </w:rPr>
          <w:t>2</w:t>
        </w:r>
        <w:r>
          <w:rPr>
            <w:noProof/>
            <w:webHidden/>
          </w:rPr>
          <w:fldChar w:fldCharType="end"/>
        </w:r>
      </w:hyperlink>
    </w:p>
    <w:p w:rsidR="007C3BEE" w:rsidRDefault="007C3BEE" w:rsidP="0079350F">
      <w:pPr>
        <w:rPr>
          <w:rFonts w:asciiTheme="minorBidi" w:hAnsiTheme="minorBidi"/>
          <w:sz w:val="24"/>
          <w:szCs w:val="24"/>
        </w:rPr>
      </w:pPr>
      <w:r>
        <w:rPr>
          <w:rFonts w:asciiTheme="minorBidi" w:hAnsiTheme="minorBidi"/>
          <w:sz w:val="24"/>
          <w:szCs w:val="24"/>
        </w:rPr>
        <w:fldChar w:fldCharType="end"/>
      </w:r>
    </w:p>
    <w:p w:rsidR="007C3BEE" w:rsidRDefault="007C3BEE" w:rsidP="0079350F">
      <w:pPr>
        <w:rPr>
          <w:rFonts w:asciiTheme="minorBidi" w:hAnsiTheme="minorBidi"/>
          <w:sz w:val="24"/>
          <w:szCs w:val="24"/>
        </w:rPr>
      </w:pPr>
    </w:p>
    <w:p w:rsidR="008A3150" w:rsidRDefault="008A3150" w:rsidP="008A3150">
      <w:pPr>
        <w:keepNext/>
      </w:pPr>
      <w:r>
        <w:rPr>
          <w:noProof/>
        </w:rPr>
        <w:drawing>
          <wp:inline distT="0" distB="0" distL="0" distR="0">
            <wp:extent cx="3840480" cy="2638749"/>
            <wp:effectExtent l="0" t="0" r="7620" b="9525"/>
            <wp:docPr id="2" name="Imagen 2" descr="Resultado de imagen de paisajes de jav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n de paisajes de jave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6508" cy="2656632"/>
                    </a:xfrm>
                    <a:prstGeom prst="rect">
                      <a:avLst/>
                    </a:prstGeom>
                    <a:noFill/>
                    <a:ln>
                      <a:noFill/>
                    </a:ln>
                  </pic:spPr>
                </pic:pic>
              </a:graphicData>
            </a:graphic>
          </wp:inline>
        </w:drawing>
      </w:r>
    </w:p>
    <w:p w:rsidR="00696D2F" w:rsidRDefault="008A3150" w:rsidP="008A3150">
      <w:pPr>
        <w:pStyle w:val="Descripcin"/>
      </w:pPr>
      <w:bookmarkStart w:id="2" w:name="_Toc26528304"/>
      <w:r>
        <w:t>Cova Tallada, Xàbia</w:t>
      </w:r>
      <w:bookmarkEnd w:id="2"/>
      <w:r>
        <w:t xml:space="preserve"> </w:t>
      </w:r>
    </w:p>
    <w:p w:rsidR="008A3150" w:rsidRDefault="008A3150" w:rsidP="008A3150">
      <w:pPr>
        <w:keepNext/>
      </w:pPr>
      <w:r>
        <w:rPr>
          <w:noProof/>
        </w:rPr>
        <w:lastRenderedPageBreak/>
        <w:drawing>
          <wp:inline distT="0" distB="0" distL="0" distR="0">
            <wp:extent cx="3906981" cy="2930695"/>
            <wp:effectExtent l="0" t="0" r="0" b="3175"/>
            <wp:docPr id="4" name="Imagen 4" descr="Resultado de imagen de paisajes de javea granad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esultado de imagen de paisajes de javea granadel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8402" cy="2939262"/>
                    </a:xfrm>
                    <a:prstGeom prst="rect">
                      <a:avLst/>
                    </a:prstGeom>
                    <a:noFill/>
                    <a:ln>
                      <a:noFill/>
                    </a:ln>
                  </pic:spPr>
                </pic:pic>
              </a:graphicData>
            </a:graphic>
          </wp:inline>
        </w:drawing>
      </w:r>
    </w:p>
    <w:p w:rsidR="008A3150" w:rsidRDefault="008A3150" w:rsidP="008A3150">
      <w:pPr>
        <w:pStyle w:val="Descripcin"/>
      </w:pPr>
      <w:bookmarkStart w:id="3" w:name="_Toc26528305"/>
      <w:r>
        <w:t xml:space="preserve">Cala </w:t>
      </w:r>
      <w:proofErr w:type="spellStart"/>
      <w:r>
        <w:t>Granadella</w:t>
      </w:r>
      <w:proofErr w:type="spellEnd"/>
      <w:r>
        <w:t>, Xàbia</w:t>
      </w:r>
      <w:bookmarkEnd w:id="3"/>
      <w:r>
        <w:t xml:space="preserve"> </w:t>
      </w:r>
    </w:p>
    <w:p w:rsidR="008A3150" w:rsidRPr="008A3150" w:rsidRDefault="008A3150" w:rsidP="008A3150"/>
    <w:p w:rsidR="008A3150" w:rsidRDefault="008A3150" w:rsidP="008A3150">
      <w:pPr>
        <w:keepNext/>
      </w:pPr>
      <w:r>
        <w:rPr>
          <w:noProof/>
        </w:rPr>
        <w:drawing>
          <wp:inline distT="0" distB="0" distL="0" distR="0">
            <wp:extent cx="3927227" cy="2094807"/>
            <wp:effectExtent l="0" t="0" r="0" b="1270"/>
            <wp:docPr id="5" name="Imagen 5" descr="Resultado de imagen de paisajes de javea mont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esultado de imagen de paisajes de javea mont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8150" cy="2121969"/>
                    </a:xfrm>
                    <a:prstGeom prst="rect">
                      <a:avLst/>
                    </a:prstGeom>
                    <a:noFill/>
                    <a:ln>
                      <a:noFill/>
                    </a:ln>
                  </pic:spPr>
                </pic:pic>
              </a:graphicData>
            </a:graphic>
          </wp:inline>
        </w:drawing>
      </w:r>
    </w:p>
    <w:p w:rsidR="008A3150" w:rsidRDefault="008A3150" w:rsidP="008A3150">
      <w:pPr>
        <w:pStyle w:val="Descripcin"/>
      </w:pPr>
      <w:bookmarkStart w:id="4" w:name="_Toc26528306"/>
      <w:proofErr w:type="spellStart"/>
      <w:r>
        <w:t>Montgo</w:t>
      </w:r>
      <w:proofErr w:type="spellEnd"/>
      <w:r>
        <w:t>, Xàbia</w:t>
      </w:r>
      <w:bookmarkEnd w:id="4"/>
      <w:r>
        <w:t xml:space="preserve"> </w:t>
      </w:r>
    </w:p>
    <w:p w:rsidR="008A3150" w:rsidRDefault="008A3150" w:rsidP="008A3150"/>
    <w:p w:rsidR="007C3BEE" w:rsidRDefault="007C3BEE" w:rsidP="007C3BEE">
      <w:pPr>
        <w:pStyle w:val="Ttulo1"/>
        <w:rPr>
          <w:rFonts w:ascii="Arial" w:hAnsi="Arial" w:cs="Arial"/>
          <w:sz w:val="56"/>
          <w:szCs w:val="56"/>
        </w:rPr>
      </w:pPr>
      <w:bookmarkStart w:id="5" w:name="_Toc26531399"/>
      <w:r w:rsidRPr="007D0E3B">
        <w:rPr>
          <w:rFonts w:ascii="Arial" w:hAnsi="Arial" w:cs="Arial"/>
          <w:sz w:val="56"/>
          <w:szCs w:val="56"/>
        </w:rPr>
        <w:t>Páginas de contenidos</w:t>
      </w:r>
      <w:bookmarkEnd w:id="5"/>
    </w:p>
    <w:p w:rsidR="007D0E3B" w:rsidRDefault="007D0E3B" w:rsidP="007D0E3B">
      <w:pPr>
        <w:rPr>
          <w:rFonts w:ascii="Arial" w:hAnsi="Arial" w:cs="Arial"/>
          <w:sz w:val="24"/>
          <w:szCs w:val="24"/>
        </w:rPr>
      </w:pPr>
      <w:r w:rsidRPr="007D0E3B">
        <w:rPr>
          <w:rFonts w:ascii="Arial" w:hAnsi="Arial" w:cs="Arial"/>
          <w:sz w:val="24"/>
          <w:szCs w:val="24"/>
        </w:rPr>
        <w:t xml:space="preserve">Para empezar a utilizar Twitter, primero </w:t>
      </w:r>
      <w:r>
        <w:rPr>
          <w:rFonts w:ascii="Arial" w:hAnsi="Arial" w:cs="Arial"/>
          <w:sz w:val="24"/>
          <w:szCs w:val="24"/>
        </w:rPr>
        <w:t xml:space="preserve">has de registrarte para poder crearte una cuenta. </w:t>
      </w:r>
      <w:r w:rsidR="00601E35">
        <w:rPr>
          <w:rFonts w:ascii="Arial" w:hAnsi="Arial" w:cs="Arial"/>
          <w:sz w:val="24"/>
          <w:szCs w:val="24"/>
        </w:rPr>
        <w:t xml:space="preserve">Una vez te has creado la cuenta, en el perfil debes añadir una biografía atractiva para darle motivos a la gente para que te siga. Una vez ya tienes eso, para publicar tu primer tweet debes ir o bien al apartado que pone “¿Qué está pasando?” (si estas en el ordenador) o bien al icono de un “+” y una pluma (si estas desde un móvil) y una vez ahí escribes lo que quieras le das al botón de twittear y de esa manera se publicara. Otras funciones que tiene Twitter es la </w:t>
      </w:r>
      <w:proofErr w:type="spellStart"/>
      <w:r w:rsidR="00601E35">
        <w:rPr>
          <w:rFonts w:ascii="Arial" w:hAnsi="Arial" w:cs="Arial"/>
          <w:sz w:val="24"/>
          <w:szCs w:val="24"/>
        </w:rPr>
        <w:t>retwittear</w:t>
      </w:r>
      <w:proofErr w:type="spellEnd"/>
      <w:r w:rsidR="00601E35">
        <w:rPr>
          <w:rFonts w:ascii="Arial" w:hAnsi="Arial" w:cs="Arial"/>
          <w:sz w:val="24"/>
          <w:szCs w:val="24"/>
        </w:rPr>
        <w:t xml:space="preserve"> y darle a me gusta, que sirve para indicar que un tweet te parece interesante o que te gusta.</w:t>
      </w:r>
    </w:p>
    <w:p w:rsidR="00D610C5" w:rsidRDefault="00D610C5" w:rsidP="007D0E3B">
      <w:pPr>
        <w:rPr>
          <w:rFonts w:ascii="Arial" w:hAnsi="Arial" w:cs="Arial"/>
          <w:sz w:val="24"/>
          <w:szCs w:val="24"/>
        </w:rPr>
      </w:pPr>
    </w:p>
    <w:p w:rsidR="00D610C5" w:rsidRDefault="00D610C5" w:rsidP="00D610C5">
      <w:pPr>
        <w:pStyle w:val="Ttulo1"/>
        <w:rPr>
          <w:rFonts w:ascii="Arial" w:hAnsi="Arial" w:cs="Arial"/>
          <w:sz w:val="56"/>
          <w:szCs w:val="56"/>
        </w:rPr>
      </w:pPr>
      <w:bookmarkStart w:id="6" w:name="_Toc26531400"/>
      <w:r w:rsidRPr="00D610C5">
        <w:rPr>
          <w:rFonts w:ascii="Arial" w:hAnsi="Arial" w:cs="Arial"/>
          <w:sz w:val="56"/>
          <w:szCs w:val="56"/>
        </w:rPr>
        <w:lastRenderedPageBreak/>
        <w:t>Sección de FAQ</w:t>
      </w:r>
      <w:bookmarkEnd w:id="6"/>
    </w:p>
    <w:p w:rsidR="00D610C5" w:rsidRDefault="00D610C5" w:rsidP="00D610C5">
      <w:r>
        <w:t xml:space="preserve"> </w:t>
      </w:r>
    </w:p>
    <w:p w:rsidR="00D610C5" w:rsidRPr="00D610C5" w:rsidRDefault="00D610C5" w:rsidP="00D610C5">
      <w:pPr>
        <w:pStyle w:val="Prrafodelista"/>
        <w:numPr>
          <w:ilvl w:val="0"/>
          <w:numId w:val="1"/>
        </w:numPr>
        <w:rPr>
          <w:rFonts w:ascii="Arial" w:hAnsi="Arial" w:cs="Arial"/>
          <w:b/>
          <w:bCs/>
          <w:sz w:val="24"/>
          <w:szCs w:val="24"/>
        </w:rPr>
      </w:pPr>
      <w:r w:rsidRPr="00D610C5">
        <w:rPr>
          <w:rFonts w:ascii="Arial" w:hAnsi="Arial" w:cs="Arial"/>
          <w:b/>
          <w:bCs/>
          <w:sz w:val="24"/>
          <w:szCs w:val="24"/>
        </w:rPr>
        <w:t>¿Qué es un Tweet?</w:t>
      </w:r>
    </w:p>
    <w:p w:rsidR="00D610C5" w:rsidRDefault="00D610C5" w:rsidP="00D610C5">
      <w:pPr>
        <w:pStyle w:val="Prrafodelista"/>
        <w:rPr>
          <w:rFonts w:ascii="Arial" w:hAnsi="Arial" w:cs="Arial"/>
          <w:sz w:val="24"/>
          <w:szCs w:val="24"/>
        </w:rPr>
      </w:pPr>
      <w:r w:rsidRPr="00D610C5">
        <w:rPr>
          <w:rFonts w:ascii="Arial" w:hAnsi="Arial" w:cs="Arial"/>
          <w:sz w:val="24"/>
          <w:szCs w:val="24"/>
        </w:rPr>
        <w:t>Un Tweet es un mensaje publicado en Twitter; puede contener fotos, videos, enlaces y texto. Pulsa o haz clic en el botón para Twittear cuando quieras publicar una actualización en tu perfil.</w:t>
      </w:r>
    </w:p>
    <w:p w:rsidR="00D610C5" w:rsidRDefault="00D610C5" w:rsidP="00D610C5">
      <w:pPr>
        <w:pStyle w:val="Prrafodelista"/>
        <w:rPr>
          <w:rFonts w:ascii="Arial" w:hAnsi="Arial" w:cs="Arial"/>
          <w:sz w:val="24"/>
          <w:szCs w:val="24"/>
        </w:rPr>
      </w:pPr>
    </w:p>
    <w:p w:rsidR="00D610C5" w:rsidRPr="00D610C5" w:rsidRDefault="00D610C5" w:rsidP="00D610C5">
      <w:pPr>
        <w:pStyle w:val="Prrafodelista"/>
        <w:numPr>
          <w:ilvl w:val="0"/>
          <w:numId w:val="1"/>
        </w:numPr>
        <w:rPr>
          <w:rFonts w:ascii="Arial" w:hAnsi="Arial" w:cs="Arial"/>
          <w:b/>
          <w:bCs/>
          <w:sz w:val="24"/>
          <w:szCs w:val="24"/>
        </w:rPr>
      </w:pPr>
      <w:r w:rsidRPr="00D610C5">
        <w:rPr>
          <w:rFonts w:ascii="Arial" w:hAnsi="Arial" w:cs="Arial"/>
          <w:b/>
          <w:bCs/>
          <w:sz w:val="24"/>
          <w:szCs w:val="24"/>
        </w:rPr>
        <w:t xml:space="preserve">¿Qué es un </w:t>
      </w:r>
      <w:proofErr w:type="spellStart"/>
      <w:r w:rsidRPr="00D610C5">
        <w:rPr>
          <w:rFonts w:ascii="Arial" w:hAnsi="Arial" w:cs="Arial"/>
          <w:b/>
          <w:bCs/>
          <w:sz w:val="24"/>
          <w:szCs w:val="24"/>
        </w:rPr>
        <w:t>Retweet</w:t>
      </w:r>
      <w:proofErr w:type="spellEnd"/>
      <w:r w:rsidRPr="00D610C5">
        <w:rPr>
          <w:rFonts w:ascii="Arial" w:hAnsi="Arial" w:cs="Arial"/>
          <w:b/>
          <w:bCs/>
          <w:sz w:val="24"/>
          <w:szCs w:val="24"/>
        </w:rPr>
        <w:t>?</w:t>
      </w:r>
    </w:p>
    <w:p w:rsidR="00D610C5" w:rsidRDefault="00D610C5" w:rsidP="00D610C5">
      <w:pPr>
        <w:pStyle w:val="Prrafodelista"/>
        <w:rPr>
          <w:rFonts w:ascii="Arial" w:hAnsi="Arial" w:cs="Arial"/>
          <w:sz w:val="24"/>
          <w:szCs w:val="24"/>
        </w:rPr>
      </w:pPr>
      <w:r w:rsidRPr="00D610C5">
        <w:rPr>
          <w:rFonts w:ascii="Arial" w:hAnsi="Arial" w:cs="Arial"/>
          <w:sz w:val="24"/>
          <w:szCs w:val="24"/>
        </w:rPr>
        <w:t xml:space="preserve">Se denomina </w:t>
      </w:r>
      <w:proofErr w:type="spellStart"/>
      <w:r w:rsidRPr="00D610C5">
        <w:rPr>
          <w:rFonts w:ascii="Arial" w:hAnsi="Arial" w:cs="Arial"/>
          <w:sz w:val="24"/>
          <w:szCs w:val="24"/>
        </w:rPr>
        <w:t>Retweet</w:t>
      </w:r>
      <w:proofErr w:type="spellEnd"/>
      <w:r w:rsidRPr="00D610C5">
        <w:rPr>
          <w:rFonts w:ascii="Arial" w:hAnsi="Arial" w:cs="Arial"/>
          <w:sz w:val="24"/>
          <w:szCs w:val="24"/>
        </w:rPr>
        <w:t xml:space="preserve"> a un Tweet que reenvías a tus seguidores.</w:t>
      </w:r>
    </w:p>
    <w:p w:rsidR="00D610C5" w:rsidRDefault="00D610C5" w:rsidP="00D610C5">
      <w:pPr>
        <w:pStyle w:val="Prrafodelista"/>
        <w:rPr>
          <w:rFonts w:ascii="Arial" w:hAnsi="Arial" w:cs="Arial"/>
          <w:sz w:val="24"/>
          <w:szCs w:val="24"/>
        </w:rPr>
      </w:pPr>
    </w:p>
    <w:p w:rsidR="00D610C5" w:rsidRPr="00D610C5" w:rsidRDefault="00D610C5" w:rsidP="00D610C5">
      <w:pPr>
        <w:pStyle w:val="Prrafodelista"/>
        <w:numPr>
          <w:ilvl w:val="0"/>
          <w:numId w:val="1"/>
        </w:numPr>
        <w:rPr>
          <w:rFonts w:ascii="Arial" w:hAnsi="Arial" w:cs="Arial"/>
          <w:b/>
          <w:bCs/>
          <w:sz w:val="24"/>
          <w:szCs w:val="24"/>
        </w:rPr>
      </w:pPr>
      <w:r w:rsidRPr="00D610C5">
        <w:rPr>
          <w:rFonts w:ascii="Arial" w:hAnsi="Arial" w:cs="Arial"/>
          <w:b/>
          <w:bCs/>
          <w:sz w:val="24"/>
          <w:szCs w:val="24"/>
        </w:rPr>
        <w:t>¿Puedo editar un Tweet una vez que lo publiqué?</w:t>
      </w:r>
    </w:p>
    <w:p w:rsidR="00D610C5" w:rsidRDefault="00D610C5" w:rsidP="00D610C5">
      <w:pPr>
        <w:pStyle w:val="Prrafodelista"/>
        <w:rPr>
          <w:rFonts w:ascii="Arial" w:hAnsi="Arial" w:cs="Arial"/>
          <w:sz w:val="24"/>
          <w:szCs w:val="24"/>
        </w:rPr>
      </w:pPr>
      <w:r w:rsidRPr="00D610C5">
        <w:rPr>
          <w:rFonts w:ascii="Arial" w:hAnsi="Arial" w:cs="Arial"/>
          <w:sz w:val="24"/>
          <w:szCs w:val="24"/>
        </w:rPr>
        <w:t>No, no puedes editar un Tweet después de haberlo publicado, pero puedes eliminarlo.</w:t>
      </w:r>
    </w:p>
    <w:p w:rsidR="008740C0" w:rsidRDefault="008740C0" w:rsidP="00D610C5">
      <w:pPr>
        <w:pStyle w:val="Prrafodelista"/>
        <w:rPr>
          <w:rFonts w:ascii="Arial" w:hAnsi="Arial" w:cs="Arial"/>
          <w:sz w:val="24"/>
          <w:szCs w:val="24"/>
        </w:rPr>
      </w:pPr>
    </w:p>
    <w:p w:rsidR="008740C0" w:rsidRPr="008740C0" w:rsidRDefault="008740C0" w:rsidP="008740C0">
      <w:pPr>
        <w:pStyle w:val="Prrafodelista"/>
        <w:numPr>
          <w:ilvl w:val="0"/>
          <w:numId w:val="1"/>
        </w:numPr>
        <w:rPr>
          <w:rFonts w:ascii="Arial" w:hAnsi="Arial" w:cs="Arial"/>
          <w:b/>
          <w:bCs/>
          <w:sz w:val="24"/>
          <w:szCs w:val="24"/>
        </w:rPr>
      </w:pPr>
      <w:r w:rsidRPr="008740C0">
        <w:rPr>
          <w:rFonts w:ascii="Arial" w:hAnsi="Arial" w:cs="Arial"/>
          <w:b/>
          <w:bCs/>
          <w:sz w:val="24"/>
          <w:szCs w:val="24"/>
        </w:rPr>
        <w:t>¿Quiénes leen mis actualizaciones?</w:t>
      </w:r>
    </w:p>
    <w:p w:rsidR="008740C0" w:rsidRDefault="008740C0" w:rsidP="008740C0">
      <w:pPr>
        <w:pStyle w:val="Prrafodelista"/>
        <w:rPr>
          <w:rFonts w:ascii="Arial" w:hAnsi="Arial" w:cs="Arial"/>
          <w:sz w:val="24"/>
          <w:szCs w:val="24"/>
        </w:rPr>
      </w:pPr>
      <w:r w:rsidRPr="008740C0">
        <w:rPr>
          <w:rFonts w:ascii="Arial" w:hAnsi="Arial" w:cs="Arial"/>
          <w:sz w:val="24"/>
          <w:szCs w:val="24"/>
        </w:rPr>
        <w:t>Tus seguidores pueden leer tus Tweets. Si tus Tweets son públicos, cualquier persona que busque una palabra clave que aparece en tu Tweet podrá ver tu mensaje. Los Tweets son públicos de forma predeterminada. Si tienes dudas sobre la posibilidad de que personas desconocidas lean tus actualizaciones, protege tus Tweets. De este modo, podrás aceptar a tus seguidores y mantener tus actualizaciones fuera de los resultados de búsqueda.</w:t>
      </w:r>
    </w:p>
    <w:p w:rsidR="008740C0" w:rsidRDefault="008740C0" w:rsidP="008740C0">
      <w:pPr>
        <w:pStyle w:val="Prrafodelista"/>
        <w:rPr>
          <w:rFonts w:ascii="Arial" w:hAnsi="Arial" w:cs="Arial"/>
          <w:sz w:val="24"/>
          <w:szCs w:val="24"/>
        </w:rPr>
      </w:pPr>
    </w:p>
    <w:p w:rsidR="008740C0" w:rsidRDefault="003C43D9" w:rsidP="003C43D9">
      <w:pPr>
        <w:pStyle w:val="Ttulo1"/>
        <w:rPr>
          <w:rFonts w:ascii="Arial" w:hAnsi="Arial" w:cs="Arial"/>
          <w:sz w:val="56"/>
          <w:szCs w:val="56"/>
        </w:rPr>
      </w:pPr>
      <w:bookmarkStart w:id="7" w:name="_Toc26531401"/>
      <w:r w:rsidRPr="003C43D9">
        <w:rPr>
          <w:rFonts w:ascii="Arial" w:hAnsi="Arial" w:cs="Arial"/>
          <w:sz w:val="56"/>
          <w:szCs w:val="56"/>
        </w:rPr>
        <w:t>Fuentes de información relacionadas</w:t>
      </w:r>
      <w:bookmarkEnd w:id="7"/>
    </w:p>
    <w:p w:rsidR="003C43D9" w:rsidRPr="003C43D9" w:rsidRDefault="003C43D9" w:rsidP="003C43D9">
      <w:pPr>
        <w:rPr>
          <w:rFonts w:ascii="Arial" w:hAnsi="Arial" w:cs="Arial"/>
          <w:sz w:val="24"/>
          <w:szCs w:val="24"/>
        </w:rPr>
      </w:pPr>
    </w:p>
    <w:p w:rsidR="003C43D9" w:rsidRPr="003C43D9" w:rsidRDefault="003C43D9" w:rsidP="003C43D9">
      <w:pPr>
        <w:pStyle w:val="Prrafodelista"/>
        <w:numPr>
          <w:ilvl w:val="0"/>
          <w:numId w:val="1"/>
        </w:numPr>
        <w:rPr>
          <w:rFonts w:ascii="Arial" w:hAnsi="Arial" w:cs="Arial"/>
          <w:sz w:val="24"/>
          <w:szCs w:val="24"/>
        </w:rPr>
      </w:pPr>
      <w:hyperlink r:id="rId10" w:history="1">
        <w:r w:rsidRPr="003C43D9">
          <w:rPr>
            <w:rStyle w:val="Hipervnculo"/>
            <w:rFonts w:ascii="Arial" w:hAnsi="Arial" w:cs="Arial"/>
            <w:sz w:val="24"/>
            <w:szCs w:val="24"/>
          </w:rPr>
          <w:t>https://informaticapc.com/tutoriales/twitter-tutorial.php</w:t>
        </w:r>
      </w:hyperlink>
    </w:p>
    <w:p w:rsidR="003C43D9" w:rsidRDefault="003C43D9" w:rsidP="003C43D9">
      <w:pPr>
        <w:pStyle w:val="Prrafodelista"/>
        <w:numPr>
          <w:ilvl w:val="0"/>
          <w:numId w:val="1"/>
        </w:numPr>
        <w:rPr>
          <w:rFonts w:ascii="Arial" w:hAnsi="Arial" w:cs="Arial"/>
          <w:sz w:val="24"/>
          <w:szCs w:val="24"/>
        </w:rPr>
      </w:pPr>
      <w:hyperlink r:id="rId11" w:history="1">
        <w:r w:rsidRPr="003C43D9">
          <w:rPr>
            <w:rStyle w:val="Hipervnculo"/>
            <w:rFonts w:ascii="Arial" w:hAnsi="Arial" w:cs="Arial"/>
            <w:sz w:val="24"/>
            <w:szCs w:val="24"/>
          </w:rPr>
          <w:t>https://help.twitter.com/es/new-user-faq</w:t>
        </w:r>
      </w:hyperlink>
    </w:p>
    <w:p w:rsidR="003C43D9" w:rsidRPr="003C43D9" w:rsidRDefault="003C43D9" w:rsidP="003C43D9">
      <w:pPr>
        <w:pStyle w:val="Prrafodelista"/>
        <w:numPr>
          <w:ilvl w:val="0"/>
          <w:numId w:val="1"/>
        </w:numPr>
        <w:rPr>
          <w:rFonts w:ascii="Arial" w:hAnsi="Arial" w:cs="Arial"/>
          <w:sz w:val="24"/>
          <w:szCs w:val="24"/>
        </w:rPr>
      </w:pPr>
      <w:hyperlink r:id="rId12" w:history="1">
        <w:r w:rsidRPr="003C43D9">
          <w:rPr>
            <w:rStyle w:val="Hipervnculo"/>
            <w:rFonts w:ascii="Arial" w:hAnsi="Arial" w:cs="Arial"/>
            <w:sz w:val="24"/>
            <w:szCs w:val="24"/>
          </w:rPr>
          <w:t>https://help.twitter.com/es/glossary</w:t>
        </w:r>
      </w:hyperlink>
    </w:p>
    <w:p w:rsidR="003C43D9" w:rsidRDefault="003C43D9" w:rsidP="003C43D9"/>
    <w:p w:rsidR="003C43D9" w:rsidRDefault="003C43D9" w:rsidP="003C43D9">
      <w:pPr>
        <w:pStyle w:val="Prrafodelista"/>
      </w:pPr>
    </w:p>
    <w:p w:rsidR="003C43D9" w:rsidRDefault="003C43D9" w:rsidP="003C43D9">
      <w:pPr>
        <w:pStyle w:val="Ttulo1"/>
        <w:rPr>
          <w:rFonts w:ascii="Arial" w:hAnsi="Arial" w:cs="Arial"/>
          <w:sz w:val="56"/>
          <w:szCs w:val="56"/>
        </w:rPr>
      </w:pPr>
      <w:bookmarkStart w:id="8" w:name="_Toc26531402"/>
      <w:r w:rsidRPr="003C43D9">
        <w:rPr>
          <w:rFonts w:ascii="Arial" w:hAnsi="Arial" w:cs="Arial"/>
          <w:sz w:val="56"/>
          <w:szCs w:val="56"/>
        </w:rPr>
        <w:t>Glosario</w:t>
      </w:r>
      <w:bookmarkEnd w:id="8"/>
    </w:p>
    <w:p w:rsidR="003C43D9" w:rsidRPr="003C43D9" w:rsidRDefault="003C43D9" w:rsidP="003C43D9">
      <w:pPr>
        <w:pStyle w:val="Prrafodelista"/>
        <w:numPr>
          <w:ilvl w:val="0"/>
          <w:numId w:val="1"/>
        </w:numPr>
        <w:rPr>
          <w:rFonts w:ascii="Arial" w:hAnsi="Arial" w:cs="Arial"/>
          <w:b/>
          <w:bCs/>
          <w:sz w:val="24"/>
          <w:szCs w:val="24"/>
        </w:rPr>
      </w:pPr>
      <w:r w:rsidRPr="003C43D9">
        <w:rPr>
          <w:rFonts w:ascii="Arial" w:hAnsi="Arial" w:cs="Arial"/>
          <w:b/>
          <w:bCs/>
          <w:sz w:val="24"/>
          <w:szCs w:val="24"/>
        </w:rPr>
        <w:t xml:space="preserve">Hilo: </w:t>
      </w:r>
      <w:r w:rsidRPr="003C43D9">
        <w:rPr>
          <w:rFonts w:ascii="Arial" w:hAnsi="Arial" w:cs="Arial"/>
          <w:sz w:val="24"/>
          <w:szCs w:val="24"/>
        </w:rPr>
        <w:t>Es una serie de Tweets conectados de una misma persona. Te permite conectar varios Tweets entre sí para proporcionar más contexto, una actualización o para ampliar una opinión.</w:t>
      </w:r>
    </w:p>
    <w:p w:rsidR="003C43D9" w:rsidRDefault="003C43D9" w:rsidP="003C43D9">
      <w:pPr>
        <w:pStyle w:val="Prrafodelista"/>
        <w:numPr>
          <w:ilvl w:val="0"/>
          <w:numId w:val="1"/>
        </w:numPr>
        <w:rPr>
          <w:rFonts w:ascii="Arial" w:hAnsi="Arial" w:cs="Arial"/>
          <w:sz w:val="24"/>
          <w:szCs w:val="24"/>
        </w:rPr>
      </w:pPr>
      <w:r w:rsidRPr="003C43D9">
        <w:rPr>
          <w:rFonts w:ascii="Arial" w:hAnsi="Arial" w:cs="Arial"/>
          <w:b/>
          <w:bCs/>
          <w:sz w:val="24"/>
          <w:szCs w:val="24"/>
        </w:rPr>
        <w:t>Hashtag</w:t>
      </w:r>
      <w:r>
        <w:rPr>
          <w:rFonts w:ascii="Arial" w:hAnsi="Arial" w:cs="Arial"/>
          <w:b/>
          <w:bCs/>
          <w:sz w:val="24"/>
          <w:szCs w:val="24"/>
        </w:rPr>
        <w:t xml:space="preserve">: </w:t>
      </w:r>
      <w:r w:rsidR="00860CE5" w:rsidRPr="00860CE5">
        <w:rPr>
          <w:rFonts w:ascii="Arial" w:hAnsi="Arial" w:cs="Arial"/>
          <w:sz w:val="24"/>
          <w:szCs w:val="24"/>
        </w:rPr>
        <w:t xml:space="preserve">Un hashtag es cualquier palabra o frase precedida directamente por el símbolo #. Cuando pulses o hagas clic en un </w:t>
      </w:r>
      <w:r w:rsidR="00860CE5" w:rsidRPr="00860CE5">
        <w:rPr>
          <w:rFonts w:ascii="Arial" w:hAnsi="Arial" w:cs="Arial"/>
          <w:sz w:val="24"/>
          <w:szCs w:val="24"/>
        </w:rPr>
        <w:lastRenderedPageBreak/>
        <w:t>hashtag, verás todos los demás Tweets que incluyen esa palabra clave o tema.</w:t>
      </w:r>
    </w:p>
    <w:p w:rsidR="00860CE5" w:rsidRPr="00860CE5" w:rsidRDefault="00860CE5" w:rsidP="003C43D9">
      <w:pPr>
        <w:pStyle w:val="Prrafodelista"/>
        <w:numPr>
          <w:ilvl w:val="0"/>
          <w:numId w:val="1"/>
        </w:numPr>
        <w:rPr>
          <w:rFonts w:ascii="Arial" w:hAnsi="Arial" w:cs="Arial"/>
          <w:b/>
          <w:bCs/>
          <w:sz w:val="24"/>
          <w:szCs w:val="24"/>
        </w:rPr>
      </w:pPr>
      <w:r w:rsidRPr="00860CE5">
        <w:rPr>
          <w:rFonts w:ascii="Arial" w:hAnsi="Arial" w:cs="Arial"/>
          <w:b/>
          <w:bCs/>
          <w:sz w:val="24"/>
          <w:szCs w:val="24"/>
        </w:rPr>
        <w:t>Mensajes Directos</w:t>
      </w:r>
      <w:r w:rsidRPr="00860CE5">
        <w:rPr>
          <w:rFonts w:ascii="Arial" w:hAnsi="Arial" w:cs="Arial"/>
          <w:b/>
          <w:bCs/>
          <w:sz w:val="24"/>
          <w:szCs w:val="24"/>
        </w:rPr>
        <w:t>:</w:t>
      </w:r>
      <w:r>
        <w:rPr>
          <w:rFonts w:ascii="Arial" w:hAnsi="Arial" w:cs="Arial"/>
          <w:b/>
          <w:bCs/>
          <w:sz w:val="24"/>
          <w:szCs w:val="24"/>
        </w:rPr>
        <w:t xml:space="preserve"> </w:t>
      </w:r>
      <w:r w:rsidRPr="00860CE5">
        <w:rPr>
          <w:rFonts w:ascii="Arial" w:hAnsi="Arial" w:cs="Arial"/>
          <w:sz w:val="24"/>
          <w:szCs w:val="24"/>
        </w:rPr>
        <w:t>Los Mensajes Directos son mensajes privados que se envían desde una cuenta de Twitter a otra(s) cuenta(s). Puedes usar los Mensajes Directos para mantener conversaciones privadas o grupales.</w:t>
      </w:r>
    </w:p>
    <w:p w:rsidR="00860CE5" w:rsidRPr="00860CE5" w:rsidRDefault="00860CE5" w:rsidP="003C43D9">
      <w:pPr>
        <w:pStyle w:val="Prrafodelista"/>
        <w:numPr>
          <w:ilvl w:val="0"/>
          <w:numId w:val="1"/>
        </w:numPr>
        <w:rPr>
          <w:rFonts w:ascii="Arial" w:hAnsi="Arial" w:cs="Arial"/>
          <w:b/>
          <w:bCs/>
          <w:sz w:val="24"/>
          <w:szCs w:val="24"/>
        </w:rPr>
      </w:pPr>
      <w:proofErr w:type="spellStart"/>
      <w:r w:rsidRPr="00860CE5">
        <w:rPr>
          <w:rFonts w:ascii="Arial" w:hAnsi="Arial" w:cs="Arial"/>
          <w:b/>
          <w:bCs/>
          <w:sz w:val="24"/>
          <w:szCs w:val="24"/>
        </w:rPr>
        <w:t>Retweet</w:t>
      </w:r>
      <w:proofErr w:type="spellEnd"/>
      <w:r>
        <w:rPr>
          <w:rFonts w:ascii="Arial" w:hAnsi="Arial" w:cs="Arial"/>
          <w:b/>
          <w:bCs/>
          <w:sz w:val="24"/>
          <w:szCs w:val="24"/>
        </w:rPr>
        <w:t xml:space="preserve">: </w:t>
      </w:r>
      <w:r w:rsidRPr="00860CE5">
        <w:rPr>
          <w:rFonts w:ascii="Arial" w:hAnsi="Arial" w:cs="Arial"/>
          <w:sz w:val="24"/>
          <w:szCs w:val="24"/>
        </w:rPr>
        <w:t xml:space="preserve">Se denomina </w:t>
      </w:r>
      <w:proofErr w:type="spellStart"/>
      <w:r w:rsidRPr="00860CE5">
        <w:rPr>
          <w:rFonts w:ascii="Arial" w:hAnsi="Arial" w:cs="Arial"/>
          <w:sz w:val="24"/>
          <w:szCs w:val="24"/>
        </w:rPr>
        <w:t>Retweet</w:t>
      </w:r>
      <w:proofErr w:type="spellEnd"/>
      <w:r w:rsidRPr="00860CE5">
        <w:rPr>
          <w:rFonts w:ascii="Arial" w:hAnsi="Arial" w:cs="Arial"/>
          <w:sz w:val="24"/>
          <w:szCs w:val="24"/>
        </w:rPr>
        <w:t xml:space="preserve"> a un Tweet que reenvías a tus seguidores. Generalmente, se usan para compartir noticias y demás contenido interesante publicado en Twitter, y siempre mantienen su atribución original.</w:t>
      </w:r>
    </w:p>
    <w:p w:rsidR="00860CE5" w:rsidRPr="00860CE5" w:rsidRDefault="00860CE5" w:rsidP="003C43D9">
      <w:pPr>
        <w:pStyle w:val="Prrafodelista"/>
        <w:numPr>
          <w:ilvl w:val="0"/>
          <w:numId w:val="1"/>
        </w:numPr>
        <w:rPr>
          <w:rFonts w:ascii="Arial" w:hAnsi="Arial" w:cs="Arial"/>
          <w:b/>
          <w:bCs/>
          <w:sz w:val="24"/>
          <w:szCs w:val="24"/>
        </w:rPr>
      </w:pPr>
      <w:proofErr w:type="spellStart"/>
      <w:r w:rsidRPr="00860CE5">
        <w:rPr>
          <w:rFonts w:ascii="Arial" w:hAnsi="Arial" w:cs="Arial"/>
          <w:b/>
          <w:bCs/>
          <w:sz w:val="24"/>
          <w:szCs w:val="24"/>
        </w:rPr>
        <w:t>Retwittear</w:t>
      </w:r>
      <w:proofErr w:type="spellEnd"/>
      <w:r w:rsidRPr="00860CE5">
        <w:rPr>
          <w:rFonts w:ascii="Arial" w:hAnsi="Arial" w:cs="Arial"/>
          <w:b/>
          <w:bCs/>
          <w:sz w:val="24"/>
          <w:szCs w:val="24"/>
        </w:rPr>
        <w:t xml:space="preserve"> (v.)</w:t>
      </w:r>
      <w:r>
        <w:rPr>
          <w:rFonts w:ascii="Arial" w:hAnsi="Arial" w:cs="Arial"/>
          <w:b/>
          <w:bCs/>
          <w:sz w:val="24"/>
          <w:szCs w:val="24"/>
        </w:rPr>
        <w:t xml:space="preserve">: </w:t>
      </w:r>
      <w:r w:rsidRPr="00860CE5">
        <w:rPr>
          <w:rFonts w:ascii="Arial" w:hAnsi="Arial" w:cs="Arial"/>
          <w:sz w:val="24"/>
          <w:szCs w:val="24"/>
        </w:rPr>
        <w:t xml:space="preserve">La acción de compartir el Tweet de otra cuenta con todos tus seguidores pulsando o haciendo clic en el botón para </w:t>
      </w:r>
      <w:proofErr w:type="spellStart"/>
      <w:r w:rsidRPr="00860CE5">
        <w:rPr>
          <w:rFonts w:ascii="Arial" w:hAnsi="Arial" w:cs="Arial"/>
          <w:sz w:val="24"/>
          <w:szCs w:val="24"/>
        </w:rPr>
        <w:t>retwittear</w:t>
      </w:r>
      <w:proofErr w:type="spellEnd"/>
      <w:r w:rsidRPr="00860CE5">
        <w:rPr>
          <w:rFonts w:ascii="Arial" w:hAnsi="Arial" w:cs="Arial"/>
          <w:sz w:val="24"/>
          <w:szCs w:val="24"/>
        </w:rPr>
        <w:t>.</w:t>
      </w:r>
      <w:bookmarkStart w:id="9" w:name="_GoBack"/>
      <w:bookmarkEnd w:id="9"/>
    </w:p>
    <w:sectPr w:rsidR="00860CE5" w:rsidRPr="00860CE5" w:rsidSect="0000796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F1A71"/>
    <w:multiLevelType w:val="hybridMultilevel"/>
    <w:tmpl w:val="FCAE215A"/>
    <w:lvl w:ilvl="0" w:tplc="BBE49A2C">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961"/>
    <w:rsid w:val="00007961"/>
    <w:rsid w:val="002A587B"/>
    <w:rsid w:val="002D65DE"/>
    <w:rsid w:val="0035419B"/>
    <w:rsid w:val="003C43D9"/>
    <w:rsid w:val="005C1A19"/>
    <w:rsid w:val="00601E35"/>
    <w:rsid w:val="00696D2F"/>
    <w:rsid w:val="0079350F"/>
    <w:rsid w:val="007C3BEE"/>
    <w:rsid w:val="007D0E3B"/>
    <w:rsid w:val="00860CE5"/>
    <w:rsid w:val="008740C0"/>
    <w:rsid w:val="008A3150"/>
    <w:rsid w:val="009633F7"/>
    <w:rsid w:val="00A86C98"/>
    <w:rsid w:val="00C56B26"/>
    <w:rsid w:val="00CE7036"/>
    <w:rsid w:val="00D610C5"/>
    <w:rsid w:val="00E973A2"/>
    <w:rsid w:val="00F94C63"/>
  </w:rsids>
  <m:mathPr>
    <m:mathFont m:val="Cambria Math"/>
    <m:brkBin m:val="before"/>
    <m:brkBinSub m:val="--"/>
    <m:smallFrac m:val="0"/>
    <m:dispDef/>
    <m:lMargin m:val="0"/>
    <m:rMargin m:val="0"/>
    <m:defJc m:val="centerGroup"/>
    <m:wrapIndent m:val="1440"/>
    <m:intLim m:val="subSup"/>
    <m:naryLim m:val="undOvr"/>
  </m:mathPr>
  <w:themeFontLang w:val="es-E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C1D6C"/>
  <w15:chartTrackingRefBased/>
  <w15:docId w15:val="{0E2E2C89-E68A-4126-92E5-4BC9927A8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D65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3C43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D610C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0796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07961"/>
    <w:rPr>
      <w:rFonts w:eastAsiaTheme="minorEastAsia"/>
      <w:lang w:eastAsia="es-ES"/>
    </w:rPr>
  </w:style>
  <w:style w:type="character" w:styleId="Hipervnculo">
    <w:name w:val="Hyperlink"/>
    <w:basedOn w:val="Fuentedeprrafopredeter"/>
    <w:uiPriority w:val="99"/>
    <w:unhideWhenUsed/>
    <w:rsid w:val="0035419B"/>
    <w:rPr>
      <w:color w:val="0000FF"/>
      <w:u w:val="single"/>
    </w:rPr>
  </w:style>
  <w:style w:type="paragraph" w:styleId="Textodeglobo">
    <w:name w:val="Balloon Text"/>
    <w:basedOn w:val="Normal"/>
    <w:link w:val="TextodegloboCar"/>
    <w:uiPriority w:val="99"/>
    <w:semiHidden/>
    <w:unhideWhenUsed/>
    <w:rsid w:val="00A86C9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6C98"/>
    <w:rPr>
      <w:rFonts w:ascii="Segoe UI" w:hAnsi="Segoe UI" w:cs="Segoe UI"/>
      <w:sz w:val="18"/>
      <w:szCs w:val="18"/>
    </w:rPr>
  </w:style>
  <w:style w:type="character" w:styleId="Hipervnculovisitado">
    <w:name w:val="FollowedHyperlink"/>
    <w:basedOn w:val="Fuentedeprrafopredeter"/>
    <w:uiPriority w:val="99"/>
    <w:semiHidden/>
    <w:unhideWhenUsed/>
    <w:rsid w:val="00A86C98"/>
    <w:rPr>
      <w:color w:val="954F72" w:themeColor="followedHyperlink"/>
      <w:u w:val="single"/>
    </w:rPr>
  </w:style>
  <w:style w:type="paragraph" w:styleId="Ttulo">
    <w:name w:val="Title"/>
    <w:basedOn w:val="Normal"/>
    <w:next w:val="Normal"/>
    <w:link w:val="TtuloCar"/>
    <w:uiPriority w:val="10"/>
    <w:qFormat/>
    <w:rsid w:val="002D65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65DE"/>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D65DE"/>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2D65DE"/>
    <w:pPr>
      <w:outlineLvl w:val="9"/>
    </w:pPr>
    <w:rPr>
      <w:lang w:eastAsia="zh-TW" w:bidi="he-IL"/>
    </w:rPr>
  </w:style>
  <w:style w:type="paragraph" w:styleId="Subttulo">
    <w:name w:val="Subtitle"/>
    <w:basedOn w:val="Normal"/>
    <w:next w:val="Normal"/>
    <w:link w:val="SubttuloCar"/>
    <w:uiPriority w:val="11"/>
    <w:qFormat/>
    <w:rsid w:val="0079350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9350F"/>
    <w:rPr>
      <w:rFonts w:eastAsiaTheme="minorEastAsia"/>
      <w:color w:val="5A5A5A" w:themeColor="text1" w:themeTint="A5"/>
      <w:spacing w:val="15"/>
    </w:rPr>
  </w:style>
  <w:style w:type="paragraph" w:styleId="TDC1">
    <w:name w:val="toc 1"/>
    <w:basedOn w:val="Normal"/>
    <w:next w:val="Normal"/>
    <w:autoRedefine/>
    <w:uiPriority w:val="39"/>
    <w:unhideWhenUsed/>
    <w:rsid w:val="0079350F"/>
    <w:pPr>
      <w:spacing w:after="100"/>
    </w:pPr>
  </w:style>
  <w:style w:type="paragraph" w:styleId="Tabladeilustraciones">
    <w:name w:val="table of figures"/>
    <w:basedOn w:val="Normal"/>
    <w:next w:val="Normal"/>
    <w:uiPriority w:val="99"/>
    <w:unhideWhenUsed/>
    <w:rsid w:val="0079350F"/>
    <w:pPr>
      <w:spacing w:after="0"/>
      <w:ind w:left="440" w:hanging="440"/>
    </w:pPr>
    <w:rPr>
      <w:rFonts w:cs="Times New Roman"/>
      <w:caps/>
      <w:sz w:val="20"/>
      <w:szCs w:val="24"/>
    </w:rPr>
  </w:style>
  <w:style w:type="paragraph" w:styleId="Descripcin">
    <w:name w:val="caption"/>
    <w:basedOn w:val="Normal"/>
    <w:next w:val="Normal"/>
    <w:uiPriority w:val="35"/>
    <w:unhideWhenUsed/>
    <w:qFormat/>
    <w:rsid w:val="00696D2F"/>
    <w:pPr>
      <w:spacing w:after="200" w:line="240" w:lineRule="auto"/>
    </w:pPr>
    <w:rPr>
      <w:i/>
      <w:iCs/>
      <w:color w:val="44546A" w:themeColor="text2"/>
      <w:sz w:val="18"/>
      <w:szCs w:val="18"/>
    </w:rPr>
  </w:style>
  <w:style w:type="paragraph" w:styleId="Prrafodelista">
    <w:name w:val="List Paragraph"/>
    <w:basedOn w:val="Normal"/>
    <w:uiPriority w:val="34"/>
    <w:qFormat/>
    <w:rsid w:val="00D610C5"/>
    <w:pPr>
      <w:ind w:left="720"/>
      <w:contextualSpacing/>
    </w:pPr>
  </w:style>
  <w:style w:type="character" w:customStyle="1" w:styleId="Ttulo4Car">
    <w:name w:val="Título 4 Car"/>
    <w:basedOn w:val="Fuentedeprrafopredeter"/>
    <w:link w:val="Ttulo4"/>
    <w:uiPriority w:val="9"/>
    <w:semiHidden/>
    <w:rsid w:val="00D610C5"/>
    <w:rPr>
      <w:rFonts w:asciiTheme="majorHAnsi" w:eastAsiaTheme="majorEastAsia" w:hAnsiTheme="majorHAnsi" w:cstheme="majorBidi"/>
      <w:i/>
      <w:iCs/>
      <w:color w:val="2E74B5" w:themeColor="accent1" w:themeShade="BF"/>
    </w:rPr>
  </w:style>
  <w:style w:type="character" w:customStyle="1" w:styleId="Ttulo3Car">
    <w:name w:val="Título 3 Car"/>
    <w:basedOn w:val="Fuentedeprrafopredeter"/>
    <w:link w:val="Ttulo3"/>
    <w:uiPriority w:val="9"/>
    <w:semiHidden/>
    <w:rsid w:val="003C43D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8890">
      <w:bodyDiv w:val="1"/>
      <w:marLeft w:val="0"/>
      <w:marRight w:val="0"/>
      <w:marTop w:val="0"/>
      <w:marBottom w:val="0"/>
      <w:divBdr>
        <w:top w:val="none" w:sz="0" w:space="0" w:color="auto"/>
        <w:left w:val="none" w:sz="0" w:space="0" w:color="auto"/>
        <w:bottom w:val="none" w:sz="0" w:space="0" w:color="auto"/>
        <w:right w:val="none" w:sz="0" w:space="0" w:color="auto"/>
      </w:divBdr>
      <w:divsChild>
        <w:div w:id="229778022">
          <w:marLeft w:val="0"/>
          <w:marRight w:val="0"/>
          <w:marTop w:val="0"/>
          <w:marBottom w:val="0"/>
          <w:divBdr>
            <w:top w:val="none" w:sz="0" w:space="0" w:color="auto"/>
            <w:left w:val="none" w:sz="0" w:space="0" w:color="auto"/>
            <w:bottom w:val="none" w:sz="0" w:space="0" w:color="auto"/>
            <w:right w:val="none" w:sz="0" w:space="0" w:color="auto"/>
          </w:divBdr>
        </w:div>
        <w:div w:id="1701392364">
          <w:marLeft w:val="0"/>
          <w:marRight w:val="0"/>
          <w:marTop w:val="0"/>
          <w:marBottom w:val="0"/>
          <w:divBdr>
            <w:top w:val="none" w:sz="0" w:space="0" w:color="auto"/>
            <w:left w:val="none" w:sz="0" w:space="0" w:color="auto"/>
            <w:bottom w:val="none" w:sz="0" w:space="0" w:color="auto"/>
            <w:right w:val="none" w:sz="0" w:space="0" w:color="auto"/>
          </w:divBdr>
          <w:divsChild>
            <w:div w:id="108803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1719">
      <w:bodyDiv w:val="1"/>
      <w:marLeft w:val="0"/>
      <w:marRight w:val="0"/>
      <w:marTop w:val="0"/>
      <w:marBottom w:val="0"/>
      <w:divBdr>
        <w:top w:val="none" w:sz="0" w:space="0" w:color="auto"/>
        <w:left w:val="none" w:sz="0" w:space="0" w:color="auto"/>
        <w:bottom w:val="none" w:sz="0" w:space="0" w:color="auto"/>
        <w:right w:val="none" w:sz="0" w:space="0" w:color="auto"/>
      </w:divBdr>
    </w:div>
    <w:div w:id="947659704">
      <w:bodyDiv w:val="1"/>
      <w:marLeft w:val="0"/>
      <w:marRight w:val="0"/>
      <w:marTop w:val="0"/>
      <w:marBottom w:val="0"/>
      <w:divBdr>
        <w:top w:val="none" w:sz="0" w:space="0" w:color="auto"/>
        <w:left w:val="none" w:sz="0" w:space="0" w:color="auto"/>
        <w:bottom w:val="none" w:sz="0" w:space="0" w:color="auto"/>
        <w:right w:val="none" w:sz="0" w:space="0" w:color="auto"/>
      </w:divBdr>
      <w:divsChild>
        <w:div w:id="874005008">
          <w:marLeft w:val="0"/>
          <w:marRight w:val="0"/>
          <w:marTop w:val="0"/>
          <w:marBottom w:val="0"/>
          <w:divBdr>
            <w:top w:val="none" w:sz="0" w:space="0" w:color="auto"/>
            <w:left w:val="none" w:sz="0" w:space="0" w:color="auto"/>
            <w:bottom w:val="none" w:sz="0" w:space="0" w:color="auto"/>
            <w:right w:val="none" w:sz="0" w:space="0" w:color="auto"/>
          </w:divBdr>
        </w:div>
        <w:div w:id="339432355">
          <w:marLeft w:val="0"/>
          <w:marRight w:val="0"/>
          <w:marTop w:val="0"/>
          <w:marBottom w:val="0"/>
          <w:divBdr>
            <w:top w:val="none" w:sz="0" w:space="0" w:color="auto"/>
            <w:left w:val="none" w:sz="0" w:space="0" w:color="auto"/>
            <w:bottom w:val="none" w:sz="0" w:space="0" w:color="auto"/>
            <w:right w:val="none" w:sz="0" w:space="0" w:color="auto"/>
          </w:divBdr>
          <w:divsChild>
            <w:div w:id="202369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6116">
      <w:bodyDiv w:val="1"/>
      <w:marLeft w:val="0"/>
      <w:marRight w:val="0"/>
      <w:marTop w:val="0"/>
      <w:marBottom w:val="0"/>
      <w:divBdr>
        <w:top w:val="none" w:sz="0" w:space="0" w:color="auto"/>
        <w:left w:val="none" w:sz="0" w:space="0" w:color="auto"/>
        <w:bottom w:val="none" w:sz="0" w:space="0" w:color="auto"/>
        <w:right w:val="none" w:sz="0" w:space="0" w:color="auto"/>
      </w:divBdr>
    </w:div>
    <w:div w:id="1783651346">
      <w:bodyDiv w:val="1"/>
      <w:marLeft w:val="0"/>
      <w:marRight w:val="0"/>
      <w:marTop w:val="0"/>
      <w:marBottom w:val="0"/>
      <w:divBdr>
        <w:top w:val="none" w:sz="0" w:space="0" w:color="auto"/>
        <w:left w:val="none" w:sz="0" w:space="0" w:color="auto"/>
        <w:bottom w:val="none" w:sz="0" w:space="0" w:color="auto"/>
        <w:right w:val="none" w:sz="0" w:space="0" w:color="auto"/>
      </w:divBdr>
      <w:divsChild>
        <w:div w:id="708578023">
          <w:marLeft w:val="0"/>
          <w:marRight w:val="0"/>
          <w:marTop w:val="0"/>
          <w:marBottom w:val="0"/>
          <w:divBdr>
            <w:top w:val="none" w:sz="0" w:space="0" w:color="auto"/>
            <w:left w:val="none" w:sz="0" w:space="0" w:color="auto"/>
            <w:bottom w:val="none" w:sz="0" w:space="0" w:color="auto"/>
            <w:right w:val="none" w:sz="0" w:space="0" w:color="auto"/>
          </w:divBdr>
        </w:div>
        <w:div w:id="1394042169">
          <w:marLeft w:val="0"/>
          <w:marRight w:val="0"/>
          <w:marTop w:val="0"/>
          <w:marBottom w:val="0"/>
          <w:divBdr>
            <w:top w:val="none" w:sz="0" w:space="0" w:color="auto"/>
            <w:left w:val="none" w:sz="0" w:space="0" w:color="auto"/>
            <w:bottom w:val="none" w:sz="0" w:space="0" w:color="auto"/>
            <w:right w:val="none" w:sz="0" w:space="0" w:color="auto"/>
          </w:divBdr>
          <w:divsChild>
            <w:div w:id="107539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32159">
      <w:bodyDiv w:val="1"/>
      <w:marLeft w:val="0"/>
      <w:marRight w:val="0"/>
      <w:marTop w:val="0"/>
      <w:marBottom w:val="0"/>
      <w:divBdr>
        <w:top w:val="none" w:sz="0" w:space="0" w:color="auto"/>
        <w:left w:val="none" w:sz="0" w:space="0" w:color="auto"/>
        <w:bottom w:val="none" w:sz="0" w:space="0" w:color="auto"/>
        <w:right w:val="none" w:sz="0" w:space="0" w:color="auto"/>
      </w:divBdr>
    </w:div>
    <w:div w:id="1992056720">
      <w:bodyDiv w:val="1"/>
      <w:marLeft w:val="0"/>
      <w:marRight w:val="0"/>
      <w:marTop w:val="0"/>
      <w:marBottom w:val="0"/>
      <w:divBdr>
        <w:top w:val="none" w:sz="0" w:space="0" w:color="auto"/>
        <w:left w:val="none" w:sz="0" w:space="0" w:color="auto"/>
        <w:bottom w:val="none" w:sz="0" w:space="0" w:color="auto"/>
        <w:right w:val="none" w:sz="0" w:space="0" w:color="auto"/>
      </w:divBdr>
    </w:div>
    <w:div w:id="2005736403">
      <w:bodyDiv w:val="1"/>
      <w:marLeft w:val="0"/>
      <w:marRight w:val="0"/>
      <w:marTop w:val="0"/>
      <w:marBottom w:val="0"/>
      <w:divBdr>
        <w:top w:val="none" w:sz="0" w:space="0" w:color="auto"/>
        <w:left w:val="none" w:sz="0" w:space="0" w:color="auto"/>
        <w:bottom w:val="none" w:sz="0" w:space="0" w:color="auto"/>
        <w:right w:val="none" w:sz="0" w:space="0" w:color="auto"/>
      </w:divBdr>
      <w:divsChild>
        <w:div w:id="1503231733">
          <w:marLeft w:val="0"/>
          <w:marRight w:val="0"/>
          <w:marTop w:val="0"/>
          <w:marBottom w:val="0"/>
          <w:divBdr>
            <w:top w:val="none" w:sz="0" w:space="0" w:color="auto"/>
            <w:left w:val="none" w:sz="0" w:space="0" w:color="auto"/>
            <w:bottom w:val="none" w:sz="0" w:space="0" w:color="auto"/>
            <w:right w:val="none" w:sz="0" w:space="0" w:color="auto"/>
          </w:divBdr>
        </w:div>
        <w:div w:id="1035083878">
          <w:marLeft w:val="0"/>
          <w:marRight w:val="0"/>
          <w:marTop w:val="0"/>
          <w:marBottom w:val="0"/>
          <w:divBdr>
            <w:top w:val="none" w:sz="0" w:space="0" w:color="auto"/>
            <w:left w:val="none" w:sz="0" w:space="0" w:color="auto"/>
            <w:bottom w:val="none" w:sz="0" w:space="0" w:color="auto"/>
            <w:right w:val="none" w:sz="0" w:space="0" w:color="auto"/>
          </w:divBdr>
          <w:divsChild>
            <w:div w:id="6393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help.twitter.com/es/glossa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help.twitter.com/es/new-user-faq" TargetMode="External"/><Relationship Id="rId5" Type="http://schemas.openxmlformats.org/officeDocument/2006/relationships/webSettings" Target="webSettings.xml"/><Relationship Id="rId10" Type="http://schemas.openxmlformats.org/officeDocument/2006/relationships/hyperlink" Target="https://informaticapc.com/tutoriales/twitter-tutorial.php"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DD376-5FD2-43F1-BC44-3151CADF1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655</Words>
  <Characters>3603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TWITTER</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TWITTER</dc:title>
  <dc:subject>Versión: 2019                    Fecha: 18 julio, 2019</dc:subject>
  <dc:creator>Joan Banyuls</dc:creator>
  <cp:keywords/>
  <dc:description/>
  <cp:lastModifiedBy>jobanyuls@gmail.com</cp:lastModifiedBy>
  <cp:revision>2</cp:revision>
  <dcterms:created xsi:type="dcterms:W3CDTF">2019-12-06T12:35:00Z</dcterms:created>
  <dcterms:modified xsi:type="dcterms:W3CDTF">2019-12-06T12:35:00Z</dcterms:modified>
</cp:coreProperties>
</file>