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42388913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E37A55" w:rsidRDefault="00E37A55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37A55" w:rsidRDefault="00645797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0229">
                                      <w:rPr>
                                        <w:color w:val="44546A" w:themeColor="text2"/>
                                      </w:rPr>
                                      <w:t xml:space="preserve">Joan </w:t>
                                    </w:r>
                                    <w:proofErr w:type="spellStart"/>
                                    <w:r w:rsidR="00870229">
                                      <w:rPr>
                                        <w:color w:val="44546A" w:themeColor="text2"/>
                                      </w:rPr>
                                      <w:t>Banyuls</w:t>
                                    </w:r>
                                    <w:proofErr w:type="spellEnd"/>
                                    <w:r w:rsidR="00870229">
                                      <w:rPr>
                                        <w:color w:val="44546A" w:themeColor="text2"/>
                                      </w:rPr>
                                      <w:t xml:space="preserve"> Sánchez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E37A55" w:rsidRDefault="00645797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70229">
                                <w:rPr>
                                  <w:color w:val="44546A" w:themeColor="text2"/>
                                </w:rPr>
                                <w:t xml:space="preserve">Joan </w:t>
                              </w:r>
                              <w:proofErr w:type="spellStart"/>
                              <w:r w:rsidR="00870229">
                                <w:rPr>
                                  <w:color w:val="44546A" w:themeColor="text2"/>
                                </w:rPr>
                                <w:t>Banyuls</w:t>
                              </w:r>
                              <w:proofErr w:type="spellEnd"/>
                              <w:r w:rsidR="00870229">
                                <w:rPr>
                                  <w:color w:val="44546A" w:themeColor="text2"/>
                                </w:rPr>
                                <w:t xml:space="preserve"> Sánchez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55" w:rsidRDefault="00E37A5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E37A55" w:rsidRDefault="00E37A5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55" w:rsidRDefault="0064579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37A55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E37A55" w:rsidRDefault="0064579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37A55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7ACBA4C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0733B3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37A55" w:rsidRDefault="0087022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870229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Tema1: Identificación de Sistemas de Gestión ERP-CRM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37A55" w:rsidRDefault="0087022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870229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Actividad 2: Caso de estudio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37A55" w:rsidRDefault="0087022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 w:rsidRPr="00870229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Tema1: Identificación de Sistemas de Gestión ERP-CRM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37A55" w:rsidRDefault="00870229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870229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Actividad 2: Caso de estudio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37A55" w:rsidRDefault="00E37A55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:rsidR="007257FA" w:rsidRDefault="009666F5" w:rsidP="009666F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666F5">
        <w:rPr>
          <w:rFonts w:ascii="Arial" w:hAnsi="Arial" w:cs="Arial"/>
          <w:b/>
          <w:sz w:val="24"/>
          <w:szCs w:val="24"/>
        </w:rPr>
        <w:lastRenderedPageBreak/>
        <w:t>Necesidad de ERP, CRM, BI, HCM, SCM y BPM dados los datos de una empresa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666F5">
        <w:rPr>
          <w:rFonts w:ascii="Arial" w:hAnsi="Arial" w:cs="Arial"/>
          <w:b/>
          <w:sz w:val="24"/>
          <w:szCs w:val="24"/>
        </w:rPr>
        <w:t>ficticia, razonando la nec</w:t>
      </w:r>
      <w:r>
        <w:rPr>
          <w:rFonts w:ascii="Arial" w:hAnsi="Arial" w:cs="Arial"/>
          <w:b/>
          <w:sz w:val="24"/>
          <w:szCs w:val="24"/>
        </w:rPr>
        <w:t>esidad o no de dichos elementos.</w:t>
      </w:r>
    </w:p>
    <w:p w:rsidR="00630EBC" w:rsidRPr="00630EBC" w:rsidRDefault="00412CB0" w:rsidP="00630EBC">
      <w:pPr>
        <w:pStyle w:val="Prrafodelista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cuant</w:t>
      </w:r>
      <w:r w:rsidR="00BC5F84">
        <w:rPr>
          <w:rFonts w:ascii="Arial" w:hAnsi="Arial" w:cs="Arial"/>
          <w:bCs/>
          <w:sz w:val="24"/>
          <w:szCs w:val="24"/>
        </w:rPr>
        <w:t xml:space="preserve">o a los módulos que debe adquirir la empresa </w:t>
      </w:r>
      <w:proofErr w:type="spellStart"/>
      <w:r w:rsidR="00BC5F84">
        <w:rPr>
          <w:rFonts w:ascii="Arial" w:hAnsi="Arial" w:cs="Arial"/>
          <w:bCs/>
          <w:sz w:val="24"/>
          <w:szCs w:val="24"/>
        </w:rPr>
        <w:t>Abacus</w:t>
      </w:r>
      <w:proofErr w:type="spellEnd"/>
      <w:r w:rsidR="00BC5F84">
        <w:rPr>
          <w:rFonts w:ascii="Arial" w:hAnsi="Arial" w:cs="Arial"/>
          <w:bCs/>
          <w:sz w:val="24"/>
          <w:szCs w:val="24"/>
        </w:rPr>
        <w:t xml:space="preserve"> para mejorar y de esa manera seguir creciendo, en primer lugar se debería de adquirir el módulo ERP. El módulo ERP les serviría, a causa del crecimiento que están experimentando y la creación de varios departamentos, para que los datos de la empresa estén integrados  y conectados para que de esa manera tengan una mejor gestión de dichos datos</w:t>
      </w:r>
      <w:r w:rsidR="00630EBC">
        <w:rPr>
          <w:rFonts w:ascii="Arial" w:hAnsi="Arial" w:cs="Arial"/>
          <w:bCs/>
          <w:sz w:val="24"/>
          <w:szCs w:val="24"/>
        </w:rPr>
        <w:t xml:space="preserve">. </w:t>
      </w:r>
      <w:r w:rsidR="00630EBC" w:rsidRPr="00630EBC">
        <w:rPr>
          <w:rFonts w:ascii="Arial" w:hAnsi="Arial" w:cs="Arial"/>
          <w:bCs/>
          <w:sz w:val="24"/>
          <w:szCs w:val="24"/>
        </w:rPr>
        <w:t>También recomendaría a la empresa</w:t>
      </w:r>
      <w:r w:rsidR="00630EBC">
        <w:rPr>
          <w:rFonts w:ascii="Arial" w:hAnsi="Arial" w:cs="Arial"/>
          <w:bCs/>
          <w:sz w:val="24"/>
          <w:szCs w:val="24"/>
        </w:rPr>
        <w:t xml:space="preserve"> adquirir el módulo de CRM, ya que con los 4.500 clientes que tienen, podrían gestionar las relaciones de una manera más organizada.</w:t>
      </w:r>
      <w:r w:rsidR="00EB634A">
        <w:rPr>
          <w:rFonts w:ascii="Arial" w:hAnsi="Arial" w:cs="Arial"/>
          <w:bCs/>
          <w:sz w:val="24"/>
          <w:szCs w:val="24"/>
        </w:rPr>
        <w:t xml:space="preserve"> Por </w:t>
      </w:r>
      <w:r w:rsidR="00115A3A">
        <w:rPr>
          <w:rFonts w:ascii="Arial" w:hAnsi="Arial" w:cs="Arial"/>
          <w:bCs/>
          <w:sz w:val="24"/>
          <w:szCs w:val="24"/>
        </w:rPr>
        <w:t>otra parte sugeriría adquirir también el módulo de</w:t>
      </w:r>
      <w:r w:rsidR="00EB634A">
        <w:rPr>
          <w:rFonts w:ascii="Arial" w:hAnsi="Arial" w:cs="Arial"/>
          <w:bCs/>
          <w:sz w:val="24"/>
          <w:szCs w:val="24"/>
        </w:rPr>
        <w:t xml:space="preserve"> BI, ya que de esta manera ayudaría </w:t>
      </w:r>
      <w:r w:rsidR="00115A3A">
        <w:rPr>
          <w:rFonts w:ascii="Arial" w:hAnsi="Arial" w:cs="Arial"/>
          <w:bCs/>
          <w:sz w:val="24"/>
          <w:szCs w:val="24"/>
        </w:rPr>
        <w:t>a facilitar la toma de decisiones sobre el negocio</w:t>
      </w:r>
      <w:r w:rsidR="00F76AE3">
        <w:rPr>
          <w:rFonts w:ascii="Arial" w:hAnsi="Arial" w:cs="Arial"/>
          <w:bCs/>
          <w:sz w:val="24"/>
          <w:szCs w:val="24"/>
        </w:rPr>
        <w:t xml:space="preserve">. </w:t>
      </w:r>
      <w:r w:rsidR="008F7380">
        <w:rPr>
          <w:rFonts w:ascii="Arial" w:hAnsi="Arial" w:cs="Arial"/>
          <w:bCs/>
          <w:sz w:val="24"/>
          <w:szCs w:val="24"/>
        </w:rPr>
        <w:t>Recomendaría también adquirir el modulo de HCM, ya que de esta manera puede tener controlado la productividad de los empleados y tener automatizado todos los procesos relaciona</w:t>
      </w:r>
      <w:r w:rsidR="002E6DFA">
        <w:rPr>
          <w:rFonts w:ascii="Arial" w:hAnsi="Arial" w:cs="Arial"/>
          <w:bCs/>
          <w:sz w:val="24"/>
          <w:szCs w:val="24"/>
        </w:rPr>
        <w:t xml:space="preserve">dos con el personal y de esta manera tener una departamento de RRHH con la mayor eficiencia posible. El modulo de SCM, ya que de esta manera </w:t>
      </w:r>
      <w:r w:rsidR="00645797">
        <w:rPr>
          <w:rFonts w:ascii="Arial" w:hAnsi="Arial" w:cs="Arial"/>
          <w:bCs/>
          <w:sz w:val="24"/>
          <w:szCs w:val="24"/>
        </w:rPr>
        <w:t xml:space="preserve">ayuda a gestionar toda la serie de proveedores, suministradores... y también ayuda a localizar problemas potenciales y buscar alternativas para resolverlos. </w:t>
      </w:r>
      <w:bookmarkStart w:id="0" w:name="_GoBack"/>
      <w:bookmarkEnd w:id="0"/>
      <w:r w:rsidR="008F7380">
        <w:rPr>
          <w:rFonts w:ascii="Arial" w:hAnsi="Arial" w:cs="Arial"/>
          <w:bCs/>
          <w:sz w:val="24"/>
          <w:szCs w:val="24"/>
        </w:rPr>
        <w:t xml:space="preserve"> </w:t>
      </w:r>
      <w:r w:rsidR="00F76AE3">
        <w:rPr>
          <w:rFonts w:ascii="Arial" w:hAnsi="Arial" w:cs="Arial"/>
          <w:bCs/>
          <w:sz w:val="24"/>
          <w:szCs w:val="24"/>
        </w:rPr>
        <w:t xml:space="preserve"> </w:t>
      </w:r>
    </w:p>
    <w:p w:rsidR="009666F5" w:rsidRPr="009666F5" w:rsidRDefault="009666F5" w:rsidP="009666F5">
      <w:pPr>
        <w:pStyle w:val="Prrafodelista"/>
        <w:rPr>
          <w:rFonts w:ascii="Arial" w:hAnsi="Arial" w:cs="Arial"/>
          <w:sz w:val="24"/>
          <w:szCs w:val="24"/>
        </w:rPr>
      </w:pPr>
    </w:p>
    <w:p w:rsidR="009666F5" w:rsidRPr="009666F5" w:rsidRDefault="009666F5" w:rsidP="009666F5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9666F5" w:rsidRPr="009666F5" w:rsidSect="00E37A5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D0C95"/>
    <w:multiLevelType w:val="hybridMultilevel"/>
    <w:tmpl w:val="B5E0DCAA"/>
    <w:lvl w:ilvl="0" w:tplc="6C0A2C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55"/>
    <w:rsid w:val="00115A3A"/>
    <w:rsid w:val="002E6DFA"/>
    <w:rsid w:val="00395D8E"/>
    <w:rsid w:val="00412CB0"/>
    <w:rsid w:val="00630EBC"/>
    <w:rsid w:val="00645797"/>
    <w:rsid w:val="00870229"/>
    <w:rsid w:val="008F7380"/>
    <w:rsid w:val="009666F5"/>
    <w:rsid w:val="00BC5F84"/>
    <w:rsid w:val="00CE7036"/>
    <w:rsid w:val="00E37A55"/>
    <w:rsid w:val="00E973A2"/>
    <w:rsid w:val="00EB634A"/>
    <w:rsid w:val="00F7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2ABF"/>
  <w15:chartTrackingRefBased/>
  <w15:docId w15:val="{335DD88B-4440-4E79-95A8-5433CB0E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A5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A55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6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Tema1: Identificación de Sistemas de Gestión ERP-CRM</vt:lpstr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Tema1: Identificación de Sistemas de Gestión ERP-CRM</dc:title>
  <dc:subject>Actividad 2: Caso de estudio</dc:subject>
  <dc:creator>Joan Banyuls Sánchez</dc:creator>
  <cp:keywords/>
  <dc:description/>
  <cp:lastModifiedBy>jobanyuls@gmail.com</cp:lastModifiedBy>
  <cp:revision>2</cp:revision>
  <dcterms:created xsi:type="dcterms:W3CDTF">2019-10-11T10:19:00Z</dcterms:created>
  <dcterms:modified xsi:type="dcterms:W3CDTF">2019-10-11T10:19:00Z</dcterms:modified>
</cp:coreProperties>
</file>