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ENTRENAMIENTOS </w:t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1"/>
        <w:gridCol w:w="1295"/>
        <w:gridCol w:w="3051"/>
        <w:gridCol w:w="929"/>
        <w:gridCol w:w="1342"/>
        <w:gridCol w:w="1336"/>
        <w:tblGridChange w:id="0">
          <w:tblGrid>
            <w:gridCol w:w="541"/>
            <w:gridCol w:w="1295"/>
            <w:gridCol w:w="3051"/>
            <w:gridCol w:w="929"/>
            <w:gridCol w:w="1342"/>
            <w:gridCol w:w="1336"/>
          </w:tblGrid>
        </w:tblGridChange>
      </w:tblGrid>
      <w:tr>
        <w:trPr>
          <w:cantSplit w:val="0"/>
          <w:tblHeader w:val="0"/>
        </w:trPr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N°</w:t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CURSO (ID)</w:t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NOMBRE DEL CURSO</w:t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5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HORAS</w:t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FECHA</w:t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% AVANCE</w:t>
            </w:r>
          </w:p>
        </w:tc>
      </w:tr>
      <w:tr>
        <w:trPr>
          <w:cantSplit w:val="0"/>
          <w:tblHeader w:val="0"/>
        </w:trPr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SEGUIMIENTO SEMANAL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WING02</w:t>
            </w:r>
          </w:p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5472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Rigor in Operataions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E0: Proceso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E1: Pendiente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07/08/2023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76%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Alianzas Estrategicas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Reunión con IBM para accesos.</w:t>
            </w:r>
          </w:p>
          <w:p w:rsidR="00000000" w:rsidDel="00000000" w:rsidP="00000000" w:rsidRDefault="00000000" w:rsidRPr="00000000" w14:paraId="0000002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Asociación de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07/08/2023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WIN02</w:t>
            </w:r>
          </w:p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5773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Incident Management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E0: Finalizado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E1: Proceso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08/08/2023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Alianzas Estrategicas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Reunión con IBM para accesos.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08/08/2023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WIN02</w:t>
            </w:r>
          </w:p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5773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Incident Management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E0: Finalizado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E1: Proceso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09/08/2023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Alianzas Estrategicas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Elaboración y revision  de documentos para IBK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09/08/2023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WIN02</w:t>
            </w:r>
          </w:p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5773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Incident Management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E0: Finalizado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E1: Proceso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10/08/2023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WIN02</w:t>
            </w:r>
          </w:p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5773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Incident Management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E0: Finalizado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E1: Proceso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11/08/2023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CURSOS FINALIZADOS 100%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WING02</w:t>
            </w:r>
          </w:p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rPr/>
            </w:pPr>
            <w:hyperlink r:id="rId7">
              <w:r w:rsidDel="00000000" w:rsidR="00000000" w:rsidRPr="00000000">
                <w:rPr>
                  <w:rtl w:val="0"/>
                </w:rPr>
                <w:t xml:space="preserve">Compliance : Privacy By Design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WING 02</w:t>
            </w:r>
          </w:p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6047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i w:val="1"/>
              </w:rPr>
            </w:pPr>
            <w:hyperlink r:id="rId8">
              <w:r w:rsidDel="00000000" w:rsidR="00000000" w:rsidRPr="00000000">
                <w:rPr>
                  <w:rtl w:val="0"/>
                </w:rPr>
                <w:t xml:space="preserve">Software Product Development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WING02</w:t>
            </w:r>
          </w:p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5277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Transition Management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INGLES</w:t>
            </w:r>
          </w:p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55283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i w:val="1"/>
              </w:rPr>
            </w:pPr>
            <w:hyperlink r:id="rId9">
              <w:r w:rsidDel="00000000" w:rsidR="00000000" w:rsidRPr="00000000">
                <w:rPr>
                  <w:color w:val="212121"/>
                  <w:highlight w:val="white"/>
                  <w:u w:val="none"/>
                  <w:rtl w:val="0"/>
                </w:rPr>
                <w:t xml:space="preserve">Toast - English_E0_iON_SP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INGLES</w:t>
            </w:r>
          </w:p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57734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Step Up - Recommended Learning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E-Learning</w:t>
            </w:r>
          </w:p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62962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rPr>
                <w:i w:val="1"/>
              </w:rPr>
            </w:pPr>
            <w:hyperlink r:id="rId10">
              <w:r w:rsidDel="00000000" w:rsidR="00000000" w:rsidRPr="00000000">
                <w:rPr>
                  <w:color w:val="212121"/>
                  <w:highlight w:val="white"/>
                  <w:u w:val="none"/>
                  <w:rtl w:val="0"/>
                </w:rPr>
                <w:t xml:space="preserve">Project Management Foundations: Budgets_LinkedIn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E-Learning</w:t>
            </w:r>
          </w:p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62690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rPr/>
            </w:pPr>
            <w:hyperlink r:id="rId11">
              <w:r w:rsidDel="00000000" w:rsidR="00000000" w:rsidRPr="00000000">
                <w:rPr>
                  <w:color w:val="212121"/>
                  <w:highlight w:val="white"/>
                  <w:u w:val="none"/>
                  <w:rtl w:val="0"/>
                </w:rPr>
                <w:t xml:space="preserve">Agile Project Management: Comparing Agile Tools_Linkedin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Udemy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Project Management – De 0 a 100 (PMI, Scrum, Waterfall)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Udemy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PMP Preparación Certificación PMP PMBOK 7 [2023]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Udemy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Especialización en Gestión de Proyectos [2023]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Udemy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Gestión de Proyectos | Certificación en Gestión de Proyectos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Udemy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[2022] Gestión de proyectos – Proyectos pequeños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Udemy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Gestión Agile de Proyectos, certificación  PMI-ACP 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color w:val="00b050"/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0B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EVIDENCIAS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SEGUIMIENTO DE LA SEMANA (07/08 AL 11/08)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040" cy="173228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WING 02: 5472 – Rio: Rigor in Operataions (04/08/2023)</w:t>
      </w:r>
    </w:p>
    <w:p w:rsidR="00000000" w:rsidDel="00000000" w:rsidP="00000000" w:rsidRDefault="00000000" w:rsidRPr="00000000" w14:paraId="000000BE">
      <w:pPr>
        <w:shd w:fill="fcfdff" w:val="clear"/>
        <w:spacing w:before="75" w:lineRule="auto"/>
        <w:ind w:left="36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E0: RiO: Application Operation Competency_Awareness_iON LX_Async – 51803</w:t>
      </w:r>
    </w:p>
    <w:p w:rsidR="00000000" w:rsidDel="00000000" w:rsidP="00000000" w:rsidRDefault="00000000" w:rsidRPr="00000000" w14:paraId="000000BF">
      <w:pPr>
        <w:shd w:fill="fcfdff" w:val="clear"/>
        <w:spacing w:before="75" w:lineRule="auto"/>
        <w:ind w:left="360" w:firstLine="0"/>
        <w:jc w:val="both"/>
        <w:rPr>
          <w:u w:val="single"/>
        </w:rPr>
      </w:pPr>
      <w:r w:rsidDel="00000000" w:rsidR="00000000" w:rsidRPr="00000000">
        <w:rPr/>
        <w:drawing>
          <wp:inline distB="0" distT="0" distL="0" distR="0">
            <wp:extent cx="5400040" cy="108712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cfdff" w:val="clear"/>
        <w:spacing w:before="75" w:lineRule="auto"/>
        <w:ind w:left="36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WING 02: 5773  – Incident Management (08/08/2023)</w:t>
      </w:r>
    </w:p>
    <w:p w:rsidR="00000000" w:rsidDel="00000000" w:rsidP="00000000" w:rsidRDefault="00000000" w:rsidRPr="00000000" w14:paraId="000000C2">
      <w:pPr>
        <w:shd w:fill="fcfdff" w:val="clear"/>
        <w:spacing w:before="75" w:lineRule="auto"/>
        <w:ind w:left="36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E0: 5773</w:t>
      </w:r>
    </w:p>
    <w:p w:rsidR="00000000" w:rsidDel="00000000" w:rsidP="00000000" w:rsidRDefault="00000000" w:rsidRPr="00000000" w14:paraId="000000C3">
      <w:pPr>
        <w:shd w:fill="fcfdff" w:val="clear"/>
        <w:spacing w:before="75" w:lineRule="auto"/>
        <w:ind w:left="360" w:firstLine="0"/>
        <w:jc w:val="both"/>
        <w:rPr>
          <w:u w:val="single"/>
        </w:rPr>
      </w:pPr>
      <w:r w:rsidDel="00000000" w:rsidR="00000000" w:rsidRPr="00000000">
        <w:rPr/>
        <w:drawing>
          <wp:inline distB="0" distT="0" distL="0" distR="0">
            <wp:extent cx="5400040" cy="177419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cfdff" w:val="clear"/>
        <w:spacing w:before="75" w:lineRule="auto"/>
        <w:ind w:left="36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cfdff" w:val="clear"/>
        <w:spacing w:before="75" w:lineRule="auto"/>
        <w:ind w:left="36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E1: 5773 – Se debe completar 5 cursos</w:t>
      </w:r>
    </w:p>
    <w:p w:rsidR="00000000" w:rsidDel="00000000" w:rsidP="00000000" w:rsidRDefault="00000000" w:rsidRPr="00000000" w14:paraId="000000C6">
      <w:pPr>
        <w:shd w:fill="fcfdff" w:val="clear"/>
        <w:spacing w:before="75" w:lineRule="auto"/>
        <w:ind w:left="36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CURSO 01: Incident Response Planning_Linkedin - Course ID: 64364</w:t>
      </w:r>
    </w:p>
    <w:p w:rsidR="00000000" w:rsidDel="00000000" w:rsidP="00000000" w:rsidRDefault="00000000" w:rsidRPr="00000000" w14:paraId="000000C7">
      <w:pPr>
        <w:shd w:fill="fcfdff" w:val="clear"/>
        <w:spacing w:before="75" w:lineRule="auto"/>
        <w:ind w:left="360" w:firstLine="0"/>
        <w:jc w:val="both"/>
        <w:rPr>
          <w:i w:val="1"/>
        </w:rPr>
      </w:pPr>
      <w:r w:rsidDel="00000000" w:rsidR="00000000" w:rsidRPr="00000000">
        <w:rPr/>
        <w:drawing>
          <wp:inline distB="0" distT="0" distL="0" distR="0">
            <wp:extent cx="4365836" cy="3317502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836" cy="331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WING 02: 5773  – Incident Management (09/08/2023)</w:t>
      </w:r>
    </w:p>
    <w:p w:rsidR="00000000" w:rsidDel="00000000" w:rsidP="00000000" w:rsidRDefault="00000000" w:rsidRPr="00000000" w14:paraId="000000C9">
      <w:pPr>
        <w:shd w:fill="fcfdff" w:val="clear"/>
        <w:spacing w:before="75" w:lineRule="auto"/>
        <w:ind w:left="36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CURSO 02: Cyber Security: Build Security Incident Response for GDPR data protection_Udemy - 65806</w:t>
      </w:r>
    </w:p>
    <w:p w:rsidR="00000000" w:rsidDel="00000000" w:rsidP="00000000" w:rsidRDefault="00000000" w:rsidRPr="00000000" w14:paraId="000000CA">
      <w:pPr>
        <w:shd w:fill="fcfdff" w:val="clear"/>
        <w:spacing w:before="75" w:lineRule="auto"/>
        <w:ind w:left="360" w:firstLine="0"/>
        <w:jc w:val="both"/>
        <w:rPr>
          <w:i w:val="1"/>
        </w:rPr>
      </w:pPr>
      <w:r w:rsidDel="00000000" w:rsidR="00000000" w:rsidRPr="00000000">
        <w:rPr/>
        <w:drawing>
          <wp:inline distB="0" distT="0" distL="0" distR="0">
            <wp:extent cx="4279611" cy="1332331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611" cy="133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WING 02: 5773 – Incident Management (10/08/2023)</w:t>
      </w:r>
    </w:p>
    <w:p w:rsidR="00000000" w:rsidDel="00000000" w:rsidP="00000000" w:rsidRDefault="00000000" w:rsidRPr="00000000" w14:paraId="000000CC">
      <w:pPr>
        <w:shd w:fill="fcfdff" w:val="clear"/>
        <w:spacing w:before="75" w:lineRule="auto"/>
        <w:ind w:left="36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CURSO 02: Cyber Security: Build Security Incident Response for GDPR data protection_Udemy - 65806</w:t>
      </w:r>
    </w:p>
    <w:p w:rsidR="00000000" w:rsidDel="00000000" w:rsidP="00000000" w:rsidRDefault="00000000" w:rsidRPr="00000000" w14:paraId="000000CD">
      <w:pPr>
        <w:shd w:fill="fcfdff" w:val="clear"/>
        <w:spacing w:before="75" w:lineRule="auto"/>
        <w:ind w:left="36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3973024" cy="283960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3024" cy="2839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WING 02: 5773 – Incident Management (11/08/2023)</w:t>
      </w:r>
    </w:p>
    <w:p w:rsidR="00000000" w:rsidDel="00000000" w:rsidP="00000000" w:rsidRDefault="00000000" w:rsidRPr="00000000" w14:paraId="000000CF">
      <w:pPr>
        <w:ind w:left="3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CURSO 03: Hands-On Incident Response Analysis - Generic_iON LX_SP – 66577</w:t>
      </w:r>
    </w:p>
    <w:p w:rsidR="00000000" w:rsidDel="00000000" w:rsidP="00000000" w:rsidRDefault="00000000" w:rsidRPr="00000000" w14:paraId="000000D0">
      <w:pPr>
        <w:ind w:left="360" w:firstLine="0"/>
        <w:rPr>
          <w:i w:val="1"/>
        </w:rPr>
      </w:pPr>
      <w:r w:rsidDel="00000000" w:rsidR="00000000" w:rsidRPr="00000000">
        <w:rPr/>
        <w:drawing>
          <wp:inline distB="0" distT="0" distL="0" distR="0">
            <wp:extent cx="4598873" cy="166671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873" cy="166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3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CURSO 04: Security Incident Management and Forensics_FP – 63420</w:t>
      </w:r>
    </w:p>
    <w:p w:rsidR="00000000" w:rsidDel="00000000" w:rsidP="00000000" w:rsidRDefault="00000000" w:rsidRPr="00000000" w14:paraId="000000D2">
      <w:pPr>
        <w:ind w:left="360" w:firstLine="0"/>
        <w:rPr>
          <w:i w:val="1"/>
        </w:rPr>
      </w:pPr>
      <w:r w:rsidDel="00000000" w:rsidR="00000000" w:rsidRPr="00000000">
        <w:rPr/>
        <w:drawing>
          <wp:inline distB="0" distT="0" distL="0" distR="0">
            <wp:extent cx="3765821" cy="3047552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821" cy="3047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3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CURSO 05: Major Incident Management_Beginner_iON LX_SP_Assessment - 55137</w:t>
      </w:r>
    </w:p>
    <w:p w:rsidR="00000000" w:rsidDel="00000000" w:rsidP="00000000" w:rsidRDefault="00000000" w:rsidRPr="00000000" w14:paraId="000000D4">
      <w:pPr>
        <w:ind w:left="360" w:firstLine="0"/>
        <w:rPr>
          <w:i w:val="1"/>
        </w:rPr>
      </w:pPr>
      <w:r w:rsidDel="00000000" w:rsidR="00000000" w:rsidRPr="00000000">
        <w:rPr/>
        <w:drawing>
          <wp:inline distB="0" distT="0" distL="0" distR="0">
            <wp:extent cx="5125820" cy="1961964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820" cy="1961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36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CURSOS FINALIZADOS AL 100%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WING 02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00040" cy="174117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WING 02 – 6236: </w:t>
      </w:r>
      <w:hyperlink r:id="rId22">
        <w:r w:rsidDel="00000000" w:rsidR="00000000" w:rsidRPr="00000000">
          <w:rPr>
            <w:b w:val="1"/>
            <w:i w:val="1"/>
            <w:rtl w:val="0"/>
          </w:rPr>
          <w:t xml:space="preserve">Compliance : Privacy By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26452" cy="428712"/>
            <wp:effectExtent b="9525" l="9525" r="9525" t="9525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1281" l="1764" r="0" t="42308"/>
                    <a:stretch>
                      <a:fillRect/>
                    </a:stretch>
                  </pic:blipFill>
                  <pic:spPr>
                    <a:xfrm>
                      <a:off x="0" y="0"/>
                      <a:ext cx="5426452" cy="428712"/>
                    </a:xfrm>
                    <a:prstGeom prst="rect"/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WING 02 – 6047: </w:t>
      </w:r>
      <w:hyperlink r:id="rId24">
        <w:r w:rsidDel="00000000" w:rsidR="00000000" w:rsidRPr="00000000">
          <w:rPr>
            <w:b w:val="1"/>
            <w:i w:val="1"/>
            <w:rtl w:val="0"/>
          </w:rPr>
          <w:t xml:space="preserve">Software Product Development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00040" cy="44005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WING 02 – 5277: </w:t>
      </w:r>
      <w:hyperlink r:id="rId26">
        <w:r w:rsidDel="00000000" w:rsidR="00000000" w:rsidRPr="00000000">
          <w:rPr>
            <w:b w:val="1"/>
            <w:i w:val="1"/>
            <w:rtl w:val="0"/>
          </w:rPr>
          <w:t xml:space="preserve">Transition</w:t>
        </w:r>
      </w:hyperlink>
      <w:r w:rsidDel="00000000" w:rsidR="00000000" w:rsidRPr="00000000">
        <w:rPr>
          <w:b w:val="1"/>
          <w:i w:val="1"/>
          <w:rtl w:val="0"/>
        </w:rPr>
        <w:t xml:space="preserve"> Management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00040" cy="37401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INGLES</w:t>
      </w:r>
    </w:p>
    <w:p w:rsidR="00000000" w:rsidDel="00000000" w:rsidP="00000000" w:rsidRDefault="00000000" w:rsidRPr="00000000" w14:paraId="000000E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INGLES – 55283: </w:t>
      </w:r>
      <w:hyperlink r:id="rId28">
        <w:r w:rsidDel="00000000" w:rsidR="00000000" w:rsidRPr="00000000">
          <w:rPr>
            <w:b w:val="1"/>
            <w:i w:val="1"/>
            <w:color w:val="212121"/>
            <w:highlight w:val="white"/>
            <w:u w:val="none"/>
            <w:rtl w:val="0"/>
          </w:rPr>
          <w:t xml:space="preserve">Toast - English_E0_iON_SP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En ultimatix/ievolve muestra incomplete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00040" cy="266509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26119" r="6532" t="389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En TCS iON muestra complete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175675" cy="2688517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5989" l="13076" r="34796" t="44266"/>
                    <a:stretch>
                      <a:fillRect/>
                    </a:stretch>
                  </pic:blipFill>
                  <pic:spPr>
                    <a:xfrm>
                      <a:off x="0" y="0"/>
                      <a:ext cx="5175675" cy="2688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INGLES – 57734 - Step Up - Recommended Learning - 17/07/2023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En ultimatix/ievolve muestra incomplete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93489" cy="204771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489" cy="204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En TCS iON muestra complete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23471" cy="2266534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3471" cy="2266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E-LEARNING </w:t>
      </w:r>
    </w:p>
    <w:p w:rsidR="00000000" w:rsidDel="00000000" w:rsidP="00000000" w:rsidRDefault="00000000" w:rsidRPr="00000000" w14:paraId="000000E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E-Learning: 62962 </w:t>
      </w:r>
      <w:hyperlink r:id="rId33">
        <w:r w:rsidDel="00000000" w:rsidR="00000000" w:rsidRPr="00000000">
          <w:rPr>
            <w:b w:val="1"/>
            <w:i w:val="1"/>
            <w:color w:val="212121"/>
            <w:highlight w:val="white"/>
            <w:u w:val="none"/>
            <w:rtl w:val="0"/>
          </w:rPr>
          <w:t xml:space="preserve">Project Management Foundations: Budgets_LinkedIn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En ultimatix/ievolve muestra incomplete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0" distT="0" distL="0" distR="0">
            <wp:extent cx="5400040" cy="215646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En Linkedin Learnninng se generó la certificación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0" distT="0" distL="0" distR="0">
            <wp:extent cx="5400040" cy="415417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E-Learning: 62690 </w:t>
      </w:r>
      <w:hyperlink r:id="rId36">
        <w:r w:rsidDel="00000000" w:rsidR="00000000" w:rsidRPr="00000000">
          <w:rPr>
            <w:b w:val="1"/>
            <w:i w:val="1"/>
            <w:color w:val="212121"/>
            <w:highlight w:val="white"/>
            <w:u w:val="none"/>
            <w:rtl w:val="0"/>
          </w:rPr>
          <w:t xml:space="preserve">Enterprise Methodologies : Agile Project Management: Comparing Agile Tools_Linkedin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En ultimatix/ievolve muestra incomplete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0" distT="0" distL="0" distR="0">
            <wp:extent cx="5400040" cy="15748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En Linkedin Learnninng se generó la certificación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0" distT="0" distL="0" distR="0">
            <wp:extent cx="5400040" cy="411607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UDEMY</w:t>
      </w:r>
    </w:p>
    <w:p w:rsidR="00000000" w:rsidDel="00000000" w:rsidP="00000000" w:rsidRDefault="00000000" w:rsidRPr="00000000" w14:paraId="000000F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Udemy: Project Management – De 0 a 100 (PMI, Scrum, Waterfall)</w:t>
      </w:r>
    </w:p>
    <w:p w:rsidR="00000000" w:rsidDel="00000000" w:rsidP="00000000" w:rsidRDefault="00000000" w:rsidRPr="00000000" w14:paraId="000000F9">
      <w:pPr>
        <w:rPr>
          <w:b w:val="1"/>
          <w:i w:val="1"/>
        </w:rPr>
      </w:pPr>
      <w:r w:rsidDel="00000000" w:rsidR="00000000" w:rsidRPr="00000000">
        <w:rPr/>
        <w:drawing>
          <wp:inline distB="0" distT="0" distL="0" distR="0">
            <wp:extent cx="4029191" cy="294703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191" cy="2947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Udemy: PMP Preparación Certificación PMP PMBOK 7 [2023]</w:t>
      </w:r>
    </w:p>
    <w:p w:rsidR="00000000" w:rsidDel="00000000" w:rsidP="00000000" w:rsidRDefault="00000000" w:rsidRPr="00000000" w14:paraId="000000FB">
      <w:pPr>
        <w:rPr>
          <w:b w:val="1"/>
          <w:i w:val="1"/>
        </w:rPr>
      </w:pPr>
      <w:r w:rsidDel="00000000" w:rsidR="00000000" w:rsidRPr="00000000">
        <w:rPr/>
        <w:drawing>
          <wp:inline distB="0" distT="0" distL="0" distR="0">
            <wp:extent cx="4054016" cy="2907507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016" cy="2907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Udemy: Especialización en Gestión de Proyectos [2023]</w:t>
      </w:r>
    </w:p>
    <w:p w:rsidR="00000000" w:rsidDel="00000000" w:rsidP="00000000" w:rsidRDefault="00000000" w:rsidRPr="00000000" w14:paraId="000000FD">
      <w:pPr>
        <w:rPr>
          <w:b w:val="1"/>
          <w:i w:val="1"/>
        </w:rPr>
      </w:pPr>
      <w:r w:rsidDel="00000000" w:rsidR="00000000" w:rsidRPr="00000000">
        <w:rPr/>
        <w:drawing>
          <wp:inline distB="0" distT="0" distL="0" distR="0">
            <wp:extent cx="4326146" cy="310471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146" cy="310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Udemy: Gestión de Proyectos | Certificación en Gestión de Proyectos</w:t>
      </w:r>
    </w:p>
    <w:p w:rsidR="00000000" w:rsidDel="00000000" w:rsidP="00000000" w:rsidRDefault="00000000" w:rsidRPr="00000000" w14:paraId="000000FF">
      <w:pPr>
        <w:rPr>
          <w:b w:val="1"/>
          <w:i w:val="1"/>
        </w:rPr>
      </w:pPr>
      <w:r w:rsidDel="00000000" w:rsidR="00000000" w:rsidRPr="00000000">
        <w:rPr/>
        <w:drawing>
          <wp:inline distB="0" distT="0" distL="0" distR="0">
            <wp:extent cx="4328302" cy="3175989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8302" cy="317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Udemy: [2022] Gestión de proyectos – Proyectos pequeños</w:t>
      </w:r>
    </w:p>
    <w:p w:rsidR="00000000" w:rsidDel="00000000" w:rsidP="00000000" w:rsidRDefault="00000000" w:rsidRPr="00000000" w14:paraId="00000101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4396101" cy="317249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101" cy="3172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CURSO – Udemy: Gestión Agile de Proyectos, certificación  PMI-ACP 2023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lightGray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lightGray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40928" cy="318668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928" cy="318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lightGray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4.png"/><Relationship Id="rId42" Type="http://schemas.openxmlformats.org/officeDocument/2006/relationships/image" Target="media/image16.png"/><Relationship Id="rId41" Type="http://schemas.openxmlformats.org/officeDocument/2006/relationships/image" Target="media/image5.png"/><Relationship Id="rId22" Type="http://schemas.openxmlformats.org/officeDocument/2006/relationships/hyperlink" Target="https://ievolveng.ultimatix.net/ievolve/competencydetails/6236" TargetMode="External"/><Relationship Id="rId44" Type="http://schemas.openxmlformats.org/officeDocument/2006/relationships/image" Target="media/image25.png"/><Relationship Id="rId21" Type="http://schemas.openxmlformats.org/officeDocument/2006/relationships/image" Target="media/image9.png"/><Relationship Id="rId43" Type="http://schemas.openxmlformats.org/officeDocument/2006/relationships/image" Target="media/image7.png"/><Relationship Id="rId24" Type="http://schemas.openxmlformats.org/officeDocument/2006/relationships/hyperlink" Target="https://ievolveng.ultimatix.net/ievolve/competencydetails/6047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evolveng.ultimatix.net/ievolve/coursedetails/55283" TargetMode="External"/><Relationship Id="rId26" Type="http://schemas.openxmlformats.org/officeDocument/2006/relationships/hyperlink" Target="https://ievolveng.ultimatix.net/ievolve/competencydetails/6047" TargetMode="External"/><Relationship Id="rId25" Type="http://schemas.openxmlformats.org/officeDocument/2006/relationships/image" Target="media/image4.png"/><Relationship Id="rId28" Type="http://schemas.openxmlformats.org/officeDocument/2006/relationships/hyperlink" Target="https://ievolveng.ultimatix.net/ievolve/coursedetails/55283" TargetMode="Externa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hyperlink" Target="https://ievolveng.ultimatix.net/ievolve/competencydetails/6236" TargetMode="External"/><Relationship Id="rId8" Type="http://schemas.openxmlformats.org/officeDocument/2006/relationships/hyperlink" Target="https://ievolveng.ultimatix.net/ievolve/competencydetails/6047" TargetMode="External"/><Relationship Id="rId31" Type="http://schemas.openxmlformats.org/officeDocument/2006/relationships/image" Target="media/image23.png"/><Relationship Id="rId30" Type="http://schemas.openxmlformats.org/officeDocument/2006/relationships/image" Target="media/image19.png"/><Relationship Id="rId11" Type="http://schemas.openxmlformats.org/officeDocument/2006/relationships/hyperlink" Target="https://ievolveng.ultimatix.net/ievolve/coursedetails/62690" TargetMode="External"/><Relationship Id="rId33" Type="http://schemas.openxmlformats.org/officeDocument/2006/relationships/hyperlink" Target="https://ievolveng.ultimatix.net/ievolve/coursedetails/62962" TargetMode="External"/><Relationship Id="rId10" Type="http://schemas.openxmlformats.org/officeDocument/2006/relationships/hyperlink" Target="https://ievolveng.ultimatix.net/ievolve/coursedetails/62962" TargetMode="External"/><Relationship Id="rId32" Type="http://schemas.openxmlformats.org/officeDocument/2006/relationships/image" Target="media/image17.png"/><Relationship Id="rId13" Type="http://schemas.openxmlformats.org/officeDocument/2006/relationships/image" Target="media/image12.png"/><Relationship Id="rId35" Type="http://schemas.openxmlformats.org/officeDocument/2006/relationships/image" Target="media/image15.png"/><Relationship Id="rId12" Type="http://schemas.openxmlformats.org/officeDocument/2006/relationships/image" Target="media/image22.png"/><Relationship Id="rId34" Type="http://schemas.openxmlformats.org/officeDocument/2006/relationships/image" Target="media/image27.png"/><Relationship Id="rId15" Type="http://schemas.openxmlformats.org/officeDocument/2006/relationships/image" Target="media/image11.png"/><Relationship Id="rId37" Type="http://schemas.openxmlformats.org/officeDocument/2006/relationships/image" Target="media/image26.png"/><Relationship Id="rId14" Type="http://schemas.openxmlformats.org/officeDocument/2006/relationships/image" Target="media/image24.png"/><Relationship Id="rId36" Type="http://schemas.openxmlformats.org/officeDocument/2006/relationships/hyperlink" Target="https://ievolveng.ultimatix.net/ievolve/coursedetails/62690" TargetMode="External"/><Relationship Id="rId17" Type="http://schemas.openxmlformats.org/officeDocument/2006/relationships/image" Target="media/image10.png"/><Relationship Id="rId39" Type="http://schemas.openxmlformats.org/officeDocument/2006/relationships/image" Target="media/image8.png"/><Relationship Id="rId16" Type="http://schemas.openxmlformats.org/officeDocument/2006/relationships/image" Target="media/image1.png"/><Relationship Id="rId38" Type="http://schemas.openxmlformats.org/officeDocument/2006/relationships/image" Target="media/image13.png"/><Relationship Id="rId19" Type="http://schemas.openxmlformats.org/officeDocument/2006/relationships/image" Target="media/image21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UPoD+JlGTQ5ec/O92YQqD+sfVg==">CgMxLjA4AHIhMTlSQzRyTElxOTF1SlZNYlpBM1dEQUxTYWxXRkowcEJR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