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5021" w14:textId="06CF6B48" w:rsidR="000A3917" w:rsidRPr="000A3917" w:rsidRDefault="000A3917" w:rsidP="000A391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3917">
        <w:rPr>
          <w:rFonts w:ascii="Times New Roman" w:hAnsi="Times New Roman" w:cs="Times New Roman"/>
          <w:b/>
          <w:bCs/>
          <w:sz w:val="30"/>
          <w:szCs w:val="30"/>
        </w:rPr>
        <w:t>Real Estate Dataset</w:t>
      </w:r>
    </w:p>
    <w:p w14:paraId="7BF61DE2" w14:textId="67FF2668" w:rsidR="000A3917" w:rsidRPr="000A3917" w:rsidRDefault="000A3917" w:rsidP="000A3917">
      <w:r w:rsidRPr="000A3917">
        <w:t>The provided dataset contains 414 entries with detailed information on real estate transactions. It encompasses several features that are typically influential in real estate pricing:</w:t>
      </w:r>
    </w:p>
    <w:p w14:paraId="2BE5626F" w14:textId="77777777" w:rsidR="000A3917" w:rsidRPr="000A3917" w:rsidRDefault="000A3917" w:rsidP="000A3917">
      <w:pPr>
        <w:numPr>
          <w:ilvl w:val="0"/>
          <w:numId w:val="1"/>
        </w:numPr>
      </w:pPr>
      <w:r w:rsidRPr="000A3917">
        <w:rPr>
          <w:b/>
          <w:bCs/>
        </w:rPr>
        <w:t>Transaction date</w:t>
      </w:r>
      <w:r w:rsidRPr="000A3917">
        <w:t>: Date of the property transaction.</w:t>
      </w:r>
    </w:p>
    <w:p w14:paraId="19FE1591" w14:textId="77777777" w:rsidR="000A3917" w:rsidRPr="000A3917" w:rsidRDefault="000A3917" w:rsidP="000A3917">
      <w:pPr>
        <w:numPr>
          <w:ilvl w:val="0"/>
          <w:numId w:val="1"/>
        </w:numPr>
      </w:pPr>
      <w:r w:rsidRPr="000A3917">
        <w:rPr>
          <w:b/>
          <w:bCs/>
        </w:rPr>
        <w:t>House age</w:t>
      </w:r>
      <w:r w:rsidRPr="000A3917">
        <w:t>: Age of the property in years.</w:t>
      </w:r>
    </w:p>
    <w:p w14:paraId="438E1BF7" w14:textId="77777777" w:rsidR="000A3917" w:rsidRPr="000A3917" w:rsidRDefault="000A3917" w:rsidP="000A3917">
      <w:pPr>
        <w:numPr>
          <w:ilvl w:val="0"/>
          <w:numId w:val="1"/>
        </w:numPr>
      </w:pPr>
      <w:r w:rsidRPr="000A3917">
        <w:rPr>
          <w:b/>
          <w:bCs/>
        </w:rPr>
        <w:t>Distance to the nearest MRT station</w:t>
      </w:r>
      <w:r w:rsidRPr="000A3917">
        <w:t>: Proximity to the nearest Mass Rapid Transit station in meters, is a key factor considering convenience and accessibility.</w:t>
      </w:r>
    </w:p>
    <w:p w14:paraId="3DD3A6BA" w14:textId="77777777" w:rsidR="000A3917" w:rsidRPr="000A3917" w:rsidRDefault="000A3917" w:rsidP="000A3917">
      <w:pPr>
        <w:numPr>
          <w:ilvl w:val="0"/>
          <w:numId w:val="1"/>
        </w:numPr>
      </w:pPr>
      <w:r w:rsidRPr="000A3917">
        <w:rPr>
          <w:b/>
          <w:bCs/>
        </w:rPr>
        <w:t>Number of convenience stores</w:t>
      </w:r>
      <w:r w:rsidRPr="000A3917">
        <w:t>: Count of convenience stores in the vicinity, indicating the property’s accessibility to basic amenities.</w:t>
      </w:r>
    </w:p>
    <w:p w14:paraId="7BAFF8CC" w14:textId="77777777" w:rsidR="000A3917" w:rsidRPr="000A3917" w:rsidRDefault="000A3917" w:rsidP="000A3917">
      <w:pPr>
        <w:numPr>
          <w:ilvl w:val="0"/>
          <w:numId w:val="1"/>
        </w:numPr>
      </w:pPr>
      <w:r w:rsidRPr="000A3917">
        <w:rPr>
          <w:b/>
          <w:bCs/>
        </w:rPr>
        <w:t>Latitude and Longitude</w:t>
      </w:r>
      <w:r w:rsidRPr="000A3917">
        <w:t>: Geographical coordinates of the property, reflecting its location.</w:t>
      </w:r>
    </w:p>
    <w:p w14:paraId="28E89209" w14:textId="77777777" w:rsidR="000A3917" w:rsidRPr="000A3917" w:rsidRDefault="000A3917" w:rsidP="000A3917">
      <w:pPr>
        <w:numPr>
          <w:ilvl w:val="0"/>
          <w:numId w:val="1"/>
        </w:numPr>
      </w:pPr>
      <w:r w:rsidRPr="000A3917">
        <w:rPr>
          <w:b/>
          <w:bCs/>
        </w:rPr>
        <w:t>House price of unit area</w:t>
      </w:r>
      <w:r w:rsidRPr="000A3917">
        <w:t>: The target variable, represents the house price per unit area.</w:t>
      </w:r>
    </w:p>
    <w:p w14:paraId="2A8D1E2E" w14:textId="77777777" w:rsidR="00550710" w:rsidRDefault="00550710"/>
    <w:p w14:paraId="01722A4C" w14:textId="085C286B" w:rsidR="000A3917" w:rsidRDefault="000A3917">
      <w:hyperlink r:id="rId5" w:history="1">
        <w:r w:rsidRPr="000A3917">
          <w:rPr>
            <w:rStyle w:val="Hyperlink"/>
          </w:rPr>
          <w:t xml:space="preserve">Real Estate Prediction: Case Study | </w:t>
        </w:r>
        <w:proofErr w:type="spellStart"/>
        <w:r w:rsidRPr="000A3917">
          <w:rPr>
            <w:rStyle w:val="Hyperlink"/>
          </w:rPr>
          <w:t>Statso</w:t>
        </w:r>
        <w:proofErr w:type="spellEnd"/>
      </w:hyperlink>
    </w:p>
    <w:sectPr w:rsidR="000A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24FD"/>
    <w:multiLevelType w:val="multilevel"/>
    <w:tmpl w:val="811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8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746"/>
    <w:rsid w:val="000A3917"/>
    <w:rsid w:val="003D39A5"/>
    <w:rsid w:val="00550710"/>
    <w:rsid w:val="00621C91"/>
    <w:rsid w:val="00CB5746"/>
    <w:rsid w:val="00EA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8915"/>
  <w15:chartTrackingRefBased/>
  <w15:docId w15:val="{F6CF63E7-185C-41FC-A908-3EAAE61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o.io/real-estate-prediction-case-st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Varghese</dc:creator>
  <cp:keywords/>
  <dc:description/>
  <cp:lastModifiedBy>Jobin Varghese</cp:lastModifiedBy>
  <cp:revision>2</cp:revision>
  <dcterms:created xsi:type="dcterms:W3CDTF">2025-02-20T08:04:00Z</dcterms:created>
  <dcterms:modified xsi:type="dcterms:W3CDTF">2025-02-20T08:06:00Z</dcterms:modified>
</cp:coreProperties>
</file>