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rPr>
          <w:b/>
          <w:bCs/>
          <w:color w:val="B99A55"/>
          <w:sz w:val="20"/>
          <w:szCs w:val="20"/>
        </w:rPr>
        <w:t xml:space="preserve">VEJTHANI INTERNATIONAL HOSPITAL · JCI ACCREDITED</w:t>
      </w:r>
    </w:p>
    <w:p>
      <w:pPr>
        <w:spacing w:after="100"/>
      </w:pPr>
      <w:r>
        <w:rPr>
          <w:b/>
          <w:bCs/>
          <w:color w:val="0B2B4A"/>
          <w:sz w:val="56"/>
          <w:szCs w:val="56"/>
        </w:rPr>
        <w:t xml:space="preserve">คู่มือการใช้งาน Claude AI Plugin</w:t>
      </w:r>
    </w:p>
    <w:p>
      <w:pPr>
        <w:spacing w:after="300"/>
      </w:pPr>
      <w:r>
        <w:rPr>
          <w:b/>
          <w:bCs/>
          <w:color w:val="1F7A8C"/>
          <w:sz w:val="40"/>
          <w:szCs w:val="40"/>
        </w:rPr>
        <w:t xml:space="preserve">ipd-nursing-ai-toolkit</w:t>
      </w:r>
    </w:p>
    <w:p>
      <w:pPr>
        <w:spacing w:after="160"/>
      </w:pPr>
      <w:r>
        <w:t xml:space="preserve">ผู้ช่วย AI สำหรับทีมการพยาบาลผู้ป่วยใน (IPD) เพื่อสรุปรายงาน ทำสื่อนำเสนอ วางแผนการพยาบาล ตรวจเวชระเบียน และสร้างเครื่องมือดิจิทัลของหน่วยงาน — มีด่าน PDPA และความปลอดภัยทางคลินิกในตัวทุกสกิล</w:t>
      </w:r>
    </w:p>
    <w:p/>
    <w:p>
      <w:pPr>
        <w:spacing w:after="160"/>
      </w:pPr>
      <w:r>
        <w:rPr>
          <w:b/>
          <w:bCs/>
        </w:rPr>
        <w:t xml:space="preserve">สายงาน: ฝ่ายการพยาบาลผู้ป่วยใน (IPD-NSD) — ใช้ได้ทุกหอผู้ป่วย/หน่วยงานภายใต้สายงาน</w:t>
      </w:r>
    </w:p>
    <w:p>
      <w:pPr>
        <w:spacing w:after="160"/>
      </w:pPr>
      <w:r>
        <w:rPr>
          <w:b/>
          <w:bCs/>
        </w:rPr>
        <w:t xml:space="preserve">สำหรับ: ผู้บริหารการพยาบาล หัวหน้าหน่วยงาน พยาบาลวิชาชีพ เลขานุการ และทีมข้อมูล</w:t>
      </w:r>
    </w:p>
    <w:p>
      <w:pPr>
        <w:spacing w:after="160"/>
      </w:pPr>
      <w:r>
        <w:rPr>
          <w:b/>
          <w:bCs/>
        </w:rPr>
        <w:t xml:space="preserve">ฉบับที่ 1.0 | กันยายน 2569 (September 2026) | ภาษาไทย</w:t>
      </w:r>
    </w:p>
    <w:p>
      <w:r>
        <w:br w:type="page"/>
      </w:r>
    </w:p>
    <w:p>
      <w:pPr>
        <w:pStyle w:val="Heading2"/>
        <w:spacing w:after="150" w:before="300"/>
      </w:pPr>
      <w:r>
        <w:t xml:space="preserve">หน้าลิขสิทธิ์</w:t>
      </w:r>
    </w:p>
    <w:p>
      <w:pPr>
        <w:spacing w:after="160"/>
      </w:pPr>
      <w:r>
        <w:t xml:space="preserve">โรงพยาบาลเวชธานี (Vejthani International Hospital)</w:t>
      </w:r>
    </w:p>
    <w:p>
      <w:pPr>
        <w:spacing w:after="160"/>
      </w:pPr>
      <w:r>
        <w:t xml:space="preserve">1 ซอยลาดพร้าว 111 แขวงคลองจั่น เขตบางกะปิ กรุงเทพมหานคร | โทร. (+66) 85-223-8888 | www.vejthani.com</w:t>
      </w:r>
    </w:p>
    <w:p>
      <w:pPr>
        <w:spacing w:after="160"/>
      </w:pPr>
      <w:r>
        <w:t xml:space="preserve">© 2569 โรงพยาบาลเวชธานี สงวนลิขสิทธิ์ เอกสารนี้เป็นเอกสารควบคุมภายใน ห้ามทำซ้ำหรือเผยแพร่ภายนอกโดยไม่ได้รับอนุญาต</w:t>
      </w:r>
    </w:p>
    <w:p>
      <w:pPr>
        <w:spacing w:after="160"/>
      </w:pPr>
      <w:r>
        <w:t xml:space="preserve">เอกสารเลขที่: [IPD-NSD-AI-001] | ฉบับที่: 1.0 | วันที่มีผล: [กรอกวันที่อนุมัติ]</w:t>
      </w:r>
    </w:p>
    <w:tbl>
      <w:tblPr>
        <w:tblW w:type="pct" w:w="100%"/>
        <w:tblBorders>
          <w:top w:val="single" w:color="C0392B" w:sz="4"/>
          <w:left w:val="single" w:color="C0392B" w:sz="24"/>
          <w:bottom w:val="single" w:color="C0392B" w:sz="4"/>
          <w:right w:val="single" w:color="C0392B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DF0E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C0392B"/>
              </w:rPr>
              <w:t xml:space="preserve">ข้อจำกัดความรับผิดชอบ (Disclaimer)</w:t>
            </w:r>
          </w:p>
          <w:p>
            <w:pPr>
              <w:spacing w:after="60"/>
            </w:pPr>
            <w:r>
              <w:t xml:space="preserve">เอกสารฉบับนี้จัดทำขึ้นเพื่อเป็นแนวทางการใช้งานเครื่องมือ AI (Claude) ภายในโรงพยาบาลเวชธานีเท่านั้น เนื้อหาที่ AI ผลิตออกมาผ่านสกิลในปลั๊กอินนี้ถือเป็น "ร่าง" เพื่อการทบทวนเสมอ ไม่ใช่คำสั่งการรักษา ไม่ใช่ดุลยพินิจทางคลินิกขั้นสุดท้าย และไม่แทนการตัดสินใจของแพทย์เจ้าของไข้ เภสัชกร หรือหัวหน้าหน่วยงาน</w:t>
            </w:r>
          </w:p>
          <w:p>
            <w:pPr>
              <w:spacing w:after="60"/>
            </w:pPr>
            <w:r>
              <w:t xml:space="preserve">ตัวเลข เป้าหมาย และนโยบายที่ AI ไม่มีข้อมูลจะถูกเว้นเป็นสัญลักษณ์ เช่น [HOSPITAL_POLICY] ให้ผู้ใช้เติมเอง ทุกผลลัพธ์ต้องผ่านการตรวจทานโดยผู้มีอำนาจหน้าที่ก่อนนำไปใช้จริงหรือเผยแพร่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t xml:space="preserve">หน้าอนุมัติ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800"/>
        <w:gridCol w:w="1400"/>
        <w:gridCol w:w="1400"/>
      </w:tblGrid>
      <w:tr>
        <w:trPr>
          <w:tblHeader/>
        </w:trPr>
        <w:tc>
          <w:tcPr>
            <w:tcW w:type="dxa" w:w="2400"/>
            <w:shd w:fill="0B2B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บทบาท</w:t>
            </w:r>
          </w:p>
        </w:tc>
        <w:tc>
          <w:tcPr>
            <w:tcW w:type="dxa" w:w="2000"/>
            <w:shd w:fill="0B2B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ชื่อ-นามสกุล</w:t>
            </w:r>
          </w:p>
        </w:tc>
        <w:tc>
          <w:tcPr>
            <w:tcW w:type="dxa" w:w="1800"/>
            <w:shd w:fill="0B2B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ตำแหน่ง</w:t>
            </w:r>
          </w:p>
        </w:tc>
        <w:tc>
          <w:tcPr>
            <w:tcW w:type="dxa" w:w="1400"/>
            <w:shd w:fill="0B2B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ลายเซ็น</w:t>
            </w:r>
          </w:p>
        </w:tc>
        <w:tc>
          <w:tcPr>
            <w:tcW w:type="dxa" w:w="1400"/>
            <w:shd w:fill="0B2B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วันที่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ผู้จัดทำ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ผู้ทบทวนด้าน AI/IT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ผู้ทบทวนคุณภาพ/PDPA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ผู้อนุมัติ (ผู้บริหารสายการพยาบาล)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  <w:r>
        <w:t xml:space="preserve">วันที่มีผลบังคับใช้: ____________     วันที่ทบทวนครั้งถัดไป: ____________ (ทบทวนทุก 2 ปี หรือเมื่อความสามารถของปลั๊กอิน/นโยบาย PDPA เปลี่ยนแปลง)</w:t>
      </w:r>
    </w:p>
    <w:p>
      <w:r>
        <w:br w:type="page"/>
      </w:r>
    </w:p>
    <w:p>
      <w:pPr>
        <w:pStyle w:val="Heading2"/>
        <w:spacing w:after="150" w:before="300"/>
      </w:pPr>
      <w:r>
        <w:t xml:space="preserve">คำนำ</w:t>
      </w:r>
    </w:p>
    <w:p>
      <w:pPr>
        <w:spacing w:after="160"/>
      </w:pPr>
      <w:r>
        <w:t xml:space="preserve">ปลั๊กอิน ipd-nursing-ai-toolkit เป็นชุดผู้ช่วย AI ที่ออกแบบมาเฉพาะสำหรับงานประจำของทีมการพยาบาลผู้ป่วยใน ตั้งแต่การสรุปตัวเลขจาก Excel การทำสื่อนำเสนอผู้บริหาร การผลิตสื่อสอน การเตรียมความรู้โรคซับซ้อน การตรวจเวชระเบียนหาความเสี่ยง ไปจนถึงการออกแบบเครื่องมือดิจิทัลเล็กๆ ให้หน่วยงาน เป้าหมายคือคืนเวลาให้พยาบาลได้ทำงานดูแลผู้ป่วยมากขึ้น โดยที่ทุกสกิลมีด่านความเป็นส่วนตัวของผู้ป่วย (PDPA) และขอบเขตความปลอดภัยทางคลินิกฝังอยู่ในตัว</w:t>
      </w:r>
    </w:p>
    <w:p>
      <w:pPr>
        <w:spacing w:after="160"/>
      </w:pPr>
      <w:r>
        <w:t xml:space="preserve">คู่มือฉบับนี้เขียนขึ้นสำหรับผู้ใช้งานหน้างานที่ไม่จำเป็นต้องมีพื้นฐาน AI มาก่อน อ่านจบแล้วควรเริ่มใช้งานได้ทันทีโดยไม่ต้องถามพี่เลี้ยง หากมีข้อเสนอแนะหรือพบปัญหาการใช้งาน กรุณาแจ้งตามช่องทางในหน้าติดต่อท้ายเล่ม</w:t>
      </w:r>
    </w:p>
    <w:p>
      <w:r>
        <w:br w:type="page"/>
      </w:r>
    </w:p>
    <w:p>
      <w:pPr>
        <w:pStyle w:val="Heading2"/>
        <w:spacing w:after="150" w:before="300"/>
      </w:pPr>
      <w:r>
        <w:t xml:space="preserve">สารบัญ</w:t>
      </w:r>
    </w:p>
    <w:p>
      <w:pPr>
        <w:spacing w:after="90"/>
      </w:pPr>
      <w:r>
        <w:t xml:space="preserve">1. มาตรฐานอ้างอิงที่ผูก</w:t>
      </w:r>
    </w:p>
    <w:p>
      <w:pPr>
        <w:spacing w:after="90"/>
      </w:pPr>
      <w:r>
        <w:t xml:space="preserve">2. อภิธานศัพท์และตัวย่อ</w:t>
      </w:r>
    </w:p>
    <w:p>
      <w:pPr>
        <w:spacing w:after="90"/>
      </w:pPr>
      <w:r>
        <w:t xml:space="preserve">3. ส่วนที่ 1 — ก่อนเริ่มใช้งาน</w:t>
      </w:r>
    </w:p>
    <w:p>
      <w:pPr>
        <w:spacing w:after="90"/>
      </w:pPr>
      <w:r>
        <w:t xml:space="preserve">4. ส่วนที่ 2 — เลือกสกิลให้ถูกกับงาน</w:t>
      </w:r>
    </w:p>
    <w:p>
      <w:pPr>
        <w:spacing w:after="90"/>
      </w:pPr>
      <w:r>
        <w:t xml:space="preserve">5. ส่วนที่ 3 — คู่มือใช้งานรายสกิล (6 สกิล)</w:t>
      </w:r>
    </w:p>
    <w:p>
      <w:pPr>
        <w:spacing w:after="90"/>
      </w:pPr>
      <w:r>
        <w:t xml:space="preserve">   3.1 excel-report-analyst — สรุปรายงาน Excel</w:t>
      </w:r>
    </w:p>
    <w:p>
      <w:pPr>
        <w:spacing w:after="90"/>
      </w:pPr>
      <w:r>
        <w:t xml:space="preserve">   3.2 onepage-slide-builder — one page และสไลด์</w:t>
      </w:r>
    </w:p>
    <w:p>
      <w:pPr>
        <w:spacing w:after="90"/>
      </w:pPr>
      <w:r>
        <w:t xml:space="preserve">   3.3 nursing-teaching-media-studio — สื่อการสอน</w:t>
      </w:r>
    </w:p>
    <w:p>
      <w:pPr>
        <w:spacing w:after="90"/>
      </w:pPr>
      <w:r>
        <w:t xml:space="preserve">   3.4 complex-case-care-plan — ความรู้โรคและแผนการพยาบาล</w:t>
      </w:r>
    </w:p>
    <w:p>
      <w:pPr>
        <w:spacing w:after="90"/>
      </w:pPr>
      <w:r>
        <w:t xml:space="preserve">   3.5 chart-review-risk-finder — ตรวจเวชระเบียนหาความเสี่ยง</w:t>
      </w:r>
    </w:p>
    <w:p>
      <w:pPr>
        <w:spacing w:after="90"/>
      </w:pPr>
      <w:r>
        <w:t xml:space="preserve">   3.6 ward-webapp-builder — เว็บแอปหน่วยงาน / AI ใช้งานจริง</w:t>
      </w:r>
    </w:p>
    <w:p>
      <w:pPr>
        <w:spacing w:after="90"/>
      </w:pPr>
      <w:r>
        <w:t xml:space="preserve">   3.7 สกิลที่ยังไม่พร้อมใช้งานในชุดนี้</w:t>
      </w:r>
    </w:p>
    <w:p>
      <w:pPr>
        <w:spacing w:after="90"/>
      </w:pPr>
      <w:r>
        <w:t xml:space="preserve">6. ส่วนที่ 4 — PDPA ภาคปฏิบัติ</w:t>
      </w:r>
    </w:p>
    <w:p>
      <w:pPr>
        <w:spacing w:after="90"/>
      </w:pPr>
      <w:r>
        <w:t xml:space="preserve">7. ส่วนที่ 5 — คำถามที่พบบ่อย</w:t>
      </w:r>
    </w:p>
    <w:p>
      <w:pPr>
        <w:spacing w:after="90"/>
      </w:pPr>
      <w:r>
        <w:t xml:space="preserve">8. ภาคผนวก ก — Quick Reference Card</w:t>
      </w:r>
    </w:p>
    <w:p>
      <w:pPr>
        <w:spacing w:after="90"/>
      </w:pPr>
      <w:r>
        <w:t xml:space="preserve">9. ภาคผนวก ข — ข้อจำกัดที่ทราบของระบบ</w:t>
      </w:r>
    </w:p>
    <w:p>
      <w:pPr>
        <w:spacing w:after="90"/>
      </w:pPr>
      <w:r>
        <w:t xml:space="preserve">10. ภาคผนวก ค — รายการที่ต้องตรวจสอบโดยมนุษย์</w:t>
      </w:r>
    </w:p>
    <w:p>
      <w:pPr>
        <w:spacing w:after="90"/>
      </w:pPr>
      <w:r>
        <w:t xml:space="preserve">11. ภาคผนวก ง — Version Control</w:t>
      </w:r>
    </w:p>
    <w:p>
      <w:pPr>
        <w:spacing w:after="90"/>
      </w:pPr>
      <w:r>
        <w:t xml:space="preserve">12. ภาคผนวก จ — หน้าติดต่อ</w:t>
      </w:r>
    </w:p>
    <w:p>
      <w:r>
        <w:br w:type="page"/>
      </w:r>
    </w:p>
    <w:p>
      <w:pPr>
        <w:pStyle w:val="Heading1"/>
        <w:spacing w:after="200" w:before="300"/>
      </w:pPr>
      <w:r>
        <w:t xml:space="preserve">มาตรฐานอ้างอิงที่ผูก</w:t>
      </w:r>
    </w:p>
    <w:p>
      <w:pPr>
        <w:spacing w:after="160"/>
      </w:pPr>
      <w:r>
        <w:t xml:space="preserve">คู่มือนี้เป็นเอกสารแนวทางการใช้เครื่องมือ (Tool Usage Guide) ไม่ใช่แนวปฏิบัติทางคลินิกที่อ้างอิงงานวิจัย แหล่งอำนาจหลักของเนื้อหาคือ (1) ข้อกำหนดจริงที่เขียนไว้ในสกิลแต่ละตัวของปลั๊กอิน และ (2) นโยบาย PDPA/มาตรฐานคุณภาพของโรงพยาบาล จึงไม่มีการอ้างอิง PubMed ในเล่มนี้ — ส่วนความรู้ทางคลินิกที่สกิล complex-case-care-plan และ nursing-teaching-media-studio ผลิตออกมานั้น สกิลจะค้นและอ้างอิงแหล่งของตัวเองแยกต่างหากทุกครั้งที่ใช้งานจริง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3800"/>
      </w:tblGrid>
      <w:tr>
        <w:trPr>
          <w:tblHeader/>
        </w:trPr>
        <w:tc>
          <w:tcPr>
            <w:tcW w:type="dxa" w:w="1200"/>
            <w:shd w:fill="0B2B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มาตรฐาน</w:t>
            </w:r>
          </w:p>
        </w:tc>
        <w:tc>
          <w:tcPr>
            <w:tcW w:type="dxa" w:w="4000"/>
            <w:shd w:fill="0B2B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ข้อ/หมวด</w:t>
            </w:r>
          </w:p>
        </w:tc>
        <w:tc>
          <w:tcPr>
            <w:tcW w:type="dxa" w:w="3800"/>
            <w:shd w:fill="0B2B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สอดคล้องกับส่วนใด</w:t>
            </w:r>
          </w:p>
        </w:tc>
      </w:tr>
      <w:tr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JCI</w:t>
            </w:r>
          </w:p>
        </w:tc>
        <w:tc>
          <w:tcPr>
            <w:tcW w:type="dxa" w:w="4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SQE — Staff Qualifications &amp; Education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ส่วนที่ 1-3 (การฝึกใช้เครื่องมือใหม่ให้บุคลากร)</w:t>
            </w:r>
          </w:p>
        </w:tc>
      </w:tr>
      <w:tr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JCI</w:t>
            </w:r>
          </w:p>
        </w:tc>
        <w:tc>
          <w:tcPr>
            <w:tcW w:type="dxa" w:w="4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PCI / ACC / PFE (ตามเนื้อหาที่สกิลผลิต)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ส่วนที่ 3.3, 3.4 (สื่อสอน, ความรู้โรค)</w:t>
            </w:r>
          </w:p>
        </w:tc>
      </w:tr>
      <w:tr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ไทย</w:t>
            </w:r>
          </w:p>
        </w:tc>
        <w:tc>
          <w:tcPr>
            <w:tcW w:type="dxa" w:w="4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 / SIMPLE (สรพ.)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ทั้งเล่ม — เน้น Patient Safety และ Just Culture (ส่วนที่ 3.5)</w:t>
            </w:r>
          </w:p>
        </w:tc>
      </w:tr>
      <w:tr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ไทย</w:t>
            </w:r>
          </w:p>
        </w:tc>
        <w:tc>
          <w:tcPr>
            <w:tcW w:type="dxa" w:w="4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PDPA พ.ศ. 2562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ทั้งเล่ม — โดยเฉพาะส่วนที่ 4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t xml:space="preserve">อภิธานศัพท์และตัวย่อ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0B2B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คำ/ตัวย่อ</w:t>
            </w:r>
          </w:p>
        </w:tc>
        <w:tc>
          <w:tcPr>
            <w:tcW w:type="dxa" w:w="6400"/>
            <w:shd w:fill="0B2B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ความหมาย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Plugin (ปลั๊กอิน)</w:t>
            </w:r>
          </w:p>
        </w:tc>
        <w:tc>
          <w:tcPr>
            <w:tcW w:type="dxa" w:w="6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ชุดสกิลที่ติดตั้งเข้ากับ Claude ครั้งเดียว แล้วใช้งานได้หลายสกิลโดยไม่ต้องเรียกทีละตัว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Skill (สกิล)</w:t>
            </w:r>
          </w:p>
        </w:tc>
        <w:tc>
          <w:tcPr>
            <w:tcW w:type="dxa" w:w="6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ชุดคำสั่งเฉพาะงานหนึ่งชิ้นภายในปลั๊กอิน — Claude เลือกสกิลที่ตรงงานให้อัตโนมัติ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Prompt</w:t>
            </w:r>
          </w:p>
        </w:tc>
        <w:tc>
          <w:tcPr>
            <w:tcW w:type="dxa" w:w="6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ข้อความที่ผู้ใช้พิมพ์สั่งงาน AI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De-identification</w:t>
            </w:r>
          </w:p>
        </w:tc>
        <w:tc>
          <w:tcPr>
            <w:tcW w:type="dxa" w:w="6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การลบ/แทนที่ข้อมูลที่ระบุตัวผู้ป่วยหรือเจ้าหน้าที่ได้ ก่อนนำไปประมวลผลกับ AI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HN / AN</w:t>
            </w:r>
          </w:p>
        </w:tc>
        <w:tc>
          <w:tcPr>
            <w:tcW w:type="dxa" w:w="6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เลขประจำตัวผู้ป่วย (Hospital/Admission Number) — ห้ามส่งให้ AI เด็ดขาด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PDPA</w:t>
            </w:r>
          </w:p>
        </w:tc>
        <w:tc>
          <w:tcPr>
            <w:tcW w:type="dxa" w:w="6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พระราชบัญญัติคุ้มครองข้อมูลส่วนบุคคล พ.ศ. 2562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CPG</w:t>
            </w:r>
          </w:p>
        </w:tc>
        <w:tc>
          <w:tcPr>
            <w:tcW w:type="dxa" w:w="6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Clinical Practice Guideline — แนวทางปฏิบัติทางคลินิกของโรงพยาบาล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Just Culture</w:t>
            </w:r>
          </w:p>
        </w:tc>
        <w:tc>
          <w:tcPr>
            <w:tcW w:type="dxa" w:w="6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วัฒนธรรมความปลอดภัยที่เน้นแก้ระบบ ไม่กล่าวโทษบุคคล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Token</w:t>
            </w:r>
          </w:p>
        </w:tc>
        <w:tc>
          <w:tcPr>
            <w:tcW w:type="dxa" w:w="6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หน่วยประมวลผลข้อความของ AI — ยิ่งข้อความยาว ยิ่งใช้ token มาก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Vibe coding</w:t>
            </w:r>
          </w:p>
        </w:tc>
        <w:tc>
          <w:tcPr>
            <w:tcW w:type="dxa" w:w="6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การสั่งให้ AI เขียนโปรแกรมให้จากคำอธิบายภาษาปกติ โดยผู้สั่งไม่ต้องเขียนโค้ดเอง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Human Review Required</w:t>
            </w:r>
          </w:p>
        </w:tc>
        <w:tc>
          <w:tcPr>
            <w:tcW w:type="dxa" w:w="6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เครื่องหมายกำกับว่าเนื้อหาส่วนนั้นต้องให้ผู้เชี่ยวชาญ/ผู้มีอำนาจตรวจยืนยันก่อนใช้จริง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t xml:space="preserve">ส่วนที่ 1 — ก่อนเริ่มใช้งาน</w:t>
      </w:r>
    </w:p>
    <w:p>
      <w:pPr>
        <w:pStyle w:val="Heading3"/>
        <w:spacing w:after="120" w:before="240"/>
      </w:pPr>
      <w:r>
        <w:t xml:space="preserve">1.1 ปลั๊กอินนี้คืออะไร</w:t>
      </w:r>
    </w:p>
    <w:p>
      <w:pPr>
        <w:spacing w:after="160"/>
      </w:pPr>
      <w:r>
        <w:t xml:space="preserve">ipd-nursing-ai-toolkit คือชุดสกิล AI 6 ตัว (ในเวอร์ชันปัจจุบันของเอกสารชุดนี้) ที่สอน Claude ให้ทำงานแบบที่ทีมการพยาบาลผู้ป่วยในต้องการจริงในหน้างาน เมื่อติดตั้งในบัญชี Claude ของหน่วยงานแล้ว ผู้ใช้ไม่ต้องจำชื่อสกิลหรือพิมพ์คำสั่งพิเศษ เพียงพิมพ์สิ่งที่อยากให้ช่วยเป็นภาษาไทยตามปกติ Claude จะอ่านคำขอแล้วเลือกสกิลที่ตรงงานให้เอง</w:t>
      </w:r>
    </w:p>
    <w:tbl>
      <w:tblPr>
        <w:tblW w:type="pct" w:w="100%"/>
        <w:tblBorders>
          <w:top w:val="single" w:color="1F7A8C" w:sz="4"/>
          <w:left w:val="single" w:color="1F7A8C" w:sz="24"/>
          <w:bottom w:val="single" w:color="1F7A8C" w:sz="4"/>
          <w:right w:val="single" w:color="1F7A8C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DF6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F7A8C"/>
              </w:rPr>
              <w:t xml:space="preserve">ℹ️ หลักการสำคัญ</w:t>
            </w:r>
          </w:p>
          <w:p>
            <w:pPr>
              <w:spacing w:after="60"/>
            </w:pPr>
            <w:r>
              <w:t xml:space="preserve">ทุกสกิลมี "ด่านความเป็นส่วนตัวผู้ป่วย (PDPA)" และ "ขอบเขตความปลอดภัยทางคลินิก" ฝังอยู่ในคำสั่งของสกิลเอง แต่ด่านเหล่านี้ทำงานผ่านการอ่านคำสั่ง ไม่ใช่ตัวกรองทางเทคนิคที่บังคับได้ 100% (ยกเว้นสคริปต์ตรวจ Excel) การอบรมและวินัยของผู้ใช้จึงยังเป็นเกราะป้องกันที่สำคัญที่สุด</w:t>
            </w:r>
          </w:p>
        </w:tc>
      </w:tr>
    </w:tbl>
    <w:p>
      <w:pPr>
        <w:pStyle w:val="Heading3"/>
        <w:spacing w:after="120" w:before="240"/>
      </w:pPr>
      <w:r>
        <w:t xml:space="preserve">1.2 กฎเหล็ก 5 ข้อ ก่อนใช้ทุกครั้ง</w:t>
      </w:r>
    </w:p>
    <w:tbl>
      <w:tblPr>
        <w:tblW w:type="pct" w:w="100%"/>
        <w:tblBorders>
          <w:top w:val="single" w:color="C0392B" w:sz="4"/>
          <w:left w:val="single" w:color="C0392B" w:sz="24"/>
          <w:bottom w:val="single" w:color="C0392B" w:sz="4"/>
          <w:right w:val="single" w:color="C0392B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DF0E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C0392B"/>
              </w:rPr>
              <w:t xml:space="preserve">⚠️ ต้องอ่านก่อนใช้งานครั้งแรก</w:t>
            </w:r>
          </w:p>
          <w:p>
            <w:pPr>
              <w:spacing w:after="60"/>
            </w:pPr>
            <w:r>
              <w:t xml:space="preserve">ห้ามส่งข้อมูลที่ระบุตัวผู้ป่วยได้ — HN, AN, ชื่อ-นามสกุล, เลขบัตรประชาชน, วันเกิด, เบอร์โทร, ที่อยู่, รูปถ่าย, ภาพหน้าจอ HIS ให้ใช้ 'ผู้ป่วย A' แทนชื่อ ช่วงอายุแทนอายุจริง และ Day 1/Day 2 แทนวันที่</w:t>
            </w:r>
          </w:p>
          <w:p>
            <w:pPr>
              <w:spacing w:after="60"/>
            </w:pPr>
            <w:r>
              <w:t xml:space="preserve">AI ไม่วินิจฉัยโรค ไม่สั่งยา ไม่ให้ขนาดยา — ปรึกษาแพทย์และเภสัชกรเสมอ</w:t>
            </w:r>
          </w:p>
          <w:p>
            <w:pPr>
              <w:spacing w:after="60"/>
            </w:pPr>
            <w:r>
              <w:t xml:space="preserve">แผนการพยาบาลและสื่อการสอนเป็น "ร่าง" — ต้องตรวจกับ CPG ของโรงพยาบาลและผู้เชี่ยวชาญก่อนใช้จริง</w:t>
            </w:r>
          </w:p>
          <w:p>
            <w:pPr>
              <w:spacing w:after="60"/>
            </w:pPr>
            <w:r>
              <w:t xml:space="preserve">ตัวเลข เป้าหมาย และนโยบายที่ไม่มีข้อมูล Claude จะเว้นเป็นสัญลักษณ์ เช่น [KPI_TARGET] ให้ผู้ใช้เติมเอง จะไม่แต่งขึ้นมาเอง</w:t>
            </w:r>
          </w:p>
          <w:p>
            <w:pPr>
              <w:spacing w:after="60"/>
            </w:pPr>
            <w:r>
              <w:t xml:space="preserve">ใช้เฉพาะเครื่องมือ AI ที่โรงพยาบาลอนุญาต และอ่านทวนผลงานทุกครั้งก่อนส่งต่อหรือเผยแพร่</w:t>
            </w:r>
          </w:p>
        </w:tc>
      </w:tr>
    </w:tbl>
    <w:p>
      <w:pPr>
        <w:pStyle w:val="Heading3"/>
        <w:spacing w:after="120" w:before="240"/>
      </w:pPr>
      <w:r>
        <w:t xml:space="preserve">1.3 วิธีเริ่มใช้งาน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เปิดโปรแกรม/แอป Claude ที่หน่วยงานติดตั้งปลั๊กอินนี้ไว้แล้ว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พิมพ์สิ่งที่ต้องการเป็นประโยคปกติ เช่น "ช่วยสรุปยอด admit เดือนนี้จากไฟล์นี้" — ไม่ต้องพิมพ์ชื่อสกิล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ถ้าไม่ถนัด AI ให้พิมพ์บอกตรงๆ เช่น "ไม่ค่อยถนัด ช่วยถามทีละข้อ"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ตรวจผลลัพธ์ทุกครั้ง โดยเฉพาะตัวเลขและข้อมูลทางคลินิก ก่อนนำไปใช้หรือส่งต่อ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ถ้าผลยังไม่ตรงใจ บอกสิ่งที่อยากแก้ตรงๆ เช่น "สั้นลงครึ่งหนึ่ง" "ภาษาง่ายกว่านี้"</w:t>
      </w:r>
    </w:p>
    <w:p>
      <w:r>
        <w:br w:type="page"/>
      </w:r>
    </w:p>
    <w:p>
      <w:pPr>
        <w:pStyle w:val="Heading1"/>
        <w:spacing w:after="200" w:before="300"/>
      </w:pPr>
      <w:r>
        <w:t xml:space="preserve">ส่วนที่ 2 — เลือกสกิลให้ถูกกับงาน</w:t>
      </w:r>
    </w:p>
    <w:p>
      <w:pPr>
        <w:spacing w:after="160"/>
      </w:pPr>
      <w:r>
        <w:t xml:space="preserve">ตารางนี้ช่วยให้เลือกใช้ได้เร็ว แต่ในทางปฏิบัติไม่จำเป็นต้องจำ เพราะ Claude เลือกสกิลที่ตรงงานให้อัตโนมัติจากคำขอภาษาไทยปกติ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200"/>
      </w:tblGrid>
      <w:tr>
        <w:trPr>
          <w:tblHeader/>
        </w:trPr>
        <w:tc>
          <w:tcPr>
            <w:tcW w:type="dxa" w:w="3200"/>
            <w:shd w:fill="0B2B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อยากทำอะไร</w:t>
            </w:r>
          </w:p>
        </w:tc>
        <w:tc>
          <w:tcPr>
            <w:tcW w:type="dxa" w:w="2400"/>
            <w:shd w:fill="0B2B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สกิล</w:t>
            </w:r>
          </w:p>
        </w:tc>
        <w:tc>
          <w:tcPr>
            <w:tcW w:type="dxa" w:w="3200"/>
            <w:shd w:fill="0B2B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ได้อะไร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สรุปยอดผู้ป่วย census, admit, IV Team, KPI จาก Excel · รวมหลายไฟล์ · ยอดไม่ตรง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excel-report-analyst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สรุปภาษาไทย ตาราง จุดที่ข้อมูลซ้ำ/หาย วิธีคำนวณ กราฟที่แนะนำ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ทำ one page · สไลด์นำเสนอ · prompt ไปวางใน Gamma/NotebookLM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onepage-slide-builder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one page สถานการณ์→สิ่งที่พบ→ข้อเสนอ, โครงสไลด์, prompt พร้อมวาง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ทำคลิปสอน การ์ตูนความรู้ สื่อปฐมนิเทศ สื่อสอนญาติ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nursing-teaching-media-studio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วัตถุประสงค์ โครงเนื้อหา สคริปต์ storyboard prompt Veo 3/Kling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ความรู้โรคที่ไม่คุ้น · แผนการพยาบาล · case conference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complex-case-care-plan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สรุปโรค สัญญาณอันตราย แผนการพยาบาล แหล่งอ้างอิง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 chart review · ตรวจเวชระเบียน · แจ้งทีมเรื่องความเสี่ยง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chart-review-risk-finder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รายการความเสี่ยงพร้อมระดับ ข้อความแจ้งทีมแบบไม่กล่าวโทษ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อยากได้เว็บ/แอปเล็กๆ ให้หน่วยงาน · ทีมข้อมูลอยากใช้ AI จริง/ลด token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ward-webapp-builder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spec หน้าเดียว prompt สั่ง Claude Code/Gemini + checklist ความพร้อม</w:t>
            </w:r>
          </w:p>
        </w:tc>
      </w:tr>
    </w:tbl>
    <w:tbl>
      <w:tblPr>
        <w:tblW w:type="pct" w:w="100%"/>
        <w:tblBorders>
          <w:top w:val="single" w:color="E08A1E" w:sz="4"/>
          <w:left w:val="single" w:color="E08A1E" w:sz="24"/>
          <w:bottom w:val="single" w:color="E08A1E" w:sz="4"/>
          <w:right w:val="single" w:color="E08A1E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DF6E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E08A1E"/>
              </w:rPr>
              <w:t xml:space="preserve">🛠 งาน IT ไม่ได้อยู่ในปลั๊กอินนี้</w:t>
            </w:r>
          </w:p>
          <w:p>
            <w:pPr>
              <w:spacing w:after="60"/>
            </w:pPr>
            <w:r>
              <w:t xml:space="preserve">งานด้าน IT เช่น เอกสาร URS/UAT, เขียน SQL, แก้บั๊กโค้ด, TRC แจ้ง vendor ให้ใช้ปลั๊กอิน hospital-it-ai-toolkit ที่มีอยู่แล้วแยกต่างหาก</w:t>
            </w:r>
          </w:p>
        </w:tc>
      </w:tr>
    </w:tbl>
    <w:p>
      <w:pPr>
        <w:pStyle w:val="Heading3"/>
        <w:spacing w:after="120" w:before="240"/>
      </w:pPr>
      <w:r>
        <w:t xml:space="preserve">2.1 ใครควรใช้สกิลไหน (สรุปตามกลุ่มบทบาท)</w:t>
      </w:r>
    </w:p>
    <w:p>
      <w:pPr>
        <w:spacing w:after="160"/>
      </w:pPr>
      <w:r>
        <w:t xml:space="preserve">สรุปจากการสำรวจความต้องการจริงของบุคลากร 13 กลุ่มบทบาท (รหัสเท่านั้น เพื่อความเป็นส่วนตัวของบุคลากร) — ทุกกลุ่มบทบาทมีสกิลหลักรองรับอย่างน้อย 1 ตัว ไม่มีกลุ่มใดที่ไม่ถูกครอบคลุม (รายละเอียดแบบเต็มพร้อมรหัส P1–P13 อยู่ในเอกสารภายในของผู้จัดอบรม)</w:t>
      </w:r>
    </w:p>
    <w:p>
      <w:r>
        <w:br w:type="page"/>
      </w:r>
    </w:p>
    <w:p>
      <w:pPr>
        <w:pStyle w:val="Heading1"/>
        <w:spacing w:after="200" w:before="300"/>
      </w:pPr>
      <w:r>
        <w:t xml:space="preserve">ส่วนที่ 3 — คู่มือใช้งานรายสกิล</w:t>
      </w:r>
    </w:p>
    <w:p>
      <w:pPr>
        <w:spacing w:after="160"/>
      </w:pPr>
      <w:r>
        <w:t xml:space="preserve">แต่ละสกิลด้านล่างมีโครงเดียวกัน: วัตถุประสงค์ → ใช้เมื่อไหร่/ไม่ควรใช้เมื่อไหร่ → ด่าน PDPA และความปลอดภัย → ขั้นตอนโดยย่อ → ตัวอย่างคำสั่ง → checklist ก่อนส่งงานต่อ</w:t>
      </w:r>
    </w:p>
    <w:p>
      <w:pPr>
        <w:pStyle w:val="Heading2"/>
        <w:spacing w:after="150" w:before="300"/>
      </w:pPr>
      <w:r>
        <w:t xml:space="preserve">3.1 excel-report-analyst — สรุปรายงาน Excel แบบตัวเลขแม่นยำ</w:t>
      </w:r>
    </w:p>
    <w:p>
      <w:pPr>
        <w:spacing w:after="120"/>
      </w:pPr>
      <w:r>
        <w:rPr>
          <w:b/>
          <w:bCs/>
        </w:rPr>
        <w:t xml:space="preserve">วัตถุประสงค์</w:t>
      </w:r>
    </w:p>
    <w:p>
      <w:pPr>
        <w:spacing w:after="160"/>
      </w:pPr>
      <w:r>
        <w:t xml:space="preserve">ช่วยผู้บริหารการพยาบาล หัวหน้าหน่วยงาน และเลขานุการ สรุปรายงานประจำวัน/ประจำเดือนจาก Excel (census, ยอด admit/discharge, IV Team, KPI, ข้อมูลคุณภาพ) ให้ถูกต้องและตรวจย้อนได้ กฎเหล็ก: ไม่ประมาณ ไม่เดา ไม่คิดเลขในหัว — ตัวเลขทุกตัวมาจากผลรันโค้ดจริงและผ่านการกระทบยอดก่อนส่งคำตอบ</w:t>
      </w:r>
    </w:p>
    <w:tbl>
      <w:tblPr>
        <w:tblW w:type="pct" w:w="100%"/>
        <w:tblBorders>
          <w:top w:val="single" w:color="C0392B" w:sz="4"/>
          <w:left w:val="single" w:color="C0392B" w:sz="24"/>
          <w:bottom w:val="single" w:color="C0392B" w:sz="4"/>
          <w:right w:val="single" w:color="C0392B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DF0E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C0392B"/>
              </w:rPr>
              <w:t xml:space="preserve">⚠️ ด่าน PDPA (ทำก่อนทุกครั้ง)</w:t>
            </w:r>
          </w:p>
          <w:p>
            <w:pPr>
              <w:spacing w:after="60"/>
            </w:pPr>
            <w:r>
              <w:t xml:space="preserve">ไฟล์ต้องไม่มี HN, AN, ชื่อ-นามสกุล, เลขบัตรประชาชน, วันเกิด, เบอร์โทร, ที่อยู่ หรือรูปภาพ</w:t>
            </w:r>
          </w:p>
          <w:p>
            <w:pPr>
              <w:spacing w:after="60"/>
            </w:pPr>
            <w:r>
              <w:t xml:space="preserve">สกิลนี้มีสคริปต์ตรวจข้อมูลระบุตัวตนด้วยโค้ดจริงก่อนคำนวณ ถ้าพบ Claude จะหยุดทันทีและขอไฟล์ที่ลบคอลัมน์นั้นจากต้นทางแล้วส่งใหม่ — Claude จะไม่ลบคอลัมน์ให้เองแล้วคำนวณต่อ</w:t>
            </w:r>
          </w:p>
        </w:tc>
      </w:tr>
    </w:tbl>
    <w:p>
      <w:pPr>
        <w:spacing w:after="120"/>
      </w:pPr>
      <w:r>
        <w:rPr>
          <w:b/>
          <w:bCs/>
        </w:rPr>
        <w:t xml:space="preserve">ขั้นตอนโดยย่อ</w:t>
      </w:r>
    </w:p>
    <w:p>
      <w:pPr>
        <w:spacing w:after="160"/>
      </w:pPr>
      <w:r>
        <w:t xml:space="preserve">(1) บอกประเภทรายงาน ช่วงเวลา คอลัมน์ที่ต้องสรุป และยอดควบคุมที่มีอยู่แล้ว (2) Claude สำรวจไฟล์ด้วยโค้ดก่อนคำนวณ แจ้งจำนวนแถว คอลัมน์ แถวซ้ำ/ค่าว่างให้เห็น (3) คำนวณและกระทบยอดกับต้นทาง (4) สรุปเป็นภาษาไทย พร้อมตารางและกราฟที่แนะนำ</w:t>
      </w:r>
    </w:p>
    <w:p>
      <w:pPr>
        <w:spacing w:after="120"/>
      </w:pPr>
      <w:r>
        <w:rPr>
          <w:b/>
          <w:bCs/>
        </w:rPr>
        <w:t xml:space="preserve">ตัวอย่างคำสั่ง (คัดลอกไปปรับใช้ได้)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"ช่วยสรุปยอดผู้ป่วย admit เดือนนี้จากไฟล์ Excel นี้ แยกตามวอร์ด และเช็คว่ามีแถวซ้ำไหม"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"รวมข้อมูล IV Team จาก 3 ไฟล์นี้เป็นสรุปรายเดือนไฟล์เดียว แล้วบอกว่ายอดตรงกับต้นฉบับไหม"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"ยอดที่ฉันรวมเองไม่ตรงกับยอดในระบบ ช่วยหาว่าผิดตรงไหน ฉันไม่ค่อยถนัด Excel ช่วยอธิบายง่ายๆ นะ"</w:t>
      </w:r>
    </w:p>
    <w:tbl>
      <w:tblPr>
        <w:tblW w:type="pct" w:w="100%"/>
        <w:tblBorders>
          <w:top w:val="single" w:color="2E7D5B" w:sz="4"/>
          <w:left w:val="single" w:color="2E7D5B" w:sz="24"/>
          <w:bottom w:val="single" w:color="2E7D5B" w:sz="4"/>
          <w:right w:val="single" w:color="2E7D5B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DF6F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2E7D5B"/>
              </w:rPr>
              <w:t xml:space="preserve">✅ ก่อนแนบไฟล์ / ก่อนส่งต่อผลลัพธ์</w:t>
            </w:r>
          </w:p>
          <w:p>
            <w:pPr>
              <w:spacing w:after="60"/>
            </w:pPr>
            <w:r>
              <w:t xml:space="preserve">ลบคอลัมน์ HN ชื่อ เลขบัตร วันเกิด ออกจากไฟล์ต้นทางก่อนแนบ เหลือเฉพาะคอลัมน์ที่ใช้นับ</w:t>
            </w:r>
          </w:p>
          <w:p>
            <w:pPr>
              <w:spacing w:after="60"/>
            </w:pPr>
            <w:r>
              <w:t xml:space="preserve">ตรวจตัวเลขสรุปกับต้นฉบับอีกครั้งด้วยตนเอง แม้ Claude จะกระทบยอดให้แล้ว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t xml:space="preserve">3.2 onepage-slide-builder — one page และสไลด์แบบผู้บริหารอ่านแล้วตัดสินใจได้</w:t>
      </w:r>
    </w:p>
    <w:p>
      <w:pPr>
        <w:spacing w:after="120"/>
      </w:pPr>
      <w:r>
        <w:rPr>
          <w:b/>
          <w:bCs/>
        </w:rPr>
        <w:t xml:space="preserve">วัตถุประสงค์</w:t>
      </w:r>
    </w:p>
    <w:p>
      <w:pPr>
        <w:spacing w:after="160"/>
      </w:pPr>
      <w:r>
        <w:t xml:space="preserve">เปลี่ยนข้อมูลที่มีอยู่แล้ว (ตัวเลขที่สรุปแล้ว บันทึกงาน ผลประชุม) ให้เป็นงานนำเสนอที่ชัด สั้น มีข้อเสนอ ได้ 4 รูปแบบ: (A) one page brief (B) โครงสไลด์ (C) prompt สำหรับ Gamma (D) ชุดเตรียมข้อมูล + prompt สำหรับ NotebookLM</w:t>
      </w:r>
    </w:p>
    <w:tbl>
      <w:tblPr>
        <w:tblW w:type="pct" w:w="100%"/>
        <w:tblBorders>
          <w:top w:val="single" w:color="C0392B" w:sz="4"/>
          <w:left w:val="single" w:color="C0392B" w:sz="24"/>
          <w:bottom w:val="single" w:color="C0392B" w:sz="4"/>
          <w:right w:val="single" w:color="C0392B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DF0E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C0392B"/>
              </w:rPr>
              <w:t xml:space="preserve">⚠️ ด่าน PDPA</w:t>
            </w:r>
          </w:p>
          <w:p>
            <w:pPr>
              <w:spacing w:after="60"/>
            </w:pPr>
            <w:r>
              <w:t xml:space="preserve">งานนำเสนอใช้ข้อมูลรวมเท่านั้น ห้ามมี HN, AN, ชื่อผู้ป่วย เลขบัตร วันเกิด หรือรูปผู้ป่วย</w:t>
            </w:r>
          </w:p>
          <w:p>
            <w:pPr>
              <w:spacing w:after="60"/>
            </w:pPr>
            <w:r>
              <w:t xml:space="preserve">ชื่อเจ้าหน้าที่ในเคสความเสี่ยงให้ใช้บทบาทแทน เช่น 'RN เวรเช้า'</w:t>
            </w:r>
          </w:p>
        </w:tc>
      </w:tr>
    </w:tbl>
    <w:tbl>
      <w:tblPr>
        <w:tblW w:type="pct" w:w="100%"/>
        <w:tblBorders>
          <w:top w:val="single" w:color="E08A1E" w:sz="4"/>
          <w:left w:val="single" w:color="E08A1E" w:sz="24"/>
          <w:bottom w:val="single" w:color="E08A1E" w:sz="4"/>
          <w:right w:val="single" w:color="E08A1E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DF6E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E08A1E"/>
              </w:rPr>
              <w:t xml:space="preserve">🔗 ถ้ามีไฟล์ Excel ดิบ</w:t>
            </w:r>
          </w:p>
          <w:p>
            <w:pPr>
              <w:spacing w:after="60"/>
            </w:pPr>
            <w:r>
              <w:t xml:space="preserve">ให้ใช้สกิล excel-report-analyst คำนวณตัวเลขให้ถูกต้องก่อน แล้วค่อยนำผลสรุปมาทำ one page/สไลด์ต่อ — สกิลนี้จะไม่คิดเลขเองจากไฟล์ดิบ</w:t>
            </w:r>
          </w:p>
        </w:tc>
      </w:tr>
    </w:tbl>
    <w:p>
      <w:pPr>
        <w:spacing w:after="120"/>
      </w:pPr>
      <w:r>
        <w:rPr>
          <w:b/>
          <w:bCs/>
        </w:rPr>
        <w:t xml:space="preserve">ขั้นตอนโดยย่อ</w:t>
      </w:r>
    </w:p>
    <w:p>
      <w:pPr>
        <w:spacing w:after="160"/>
      </w:pPr>
      <w:r>
        <w:t xml:space="preserve">(1) บอกผู้ฟัง เป้าหมาย (แจ้งให้ทราบ/ขออนุมัติ/ขอทรัพยากร) รูปแบบ และความยาว (2) Claude หา "ข้อความหลัก" หนึ่งประโยค: "[สิ่งที่พบ] ดังนั้น [สิ่งที่เสนอ/ขอ]" (3) จัดลำดับเรื่อง สถานการณ์→สิ่งที่พบ→สิ่งที่ต้องทำ (4) สร้างผลลัพธ์ตามรูปแบบที่เลือก</w:t>
      </w:r>
    </w:p>
    <w:p>
      <w:pPr>
        <w:spacing w:after="120"/>
      </w:pPr>
      <w:r>
        <w:rPr>
          <w:b/>
          <w:bCs/>
        </w:rPr>
        <w:t xml:space="preserve">ตัวอย่างคำสั่ง (คัดลอกไปปรับใช้ได้)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"ทำ one page เสนอผู้อำนวยการฝ่าย เรื่องผลตัวชี้วัดไตรมาสนี้ ตัวเลขตามที่แนบ"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"เขียน prompt ไปวางใน Gamma ทำสไลด์ 8 หน้า นำเสนอขอบเขตงานหอผู้ป่วยใน"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"เรียบเรียงบันทึกนี้เป็นสไลด์ขอเพิ่มอัตรากำลัง นำเสนอ 10 นาที"</w:t>
      </w:r>
    </w:p>
    <w:tbl>
      <w:tblPr>
        <w:tblW w:type="pct" w:w="100%"/>
        <w:tblBorders>
          <w:top w:val="single" w:color="2E7D5B" w:sz="4"/>
          <w:left w:val="single" w:color="2E7D5B" w:sz="24"/>
          <w:bottom w:val="single" w:color="2E7D5B" w:sz="4"/>
          <w:right w:val="single" w:color="2E7D5B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DF6F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2E7D5B"/>
              </w:rPr>
              <w:t xml:space="preserve">✅ ก่อนนำเสนอจริง</w:t>
            </w:r>
          </w:p>
          <w:p>
            <w:pPr>
              <w:spacing w:after="60"/>
            </w:pPr>
            <w:r>
              <w:t xml:space="preserve">ตรวจว่ามี "ข้อความหลัก" ที่ผู้ฟังต้องจำชัดเจน 1 ประโยค ไม่ใช่แค่รายงานตัวเลข</w:t>
            </w:r>
          </w:p>
          <w:p>
            <w:pPr>
              <w:spacing w:after="60"/>
            </w:pPr>
            <w:r>
              <w:t xml:space="preserve">ตรวจว่าไม่มีตัวระบุตัวผู้ป่วยหรือชื่อเจ้าหน้าที่หลุดเข้าไปในสไลด์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t xml:space="preserve">3.3 nursing-teaching-media-studio — สตูดิโอสื่อการสอนทางการพยาบาล</w:t>
      </w:r>
    </w:p>
    <w:p>
      <w:pPr>
        <w:spacing w:after="120"/>
      </w:pPr>
      <w:r>
        <w:rPr>
          <w:b/>
          <w:bCs/>
        </w:rPr>
        <w:t xml:space="preserve">วัตถุประสงค์</w:t>
      </w:r>
    </w:p>
    <w:p>
      <w:pPr>
        <w:spacing w:after="160"/>
      </w:pPr>
      <w:r>
        <w:t xml:space="preserve">ช่วยหัวหน้าหน่วยงานและพยาบาลผู้สอนสร้างสื่อการสอนที่ถูกต้องทางวิชาการ เข้าใจง่าย และผลิตต่อได้ทันทีด้วยเครื่องมือที่ทีมใช้อยู่ (Veo 3, Kling, Gemini, Gamma, NotebookLM, โปรแกรมตัดต่อ) ครอบคลุมตั้งแต่วัตถุประสงค์การเรียนรู้ โครงเนื้อหา สคริปต์ storyboard prompt ภาพ/วิดีโอ ไปจนถึงคำถามท้ายบท</w:t>
      </w:r>
    </w:p>
    <w:tbl>
      <w:tblPr>
        <w:tblW w:type="pct" w:w="100%"/>
        <w:tblBorders>
          <w:top w:val="single" w:color="C0392B" w:sz="4"/>
          <w:left w:val="single" w:color="C0392B" w:sz="24"/>
          <w:bottom w:val="single" w:color="C0392B" w:sz="4"/>
          <w:right w:val="single" w:color="C0392B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DF0E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C0392B"/>
              </w:rPr>
              <w:t xml:space="preserve">⚠️ ด่าน PDPA และความปลอดภัยทางคลินิก</w:t>
            </w:r>
          </w:p>
          <w:p>
            <w:pPr>
              <w:spacing w:after="60"/>
            </w:pPr>
            <w:r>
              <w:t xml:space="preserve">กรณีศึกษาในสื่อต้องเป็นเคสสมมติเท่านั้น ถ้าดัดแปลงจากเคสจริงต้องลบ HN, AN, ชื่อ เลขบัตร วันเกิด วันที่ จนระบุตัวไม่ได้ ห้ามใช้ภาพผู้ป่วยหรือภาพหน้าจอ HIS</w:t>
            </w:r>
          </w:p>
          <w:p>
            <w:pPr>
              <w:spacing w:after="60"/>
            </w:pPr>
            <w:r>
              <w:t xml:space="preserve">เนื้อหาความรู้ทุกชิ้นต้องมีแหล่งอ้างอิงและติดป้าย "ต้องทบทวนกับ CPG โรงพยาบาลและผู้เชี่ยวชาญก่อนเผยแพร่" ห้ามใส่ขนาดยา อัตราหยดยา หรือคำสั่งการรักษา</w:t>
            </w:r>
          </w:p>
        </w:tc>
      </w:tr>
    </w:tbl>
    <w:p>
      <w:pPr>
        <w:spacing w:after="120"/>
      </w:pPr>
      <w:r>
        <w:rPr>
          <w:b/>
          <w:bCs/>
        </w:rPr>
        <w:t xml:space="preserve">ขั้นตอนโดยย่อ</w:t>
      </w:r>
    </w:p>
    <w:p>
      <w:pPr>
        <w:spacing w:after="160"/>
      </w:pPr>
      <w:r>
        <w:t xml:space="preserve">(1) บอกหัวข้อ ผู้เรียน รูปแบบสื่อ ความยาว แหล่งเนื้อหา และบริบทการใช้สอน (2) กำหนดวัตถุประสงค์การเรียนรู้ 3-5 ข้อ ปรับระดับตามผู้เรียน (3) ทำโครงเนื้อหาพร้อมแหล่งอ้างอิงและข้อผิดพลาดที่พบบ่อย (4) เขียนสคริปต์/storyboard และ prompt สำหรับเครื่องมือผลิตสื่อ</w:t>
      </w:r>
    </w:p>
    <w:p>
      <w:pPr>
        <w:spacing w:after="120"/>
      </w:pPr>
      <w:r>
        <w:rPr>
          <w:b/>
          <w:bCs/>
        </w:rPr>
        <w:t xml:space="preserve">ตัวอย่างคำสั่ง (คัดลอกไปปรับใช้ได้)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"ทำสคริปต์คลิปสอนพยาบาลใหม่เรื่องป้องกันผู้ป่วยพลัดตกหกล้ม 2 นาที พร้อม prompt Veo 3"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"ออกแบบการ์ตูนอธิบายการดูแลสายสวนปัสสาวะที่บ้าน ให้ญาติผู้ป่วยสูงอายุเข้าใจง่าย"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"ทำ storyboard วิดีโอปฐมนิเทศพยาบาลใหม่ของหอผู้ป่วย แล้วจะเอาไปทำใน Kling"</w:t>
      </w:r>
    </w:p>
    <w:tbl>
      <w:tblPr>
        <w:tblW w:type="pct" w:w="100%"/>
        <w:tblBorders>
          <w:top w:val="single" w:color="2E7D5B" w:sz="4"/>
          <w:left w:val="single" w:color="2E7D5B" w:sz="24"/>
          <w:bottom w:val="single" w:color="2E7D5B" w:sz="4"/>
          <w:right w:val="single" w:color="2E7D5B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DF6F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2E7D5B"/>
              </w:rPr>
              <w:t xml:space="preserve">✅ ก่อนเผยแพร่สื่อ</w:t>
            </w:r>
          </w:p>
          <w:p>
            <w:pPr>
              <w:spacing w:after="60"/>
            </w:pPr>
            <w:r>
              <w:t xml:space="preserve">ให้ผู้เชี่ยวชาญ/เจ้าของ CPG ตรวจเนื้อหาความรู้และป้าย "ต้องทบทวน" ก่อนใช้สอนจริง</w:t>
            </w:r>
          </w:p>
          <w:p>
            <w:pPr>
              <w:spacing w:after="60"/>
            </w:pPr>
            <w:r>
              <w:t xml:space="preserve">ยืนยันว่าเคสในสื่อเป็นเคสสมมติ 100% ไม่มีร่องรอยที่สืบกลับไปหาผู้ป่วยจริงได้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t xml:space="preserve">3.4 complex-case-care-plan — ความรู้โรคซับซ้อนและแผนการพยาบาลที่อ้างอิงได้</w:t>
      </w:r>
    </w:p>
    <w:p>
      <w:pPr>
        <w:spacing w:after="120"/>
      </w:pPr>
      <w:r>
        <w:rPr>
          <w:b/>
          <w:bCs/>
        </w:rPr>
        <w:t xml:space="preserve">วัตถุประสงค์</w:t>
      </w:r>
    </w:p>
    <w:p>
      <w:pPr>
        <w:spacing w:after="160"/>
      </w:pPr>
      <w:r>
        <w:t xml:space="preserve">ช่วยเตรียมความรู้และแผนการพยาบาล (nursing care plan) สำหรับโรคหรือภาวะที่ทีมยังไม่คุ้นเคย เพื่อใช้สอนและเป็นแนวทางเริ่มต้นให้พยาบาลในหอผู้ป่วย ผลลัพธ์เป็นร่างเพื่อทบทวน ไม่ใช่คำสั่งการรักษา</w:t>
      </w:r>
    </w:p>
    <w:tbl>
      <w:tblPr>
        <w:tblW w:type="pct" w:w="100%"/>
        <w:tblBorders>
          <w:top w:val="single" w:color="C0392B" w:sz="4"/>
          <w:left w:val="single" w:color="C0392B" w:sz="24"/>
          <w:bottom w:val="single" w:color="C0392B" w:sz="4"/>
          <w:right w:val="single" w:color="C0392B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DF0E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C0392B"/>
              </w:rPr>
              <w:t xml:space="preserve">⚠️ ด่าน PDPA (บังคับก่อนทำอย่างอื่น)</w:t>
            </w:r>
          </w:p>
          <w:p>
            <w:pPr>
              <w:spacing w:after="60"/>
            </w:pPr>
            <w:r>
              <w:t xml:space="preserve">ห้ามส่ง HN, AN, ชื่อผู้ป่วยหรือญาติ, เลขบัตร, วันเกิด, เบอร์โทร, ที่อยู่, รูปถ่าย/ภาพหน้าจอ ให้ใช้ "ผู้ป่วย A" ช่วงอายุ และเวลาสัมพัทธ์ (Day 1, POD 1) แทน</w:t>
            </w:r>
          </w:p>
          <w:p>
            <w:pPr>
              <w:spacing w:after="60"/>
            </w:pPr>
            <w:r>
              <w:t xml:space="preserve">หากพบตัวระบุตัวตนแม้เพียงรายการเดียว — แม้ผู้ใช้จะบอกว่าเป็นข้อมูลสมมติแต่รูปแบบเหมือนจริง — Claude จะหยุดทันที ไม่สรุปโรค ไม่ทำแผน คำถามความรู้ทั่วไปที่ไม่มีข้อมูลผู้ป่วยทำต่อได้ทันที</w:t>
            </w:r>
          </w:p>
        </w:tc>
      </w:tr>
    </w:tbl>
    <w:tbl>
      <w:tblPr>
        <w:tblW w:type="pct" w:w="100%"/>
        <w:tblBorders>
          <w:top w:val="single" w:color="E08A1E" w:sz="4"/>
          <w:left w:val="single" w:color="E08A1E" w:sz="24"/>
          <w:bottom w:val="single" w:color="E08A1E" w:sz="4"/>
          <w:right w:val="single" w:color="E08A1E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DF6E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E08A1E"/>
              </w:rPr>
              <w:t xml:space="preserve">🚫 ขอบเขตที่สกิลนี้ไม่ทำ</w:t>
            </w:r>
          </w:p>
          <w:p>
            <w:pPr>
              <w:spacing w:after="60"/>
            </w:pPr>
            <w:r>
              <w:t xml:space="preserve">ไม่วินิจฉัยโรคให้ผู้ป่วยรายใด ไม่สั่งยา/ขนาดยา/ปรับยา ไม่เปลี่ยนคำสั่งการรักษา ไม่ตัดสินใจแทนแพทย์ หากข้อมูลบ่งชี้ว่าผู้ป่วยอาจกำลังทรุดลง สกิลจะแนะนำให้ประเมินและรายงานแพทย์ทันทีตามนโยบาย Early Warning ของโรงพยาบาลก่อนทำแผนใดๆ</w:t>
            </w:r>
          </w:p>
        </w:tc>
      </w:tr>
    </w:tbl>
    <w:p>
      <w:pPr>
        <w:spacing w:after="120"/>
      </w:pPr>
      <w:r>
        <w:rPr>
          <w:b/>
          <w:bCs/>
        </w:rPr>
        <w:t xml:space="preserve">ขั้นตอนโดยย่อ</w:t>
      </w:r>
    </w:p>
    <w:p>
      <w:pPr>
        <w:spacing w:after="160"/>
      </w:pPr>
      <w:r>
        <w:t xml:space="preserve">(1) ระบุโรค/ภาวะและบริบท (หอผู้ป่วยทั่วไป/ICU/หลังผ่าตัด) และผู้ใช้ผลงาน (2) Claude หาแหล่งอ้างอิงตามลำดับความน่าเชื่อถือ (3) สรุปความรู้โรคและ/หรือทำแผนการพยาบาลพร้อมข้อวินิจฉัยทางการพยาบาล เป้าหมาย กิจกรรม และการเฝ้าระวัง</w:t>
      </w:r>
    </w:p>
    <w:p>
      <w:pPr>
        <w:spacing w:after="120"/>
      </w:pPr>
      <w:r>
        <w:rPr>
          <w:b/>
          <w:bCs/>
        </w:rPr>
        <w:t xml:space="preserve">ตัวอย่างคำสั่ง (คัดลอกไปปรับใช้ได้)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"ขอความรู้โรค Guillain-Barré syndrome และแผนการพยาบาลสำหรับพยาบาลในวอร์ด พร้อมแหล่งอ้างอิง"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"ผู้ป่วย A หญิง 40-49 ปี เป็น Stevens-Johnson syndrome พยาบาลไม่เคยดูแล ช่วยทำ nursing care plan"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"เตรียมความรู้และข้อวินิจฉัยทางการพยาบาลสำหรับ case conference ผู้ป่วยหลังผ่าตัดที่มี delirium"</w:t>
      </w:r>
    </w:p>
    <w:tbl>
      <w:tblPr>
        <w:tblW w:type="pct" w:w="100%"/>
        <w:tblBorders>
          <w:top w:val="single" w:color="2E7D5B" w:sz="4"/>
          <w:left w:val="single" w:color="2E7D5B" w:sz="24"/>
          <w:bottom w:val="single" w:color="2E7D5B" w:sz="4"/>
          <w:right w:val="single" w:color="2E7D5B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DF6F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2E7D5B"/>
              </w:rPr>
              <w:t xml:space="preserve">✅ ก่อนนำแผนไปใช้</w:t>
            </w:r>
          </w:p>
          <w:p>
            <w:pPr>
              <w:spacing w:after="60"/>
            </w:pPr>
            <w:r>
              <w:t xml:space="preserve">ให้แพทย์เจ้าของไข้และ/หรือเภสัชกรทบทวนส่วนที่เกี่ยวกับยาและการรักษาก่อนนำไปปฏิบัติ</w:t>
            </w:r>
          </w:p>
          <w:p>
            <w:pPr>
              <w:spacing w:after="60"/>
            </w:pPr>
            <w:r>
              <w:t xml:space="preserve">ตรวจสอบกับ CPG ของโรงพยาบาลว่าสอดคล้องกันหรือไม่ หากขัดแย้งให้ยึด CPG ของโรงพยาบาลเป็นหลัก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t xml:space="preserve">3.5 chart-review-risk-finder — ตรวจบันทึกทางการพยาบาล หาความเสี่ยง และสื่อสารทีม</w:t>
      </w:r>
    </w:p>
    <w:p>
      <w:pPr>
        <w:spacing w:after="120"/>
      </w:pPr>
      <w:r>
        <w:rPr>
          <w:b/>
          <w:bCs/>
        </w:rPr>
        <w:t xml:space="preserve">วัตถุประสงค์</w:t>
      </w:r>
    </w:p>
    <w:p>
      <w:pPr>
        <w:spacing w:after="160"/>
      </w:pPr>
      <w:r>
        <w:t xml:space="preserve">ช่วยทำ open chart review / ตรวจเวชระเบียนได้เร็วและเป็นระบบ หาจุดเสี่ยงจากบันทึก จัดระดับความรุนแรง เสนอแนวทางลดความเสี่ยง และร่างข้อความสื่อสารทีมแบบไม่กล่าวโทษบุคคล (Just Culture) ผลลัพธ์เป็นข้อสังเกตให้ทีมทบทวน ไม่ใช่การตัดสินทางคลินิกหรือทางวินัย</w:t>
      </w:r>
    </w:p>
    <w:tbl>
      <w:tblPr>
        <w:tblW w:type="pct" w:w="100%"/>
        <w:tblBorders>
          <w:top w:val="single" w:color="C0392B" w:sz="4"/>
          <w:left w:val="single" w:color="C0392B" w:sz="24"/>
          <w:bottom w:val="single" w:color="C0392B" w:sz="4"/>
          <w:right w:val="single" w:color="C0392B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DF0E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C0392B"/>
              </w:rPr>
              <w:t xml:space="preserve">⚠️ ด่าน PDPA (บังคับก่อนอ่านเนื้อหาบันทึกใดๆ)</w:t>
            </w:r>
          </w:p>
          <w:p>
            <w:pPr>
              <w:spacing w:after="60"/>
            </w:pPr>
            <w:r>
              <w:t xml:space="preserve">รับเฉพาะข้อความบันทึกที่ลบตัวระบุตัวตนแล้วเท่านั้น ห้ามมี HN, AN, ชื่อผู้ป่วยหรือญาติ, เลขบัตร, วันเกิด, เบอร์โทร, ที่อยู่, ภาพหน้าจอ HIS/รูปภาพใดๆ วันที่จริงให้เปลี่ยนเป็น Day/เวรสัมพัทธ์ ชื่อเจ้าหน้าที่ให้เปลี่ยนเป็นบทบาท</w:t>
            </w:r>
          </w:p>
          <w:p>
            <w:pPr>
              <w:spacing w:after="60"/>
            </w:pPr>
            <w:r>
              <w:t xml:space="preserve">หากพบตัวระบุแม้รายการเดียว หรือได้รับเป็นภาพ — Claude จะหยุดทันที ไม่ตรวจ ไม่สรุป ไม่ร่างข้อความใดๆ</w:t>
            </w:r>
          </w:p>
        </w:tc>
      </w:tr>
    </w:tbl>
    <w:tbl>
      <w:tblPr>
        <w:tblW w:type="pct" w:w="100%"/>
        <w:tblBorders>
          <w:top w:val="single" w:color="E08A1E" w:sz="4"/>
          <w:left w:val="single" w:color="E08A1E" w:sz="24"/>
          <w:bottom w:val="single" w:color="E08A1E" w:sz="4"/>
          <w:right w:val="single" w:color="E08A1E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DF6E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E08A1E"/>
              </w:rPr>
              <w:t xml:space="preserve">🚨 หากบันทึกบ่งชี้ว่าผู้ป่วยกำลังทรุดลง (เคสปัจจุบัน)</w:t>
            </w:r>
          </w:p>
          <w:p>
            <w:pPr>
              <w:spacing w:after="60"/>
            </w:pPr>
            <w:r>
              <w:t xml:space="preserve">สกิลจะขึ้นต้นคำตอบด้วยคำแนะนำให้พยาบาลผู้ดูแลประเมินและรายงานแพทย์ทันทีตามนโยบาย Early Warning ของโรงพยาบาล ก่อนรอผลการทำ audit ใดๆ — สกิลนี้ไม่วินิจฉัยและไม่สั่งการรักษา</w:t>
            </w:r>
          </w:p>
        </w:tc>
      </w:tr>
    </w:tbl>
    <w:p>
      <w:pPr>
        <w:spacing w:after="120"/>
      </w:pPr>
      <w:r>
        <w:rPr>
          <w:b/>
          <w:bCs/>
        </w:rPr>
        <w:t xml:space="preserve">ขั้นตอนโดยย่อ</w:t>
      </w:r>
    </w:p>
    <w:p>
      <w:pPr>
        <w:spacing w:after="160"/>
      </w:pPr>
      <w:r>
        <w:t xml:space="preserve">(1) ระบุประเภท (open chart review ผู้ป่วยยังอยู่ / retrospective audit ผู้ป่วยจำหน่ายแล้ว) และจุดเน้น เช่น พลัดตกหกล้ม แผลกดทับ การบริหารยา ความปวด (2) Claude รันรายการตรวจตามหมวดที่เกี่ยวข้อง ให้ผลเป็น "พบ/ไม่พบ/ข้อมูลไม่พอประเมิน" พร้อมหลักฐานจากบันทึก (3) จัดระดับความเสี่ยงและร่างข้อความแจ้งทีมแบบไม่กล่าวโทษ</w:t>
      </w:r>
    </w:p>
    <w:p>
      <w:pPr>
        <w:spacing w:after="120"/>
      </w:pPr>
      <w:r>
        <w:rPr>
          <w:b/>
          <w:bCs/>
        </w:rPr>
        <w:t xml:space="preserve">ตัวอย่างคำสั่ง (คัดลอกไปปรับใช้ได้)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"ช่วย open chart review บันทึกนี้ (ลบข้อมูลระบุตัวตนแล้ว) เน้นพลัดตกหกล้มและความปวด"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"จากบันทึก 3 เวรนี้ มีจุดไหนบันทึกไม่ครบ แล้วร่างข้อความ LINE แจ้งทีมแบบไม่กล่าวโทษ"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"ตรวจเวชระเบียนผู้ป่วยที่จำหน่ายแล้ว เน้นการประเมินความปวดซ้ำหลังให้ยา"</w:t>
      </w:r>
    </w:p>
    <w:tbl>
      <w:tblPr>
        <w:tblW w:type="pct" w:w="100%"/>
        <w:tblBorders>
          <w:top w:val="single" w:color="2E7D5B" w:sz="4"/>
          <w:left w:val="single" w:color="2E7D5B" w:sz="24"/>
          <w:bottom w:val="single" w:color="2E7D5B" w:sz="4"/>
          <w:right w:val="single" w:color="2E7D5B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DF6F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2E7D5B"/>
              </w:rPr>
              <w:t xml:space="preserve">✅ ก่อนส่งผลตรวจให้ทีม/คณะกรรมการคุณภาพ</w:t>
            </w:r>
          </w:p>
          <w:p>
            <w:pPr>
              <w:spacing w:after="60"/>
            </w:pPr>
            <w:r>
              <w:t xml:space="preserve">ยืนยันว่าไม่มีตัวระบุตัวผู้ป่วยหรือชื่อเจ้าหน้าที่หลงเหลืออยู่ในผลลัพธ์ก่อนส่งต่อ</w:t>
            </w:r>
          </w:p>
          <w:p>
            <w:pPr>
              <w:spacing w:after="60"/>
            </w:pPr>
            <w:r>
              <w:t xml:space="preserve">ตรวจว่าน้ำเสียงเป็นแบบไม่กล่าวโทษบุคคล สอดคล้องกับหลัก Just Culture ของโรงพยาบาล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t xml:space="preserve">3.6 ward-webapp-builder — เว็บแอปหน่วยงาน / AI ใช้งานจริง</w:t>
      </w:r>
    </w:p>
    <w:p>
      <w:pPr>
        <w:spacing w:after="120"/>
      </w:pPr>
      <w:r>
        <w:rPr>
          <w:b/>
          <w:bCs/>
        </w:rPr>
        <w:t xml:space="preserve">วัตถุประสงค์</w:t>
      </w:r>
    </w:p>
    <w:p>
      <w:pPr>
        <w:spacing w:after="160"/>
      </w:pPr>
      <w:r>
        <w:t xml:space="preserve">สองแทร็กในสกิลเดียว — แทร็กหน่วยงาน (Ward) สำหรับพยาบาล/เลขานุการที่ไม่ใช่นักพัฒนา (ปัญหา → spec หน้าเดียว → prompt พร้อมวางใน Claude Code/Gemini) และแทร็กทีมข้อมูล (Builder) สำหรับนักวิทยาศาสตร์/วิศวกรข้อมูล (หา use case, ตรวจความพร้อมก่อนใช้จริง, ลด token ของระบบ agent) สกิลนี้ไม่ทำเอกสาร URS/UAT ไม่รีวิวโค้ด และไม่เขียนแอปทั้งตัวในแชท — ผลลัพธ์คือ spec และ prompt ที่นำไปสร้างต่อ</w:t>
      </w:r>
    </w:p>
    <w:tbl>
      <w:tblPr>
        <w:tblW w:type="pct" w:w="100%"/>
        <w:tblBorders>
          <w:top w:val="single" w:color="C0392B" w:sz="4"/>
          <w:left w:val="single" w:color="C0392B" w:sz="24"/>
          <w:bottom w:val="single" w:color="C0392B" w:sz="4"/>
          <w:right w:val="single" w:color="C0392B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DF0E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C0392B"/>
              </w:rPr>
              <w:t xml:space="preserve">⚠️ PDPA by design</w:t>
            </w:r>
          </w:p>
          <w:p>
            <w:pPr>
              <w:spacing w:after="60"/>
            </w:pPr>
            <w:r>
              <w:t xml:space="preserve">ต้นแบบ (prototype) ใช้ข้อมูลสมมติเท่านั้น ห้ามวางข้อมูลผู้ป่วยจริงลงในเครื่องมือ AI ระหว่างสร้าง ออกแบบให้แอปเก็บข้อมูลรวมหรือรหัสสมมติ หลีกเลี่ยงฟิลด์ HN ชื่อ เลขบัตร วันเกิด</w:t>
            </w:r>
          </w:p>
          <w:p>
            <w:pPr>
              <w:spacing w:after="60"/>
            </w:pPr>
            <w:r>
              <w:t xml:space="preserve">หากจำเป็นต้องใช้ข้อมูลจริง ต้องผ่านกระบวนการกำกับดูแลข้อมูลของฝ่าย IT ก่อนเสมอ ห้ามใส่ API key รหัสผ่าน หรือ URL ระบบภายในลงใน spec/prompt โดยตรง</w:t>
            </w:r>
          </w:p>
        </w:tc>
      </w:tr>
    </w:tbl>
    <w:p>
      <w:pPr>
        <w:spacing w:after="120"/>
      </w:pPr>
      <w:r>
        <w:rPr>
          <w:b/>
          <w:bCs/>
        </w:rPr>
        <w:t xml:space="preserve">ขั้นตอนโดยย่อ</w:t>
      </w:r>
    </w:p>
    <w:p>
      <w:pPr>
        <w:spacing w:after="160"/>
      </w:pPr>
      <w:r>
        <w:t xml:space="preserve">วิธีเลือกแทร็ก: คำขอพูดถึง API, deploy, production, agent, token, RAG, model หรือผู้ใช้บอกว่าเป็นทีมพัฒนา/ข้อมูล → แทร็ก Builder นอกนั้น → แทร็ก Ward ถ้าไม่ชัด สกิลจะถามหนึ่งคำถาม: "จะสร้างเองด้วย AI แบบไม่เขียนโค้ด หรือทีมพัฒนาจะนำไปสร้างต่อ"</w:t>
      </w:r>
    </w:p>
    <w:p>
      <w:pPr>
        <w:spacing w:after="120"/>
      </w:pPr>
      <w:r>
        <w:rPr>
          <w:b/>
          <w:bCs/>
        </w:rPr>
        <w:t xml:space="preserve">ตัวอย่างคำสั่ง (คัดลอกไปปรับใช้ได้)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"อยากทำเว็บให้เลขาวอร์ดกรอกยอดผู้ป่วยรายวันแล้วออกกราฟรายเดือน ช่วยคิด spec ให้หน่อย" (แทร็ก Ward)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"เขียน prompt สั่ง Claude Code สร้างแอป checklist ตรวจอุปกรณ์ประจำวัน แบบประหยัด token" (แทร็ก Ward)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"ระบบ agentic AI ของเราแบ่ง role 4 ตัว กิน token เยอะ มีเทคนิคลดไหม" (แทร็ก Builder)</w:t>
      </w:r>
    </w:p>
    <w:tbl>
      <w:tblPr>
        <w:tblW w:type="pct" w:w="100%"/>
        <w:tblBorders>
          <w:top w:val="single" w:color="2E7D5B" w:sz="4"/>
          <w:left w:val="single" w:color="2E7D5B" w:sz="24"/>
          <w:bottom w:val="single" w:color="2E7D5B" w:sz="4"/>
          <w:right w:val="single" w:color="2E7D5B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DF6F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2E7D5B"/>
              </w:rPr>
              <w:t xml:space="preserve">✅ ก่อนนำไปใช้งานจริง (Production)</w:t>
            </w:r>
          </w:p>
          <w:p>
            <w:pPr>
              <w:spacing w:after="60"/>
            </w:pPr>
            <w:r>
              <w:t xml:space="preserve">ผ่าน checklist ความพร้อมก่อนใช้งานจริง (production readiness) ในสกิลนี้ครบทุกข้อ</w:t>
            </w:r>
          </w:p>
          <w:p>
            <w:pPr>
              <w:spacing w:after="60"/>
            </w:pPr>
            <w:r>
              <w:t xml:space="preserve">ยืนยันกับฝ่าย IT ว่าฟิลด์ข้อมูลที่ออกแบบไม่ละเมิด PDPA และมีเจ้าของระบบที่ชัดเจน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t xml:space="preserve">3.7 สกิลที่ยังไม่พร้อมใช้งานในชุดนี้</w:t>
      </w:r>
    </w:p>
    <w:tbl>
      <w:tblPr>
        <w:tblW w:type="pct" w:w="100%"/>
        <w:tblBorders>
          <w:top w:val="single" w:color="E08A1E" w:sz="4"/>
          <w:left w:val="single" w:color="E08A1E" w:sz="24"/>
          <w:bottom w:val="single" w:color="E08A1E" w:sz="4"/>
          <w:right w:val="single" w:color="E08A1E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DF6E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E08A1E"/>
              </w:rPr>
              <w:t xml:space="preserve">🔶 Human Review Required — ความไม่ครบถ้วนของชุดไฟล์</w:t>
            </w:r>
          </w:p>
          <w:p>
            <w:pPr>
              <w:spacing w:after="60"/>
            </w:pPr>
            <w:r>
              <w:t xml:space="preserve">เอกสารประกอบของปลั๊กอิน (README และตาราง role coverage) กล่าวถึงสกิลเพิ่มเติมอีก 2 ตัว คือ nursing-exam-builder (ออกข้อสอบ/ตรวจข้อสอบ/วิเคราะห์ผลสอบ) และ nurse-leader-secretary (จัดลำดับงานรายวัน สรุปประชุม ติดตามเอกสาร ร่างบันทึกข้อความ)</w:t>
            </w:r>
          </w:p>
          <w:p>
            <w:pPr>
              <w:spacing w:after="60"/>
            </w:pPr>
            <w:r>
              <w:t xml:space="preserve">ในชุดไฟล์ที่ใช้จัดทำคู่มือฉบับนี้ ยังไม่มีไฟล์ SKILL.md ของสกิลทั้งสองตัว จึงยังไม่สามารถใช้งานได้จริงและไม่ได้รวมรายละเอียดไว้ในคู่มือนี้ เพื่อป้องกันการเขียนขั้นตอนที่ไม่ตรงกับของจริง กรุณาให้ผู้ดูแลปลั๊กอินยืนยันและแนบไฟล์ทั้งสองก่อนออกคู่มือฉบับสมบูรณ์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t xml:space="preserve">ส่วนที่ 4 — PDPA ภาคปฏิบัติ</w:t>
      </w:r>
    </w:p>
    <w:p>
      <w:pPr>
        <w:pStyle w:val="Heading3"/>
        <w:spacing w:after="120" w:before="240"/>
      </w:pPr>
      <w:r>
        <w:t xml:space="preserve">4.1 ข้อมูลที่ห้ามส่งให้ AI เด็ดขาด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HN, AN (เลขประจำตัวผู้ป่วย/การรับเข้า)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ชื่อ-นามสกุลผู้ป่วยหรือญาติ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เลขบัตรประชาชน, วันเกิดจริง, เบอร์โทรศัพท์, ที่อยู่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รูปถ่ายผู้ป่วย หรือภาพหน้าจอระบบ HIS ทุกชนิด</w:t>
      </w:r>
    </w:p>
    <w:p>
      <w:pPr>
        <w:pStyle w:val="Heading3"/>
        <w:spacing w:after="120" w:before="240"/>
      </w:pPr>
      <w:r>
        <w:t xml:space="preserve">4.2 วิธี De-identify ก่อนใช้งาน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rPr>
          <w:tblHeader/>
        </w:trPr>
        <w:tc>
          <w:tcPr>
            <w:tcW w:type="dxa" w:w="4000"/>
            <w:shd w:fill="0B2B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ข้อมูลจริง</w:t>
            </w:r>
          </w:p>
        </w:tc>
        <w:tc>
          <w:tcPr>
            <w:tcW w:type="dxa" w:w="5000"/>
            <w:shd w:fill="0B2B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ให้แทนที่ด้วย</w:t>
            </w:r>
          </w:p>
        </w:tc>
      </w:tr>
      <w:tr>
        <w:tc>
          <w:tcPr>
            <w:tcW w:type="dxa" w:w="4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ชื่อผู้ป่วย</w:t>
            </w:r>
          </w:p>
        </w:tc>
        <w:tc>
          <w:tcPr>
            <w:tcW w:type="dxa" w:w="5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"ผู้ป่วย A", "ผู้ป่วย B"</w:t>
            </w:r>
          </w:p>
        </w:tc>
      </w:tr>
      <w:tr>
        <w:tc>
          <w:tcPr>
            <w:tcW w:type="dxa" w:w="4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อายุจริง</w:t>
            </w:r>
          </w:p>
        </w:tc>
        <w:tc>
          <w:tcPr>
            <w:tcW w:type="dxa" w:w="5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ช่วงอายุ 10 ปี เช่น "60-69 ปี"</w:t>
            </w:r>
          </w:p>
        </w:tc>
      </w:tr>
      <w:tr>
        <w:tc>
          <w:tcPr>
            <w:tcW w:type="dxa" w:w="4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วันที่จริง</w:t>
            </w:r>
          </w:p>
        </w:tc>
        <w:tc>
          <w:tcPr>
            <w:tcW w:type="dxa" w:w="5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วันสัมพัทธ์ เช่น "Day 1", "Day 2", "POD 1"</w:t>
            </w:r>
          </w:p>
        </w:tc>
      </w:tr>
      <w:tr>
        <w:tc>
          <w:tcPr>
            <w:tcW w:type="dxa" w:w="4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ชื่อเจ้าหน้าที่</w:t>
            </w:r>
          </w:p>
        </w:tc>
        <w:tc>
          <w:tcPr>
            <w:tcW w:type="dxa" w:w="5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บทบาทและเวร เช่น "RN เวรเช้า", "หัวหน้าเวรดึก"</w:t>
            </w:r>
          </w:p>
        </w:tc>
      </w:tr>
    </w:tbl>
    <w:p>
      <w:pPr>
        <w:pStyle w:val="Heading3"/>
        <w:spacing w:after="120" w:before="240"/>
      </w:pPr>
      <w:r>
        <w:t xml:space="preserve">4.3 ถ้า Claude แจ้งว่าพบข้อมูลระบุตัวตน</w:t>
      </w:r>
    </w:p>
    <w:p>
      <w:pPr>
        <w:spacing w:after="160"/>
      </w:pPr>
      <w:r>
        <w:t xml:space="preserve">Claude จะหยุดทำงานทันที บอกเฉพาะประเภทของข้อมูลที่พบ (เช่น "พบ HN และชื่อผู้ป่วย") โดยไม่คัดลอกค่าจริงซ้ำในคำตอบ และรอให้ผู้ใช้ส่งฉบับที่แก้ไขแล้วกลับมา ผู้ใช้ต้องเป็นคนลบข้อมูลจากต้นทางเอง Claude จะไม่ลบให้แล้วทำงานต่อ นี่ไม่ใช่ข้อผิดพลาดของระบบ แต่เป็นด่านความปลอดภัยที่ทำงานตามที่ออกแบบไว้</w:t>
      </w:r>
    </w:p>
    <w:p>
      <w:r>
        <w:br w:type="page"/>
      </w:r>
    </w:p>
    <w:p>
      <w:pPr>
        <w:pStyle w:val="Heading1"/>
        <w:spacing w:after="200" w:before="300"/>
      </w:pPr>
      <w:r>
        <w:t xml:space="preserve">ส่วนที่ 5 — คำถามที่พบบ่อย</w:t>
      </w:r>
    </w:p>
    <w:p>
      <w:pPr>
        <w:spacing w:after="100" w:before="200"/>
      </w:pPr>
      <w:r>
        <w:rPr>
          <w:b/>
          <w:bCs/>
          <w:color w:val="5A6470"/>
        </w:rPr>
        <w:t xml:space="preserve">ต้องพิมพ์ชื่อสกิลก่อนไหม?</w:t>
      </w:r>
    </w:p>
    <w:p>
      <w:pPr>
        <w:spacing w:after="160"/>
      </w:pPr>
      <w:r>
        <w:t xml:space="preserve">ไม่ต้อง พิมพ์สิ่งที่อยากได้เป็นภาษาไทยปกติ Claude จะเลือกสกิลที่ตรงงานให้เอง</w:t>
      </w:r>
    </w:p>
    <w:p>
      <w:pPr>
        <w:spacing w:after="100" w:before="200"/>
      </w:pPr>
      <w:r>
        <w:rPr>
          <w:b/>
          <w:bCs/>
          <w:color w:val="5A6470"/>
        </w:rPr>
        <w:t xml:space="preserve">ไม่ถนัด AI เลย เริ่มยังไงดี?</w:t>
      </w:r>
    </w:p>
    <w:p>
      <w:pPr>
        <w:spacing w:after="160"/>
      </w:pPr>
      <w:r>
        <w:t xml:space="preserve">พิมพ์บอกตรงๆ ว่า "ไม่ค่อยถนัด ช่วยถามทีละข้อ" ทุกสกิลมีโหมดนำทางสำหรับผู้เริ่มต้นที่จะถามทีละคำถามด้วยภาษาง่ายๆ</w:t>
      </w:r>
    </w:p>
    <w:p>
      <w:pPr>
        <w:spacing w:after="100" w:before="200"/>
      </w:pPr>
      <w:r>
        <w:rPr>
          <w:b/>
          <w:bCs/>
          <w:color w:val="5A6470"/>
        </w:rPr>
        <w:t xml:space="preserve">ผลลัพธ์ยังไม่ตรงใจ แก้ยังไง?</w:t>
      </w:r>
    </w:p>
    <w:p>
      <w:pPr>
        <w:spacing w:after="160"/>
      </w:pPr>
      <w:r>
        <w:t xml:space="preserve">บอกสิ่งที่อยากแก้ตรงๆ เช่น "สั้นลงครึ่งหนึ่ง" "ภาษาง่ายกว่านี้" "เปลี่ยนผู้ฟังเป็นทีมในวอร์ดแทนผู้บริหาร"</w:t>
      </w:r>
    </w:p>
    <w:p>
      <w:pPr>
        <w:spacing w:after="100" w:before="200"/>
      </w:pPr>
      <w:r>
        <w:rPr>
          <w:b/>
          <w:bCs/>
          <w:color w:val="5A6470"/>
        </w:rPr>
        <w:t xml:space="preserve">ตัวเลขที่ Claude คำนวณเชื่อได้แค่ไหน?</w:t>
      </w:r>
    </w:p>
    <w:p>
      <w:pPr>
        <w:spacing w:after="160"/>
      </w:pPr>
      <w:r>
        <w:t xml:space="preserve">สกิล excel-report-analyst คำนวณด้วยโค้ดจริงและกระทบยอดให้เสมอ แต่ควรตรวจกับต้นฉบับอีกครั้งทุกครั้งก่อนใช้งานจริง ตามหลักการ "Human Review Required" ของคู่มือนี้</w:t>
      </w:r>
    </w:p>
    <w:p>
      <w:pPr>
        <w:spacing w:after="100" w:before="200"/>
      </w:pPr>
      <w:r>
        <w:rPr>
          <w:b/>
          <w:bCs/>
          <w:color w:val="5A6470"/>
        </w:rPr>
        <w:t xml:space="preserve">ถ้าอยากได้ use case ใหม่ที่ยังไม่มีในตารางส่วนที่ 2 ทำอย่างไร?</w:t>
      </w:r>
    </w:p>
    <w:p>
      <w:pPr>
        <w:spacing w:after="160"/>
      </w:pPr>
      <w:r>
        <w:t xml:space="preserve">ลองพิมพ์สิ่งที่อยากได้ตามปกติก่อน สกิลหลายตัวครอบคลุมกว้างกว่าตัวอย่างในคู่มือ หากยังไม่มีสกิลรองรับจริงๆ ให้แจ้งผู้ดูแลปลั๊กอินตามช่องทางในภาคผนวก จ เพื่อพิจารณาพัฒนาสกิลใหม่</w:t>
      </w:r>
    </w:p>
    <w:p>
      <w:r>
        <w:br w:type="page"/>
      </w:r>
    </w:p>
    <w:p>
      <w:pPr>
        <w:pStyle w:val="Heading1"/>
        <w:spacing w:after="200" w:before="300"/>
      </w:pPr>
      <w:r>
        <w:t xml:space="preserve">ภาคผนวก ก — Quick Reference Card (พิมพ์แยกติดหน้างานได้)</w:t>
      </w:r>
    </w:p>
    <w:p>
      <w:pPr>
        <w:spacing w:after="160"/>
      </w:pPr>
      <w:r>
        <w:t xml:space="preserve">ก่อนใช้ทุกครั้ง: ห้ามส่ง HN/AN/ชื่อ/เลขบัตร/วันเกิด/เบอร์โทร/ที่อยู่/รูปภาพผู้ป่วย · AI ไม่วินิจฉัย ไม่สั่งยา · ผลลัพธ์ทุกชิ้นเป็น "ร่าง" ต้องตรวจก่อนใช้จริง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rPr>
          <w:tblHeader/>
        </w:trPr>
        <w:tc>
          <w:tcPr>
            <w:tcW w:type="dxa" w:w="3500"/>
            <w:shd w:fill="0B2B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งาน</w:t>
            </w:r>
          </w:p>
        </w:tc>
        <w:tc>
          <w:tcPr>
            <w:tcW w:type="dxa" w:w="5500"/>
            <w:shd w:fill="0B2B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พูดกับ Claude ว่า...</w:t>
            </w:r>
          </w:p>
        </w:tc>
      </w:tr>
      <w:tr>
        <w:tc>
          <w:tcPr>
            <w:tcW w:type="dxa" w:w="3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สรุปยอด/Excel</w:t>
            </w:r>
          </w:p>
        </w:tc>
        <w:tc>
          <w:tcPr>
            <w:tcW w:type="dxa" w:w="5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"สรุปยอด [ระบุ] จากไฟล์นี้ แยกตาม [หน่วย]"</w:t>
            </w:r>
          </w:p>
        </w:tc>
      </w:tr>
      <w:tr>
        <w:tc>
          <w:tcPr>
            <w:tcW w:type="dxa" w:w="3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one page/สไลด์</w:t>
            </w:r>
          </w:p>
        </w:tc>
        <w:tc>
          <w:tcPr>
            <w:tcW w:type="dxa" w:w="5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"ทำ one page เสนอ [ใคร] เรื่อง [อะไร]"</w:t>
            </w:r>
          </w:p>
        </w:tc>
      </w:tr>
      <w:tr>
        <w:tc>
          <w:tcPr>
            <w:tcW w:type="dxa" w:w="3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สื่อสอน</w:t>
            </w:r>
          </w:p>
        </w:tc>
        <w:tc>
          <w:tcPr>
            <w:tcW w:type="dxa" w:w="5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"ทำ [คลิป/การ์ตูน] สอนเรื่อง [หัวข้อ] ให้ [ผู้เรียน]"</w:t>
            </w:r>
          </w:p>
        </w:tc>
      </w:tr>
      <w:tr>
        <w:tc>
          <w:tcPr>
            <w:tcW w:type="dxa" w:w="3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ความรู้โรค/care plan</w:t>
            </w:r>
          </w:p>
        </w:tc>
        <w:tc>
          <w:tcPr>
            <w:tcW w:type="dxa" w:w="5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"ขอความรู้โรค [ชื่อโรค] และแผนการพยาบาล"</w:t>
            </w:r>
          </w:p>
        </w:tc>
      </w:tr>
      <w:tr>
        <w:tc>
          <w:tcPr>
            <w:tcW w:type="dxa" w:w="3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ตรวจเวชระเบียน</w:t>
            </w:r>
          </w:p>
        </w:tc>
        <w:tc>
          <w:tcPr>
            <w:tcW w:type="dxa" w:w="5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"ช่วย chart review บันทึกนี้ (ลบข้อมูลระบุตัวตนแล้ว) เน้น [ประเด็น]"</w:t>
            </w:r>
          </w:p>
        </w:tc>
      </w:tr>
      <w:tr>
        <w:tc>
          <w:tcPr>
            <w:tcW w:type="dxa" w:w="3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เว็บแอปหน่วยงาน</w:t>
            </w:r>
          </w:p>
        </w:tc>
        <w:tc>
          <w:tcPr>
            <w:tcW w:type="dxa" w:w="5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"อยากทำเว็บให้ [ใคร] ทำ [อะไร] ช่วยคิด spec ให้หน่อย"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t xml:space="preserve">ภาคผนวก ข — ข้อจำกัดที่ทราบของระบบ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ผลการเลือกสกิลอัตโนมัติของ Claude ยังไม่ได้ทดสอบครบในสภาพใช้งานจริงทุกกรณี — มีเฉพาะการตรวจสอบเบื้องต้น (desk-check)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ด่าน PDPA ของสกิลสนทนาส่วนใหญ่ทำงานผ่านคำสั่งที่เขียนไว้ ไม่ใช่ตัวกรองทางเทคนิคที่บังคับได้ 100% มีเพียงสคริปต์ของสกิล excel-report-analyst ที่ตรวจด้วยโค้ดจริง — การอบรมผู้ใช้จึงยังสำคัญที่สุด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สคริปต์ตรวจ Excel ยังไม่รองรับ merged cells, หัวตารางหลายชั้น และการแปลงปี พ.ศ. อัตโนมัติ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ความสามารถของเครื่องมือภายนอก (Gamma, NotebookLM, Veo 3, Kling, Claude Code) เปลี่ยนแปลงบ่อย ควรตรวจเมนูและข้อจำกัดล่าสุดของแต่ละเครื่องมือเอง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placeholder เช่น [HOSPITAL_CPG] [STAFFING_POLICY] [HOSPITAL_EARLY_WARNING_POLICY] ต้องให้หน่วยงานเจ้าของนโยบายเติมหรือชี้เอกสารจริงก่อนนำไปใช้เป็นแนวปฏิบัติจริง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สกิล nursing-exam-builder และ nurse-leader-secretary ที่ระบุในเอกสารประกอบยังไม่มีไฟล์ใช้งานจริงในชุดนี้ (ดูส่วนที่ 3.7)</w:t>
      </w:r>
    </w:p>
    <w:p>
      <w:r>
        <w:br w:type="page"/>
      </w:r>
    </w:p>
    <w:p>
      <w:pPr>
        <w:pStyle w:val="Heading1"/>
        <w:spacing w:after="200" w:before="300"/>
      </w:pPr>
      <w:r>
        <w:t xml:space="preserve">ภาคผนวก ค — รายการที่ต้องได้รับการตรวจสอบและยืนยันก่อนนำเอกสารนี้ไปใช้จริง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3600"/>
        <w:gridCol w:w="2000"/>
        <w:gridCol w:w="1100"/>
      </w:tblGrid>
      <w:tr>
        <w:trPr>
          <w:tblHeader/>
        </w:trPr>
        <w:tc>
          <w:tcPr>
            <w:tcW w:type="dxa" w:w="500"/>
            <w:shd w:fill="0B2B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shd w:fill="0B2B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หัวข้อ/ส่วน</w:t>
            </w:r>
          </w:p>
        </w:tc>
        <w:tc>
          <w:tcPr>
            <w:tcW w:type="dxa" w:w="3600"/>
            <w:shd w:fill="0B2B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รายการที่ต้องยืนยัน</w:t>
            </w:r>
          </w:p>
        </w:tc>
        <w:tc>
          <w:tcPr>
            <w:tcW w:type="dxa" w:w="2000"/>
            <w:shd w:fill="0B2B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ผู้รับผิดชอบ</w:t>
            </w:r>
          </w:p>
        </w:tc>
        <w:tc>
          <w:tcPr>
            <w:tcW w:type="dxa" w:w="1100"/>
            <w:shd w:fill="0B2B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สถานะ</w:t>
            </w:r>
          </w:p>
        </w:tc>
      </w:tr>
      <w:tr>
        <w:tc>
          <w:tcPr>
            <w:tcW w:type="dxa" w:w="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ส่วนที่ 3.7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ยืนยันสถานะและแนบไฟล์ SKILL.md ของสกิลที่ขาด หรือถอดออกจากแผนใช้งานอย่างเป็นทางการ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ผู้ดูแลปลั๊กอิน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หน้ามาตรฐานอ้างอิง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ยืนยันหมายเลขข้อ JCI ที่ถูกต้องตามฉบับปัจจุบัน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ฝ่ายพัฒนาคุณภาพ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ส่วนที่ 4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ตรวจสอบวิธี de-identify ให้สอดคล้องกับนโยบาย PDPA ล่าสุด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DPO/ฝ่ายกฎหมาย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หน้าอนุมัติ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ลงนามอนุมัติให้เอกสารมีผลบังคับใช้จริง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ผู้บริหารสายการพยาบาล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</w:tbl>
    <w:p>
      <w:pPr>
        <w:spacing w:after="160"/>
      </w:pPr>
      <w:r>
        <w:rPr>
          <w:b/>
          <w:bCs/>
        </w:rPr>
        <w:t xml:space="preserve">เอกสารนี้จะยังไม่มีผลบังคับใช้อย่างเป็นทางการ จนกว่าทุกรายการข้างต้นจะได้รับการยืนยันครบถ้วน</w:t>
      </w:r>
    </w:p>
    <w:p>
      <w:r>
        <w:br w:type="page"/>
      </w:r>
    </w:p>
    <w:p>
      <w:pPr>
        <w:pStyle w:val="Heading1"/>
        <w:spacing w:after="200" w:before="300"/>
      </w:pPr>
      <w:r>
        <w:t xml:space="preserve">ภาคผนวก ง — Version Control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1500"/>
        <w:gridCol w:w="3800"/>
        <w:gridCol w:w="1200"/>
      </w:tblGrid>
      <w:tr>
        <w:trPr>
          <w:tblHeader/>
        </w:trPr>
        <w:tc>
          <w:tcPr>
            <w:tcW w:type="dxa" w:w="1000"/>
            <w:shd w:fill="0B2B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ฉบับที่</w:t>
            </w:r>
          </w:p>
        </w:tc>
        <w:tc>
          <w:tcPr>
            <w:tcW w:type="dxa" w:w="1500"/>
            <w:shd w:fill="0B2B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วันที่</w:t>
            </w:r>
          </w:p>
        </w:tc>
        <w:tc>
          <w:tcPr>
            <w:tcW w:type="dxa" w:w="1500"/>
            <w:shd w:fill="0B2B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ผู้แก้ไข</w:t>
            </w:r>
          </w:p>
        </w:tc>
        <w:tc>
          <w:tcPr>
            <w:tcW w:type="dxa" w:w="3800"/>
            <w:shd w:fill="0B2B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สาระสำคัญที่แก้ไข</w:t>
            </w:r>
          </w:p>
        </w:tc>
        <w:tc>
          <w:tcPr>
            <w:tcW w:type="dxa" w:w="1200"/>
            <w:shd w:fill="0B2B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ผู้อนุมัติ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กันยายน 2569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ฉบับแรก — ครอบคลุม 6 สกิลที่มีไฟล์จริงในชุด ipd-nursing-ai-toolkit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t xml:space="preserve">ภาคผนวก จ — หน้าติดต่อ</w:t>
      </w:r>
    </w:p>
    <w:p>
      <w:pPr>
        <w:spacing w:after="160"/>
      </w:pPr>
      <w:r>
        <w:t xml:space="preserve">หน่วยงานเจ้าของเอกสาร: [ระบุชื่อหน่วยงาน/ผู้จัดทำ]</w:t>
      </w:r>
    </w:p>
    <w:p>
      <w:pPr>
        <w:spacing w:after="160"/>
      </w:pPr>
      <w:r>
        <w:t xml:space="preserve">ช่องทางแจ้งปัญหาการใช้งานหรือข้อผิดพลาดของคู่มือ: [ระบุอีเมล/LINE OA/ช่องทางภายใน]</w:t>
      </w:r>
    </w:p>
    <w:p>
      <w:pPr>
        <w:spacing w:after="160"/>
      </w:pPr>
      <w:r>
        <w:t xml:space="preserve">ผู้ดูแลปลั๊กอินด้านเทคนิค: [ระบุทีมข้อมูล/IT ผู้รับผิดชอบ]</w:t>
      </w:r>
    </w:p>
    <w:p>
      <w:pPr>
        <w:spacing w:after="160"/>
      </w:pPr>
      <w:r>
        <w:t xml:space="preserve">โรงพยาบาลเวชธานี (Vejthani International Hospital) · โทร. (+66) 85-223-8888 · www.vejthani.com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 Thai" w:cs="IBM Plex Sans Thai" w:eastAsia="IBM Plex Sans Thai" w:hAnsi="IBM Plex Sans Tha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คู่มือการใช้งาน Claude AI Plugin: ipd-nursing-ai-toolkit</dc:title>
  <dc:creator>Tri AI Consulting / Vejthani IPD-NSD</dc:creator>
  <cp:lastModifiedBy>Un-named</cp:lastModifiedBy>
  <cp:revision>1</cp:revision>
  <dcterms:created xsi:type="dcterms:W3CDTF">2026-09-17T23:31:18.840Z</dcterms:created>
  <dcterms:modified xsi:type="dcterms:W3CDTF">2026-09-17T23:31:18.841Z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