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0674" w14:textId="77777777" w:rsidR="00915683" w:rsidRPr="00915683" w:rsidRDefault="00915683" w:rsidP="00915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683">
        <w:rPr>
          <w:rFonts w:ascii="Times New Roman" w:eastAsia="Times New Roman" w:hAnsi="Times New Roman" w:cs="Times New Roman"/>
          <w:b/>
          <w:bCs/>
          <w:kern w:val="36"/>
          <w:sz w:val="48"/>
          <w:szCs w:val="48"/>
          <w14:ligatures w14:val="none"/>
        </w:rPr>
        <w:t xml:space="preserve">A. </w:t>
      </w:r>
      <w:r w:rsidRPr="00915683">
        <w:rPr>
          <w:rFonts w:ascii="Times New Roman" w:eastAsia="Times New Roman" w:hAnsi="Times New Roman" w:cs="Angsana New"/>
          <w:b/>
          <w:bCs/>
          <w:kern w:val="36"/>
          <w:sz w:val="48"/>
          <w:szCs w:val="48"/>
          <w:cs/>
          <w14:ligatures w14:val="none"/>
        </w:rPr>
        <w:t xml:space="preserve">สื่อสารภายในองค์กร — </w:t>
      </w:r>
      <w:r w:rsidRPr="00915683">
        <w:rPr>
          <w:rFonts w:ascii="Times New Roman" w:eastAsia="Times New Roman" w:hAnsi="Times New Roman" w:cs="Times New Roman"/>
          <w:b/>
          <w:bCs/>
          <w:kern w:val="36"/>
          <w:sz w:val="48"/>
          <w:szCs w:val="48"/>
          <w14:ligatures w14:val="none"/>
        </w:rPr>
        <w:t xml:space="preserve">10 </w:t>
      </w:r>
      <w:r w:rsidRPr="00915683">
        <w:rPr>
          <w:rFonts w:ascii="Times New Roman" w:eastAsia="Times New Roman" w:hAnsi="Times New Roman" w:cs="Angsana New"/>
          <w:b/>
          <w:bCs/>
          <w:kern w:val="36"/>
          <w:sz w:val="48"/>
          <w:szCs w:val="48"/>
          <w:cs/>
          <w14:ligatures w14:val="none"/>
        </w:rPr>
        <w:t>คลิป</w:t>
      </w:r>
    </w:p>
    <w:p w14:paraId="637E719F"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 PACC </w:t>
      </w:r>
      <w:r w:rsidRPr="00915683">
        <w:rPr>
          <w:rFonts w:ascii="Times New Roman" w:eastAsia="Times New Roman" w:hAnsi="Times New Roman" w:cs="Angsana New"/>
          <w:b/>
          <w:bCs/>
          <w:kern w:val="0"/>
          <w:sz w:val="27"/>
          <w:szCs w:val="27"/>
          <w:cs/>
          <w14:ligatures w14:val="none"/>
        </w:rPr>
        <w:t xml:space="preserve">คือจุดเชื่อม </w:t>
      </w:r>
      <w:r w:rsidRPr="00915683">
        <w:rPr>
          <w:rFonts w:ascii="Times New Roman" w:eastAsia="Times New Roman" w:hAnsi="Times New Roman" w:cs="Times New Roman"/>
          <w:b/>
          <w:bCs/>
          <w:kern w:val="0"/>
          <w:sz w:val="27"/>
          <w:szCs w:val="27"/>
          <w14:ligatures w14:val="none"/>
        </w:rPr>
        <w:t>Patient Journey</w:t>
      </w:r>
    </w:p>
    <w:p w14:paraId="04D9C6AB"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การดูแลผู้ป่วยไม่ได้เริ่มต้นเมื่อพบแพทย์เท่านั้น แต่เริ่มตั้งแต่การติดต่อสอบถาม การเข้าถึงบริการ การตรวจสอบข้อมูลที่จำเป็น ไปจนถึงการประสานงานหน่วยงานที่เกี่ยวข้อง </w:t>
      </w:r>
      <w:r w:rsidRPr="00915683">
        <w:rPr>
          <w:rFonts w:ascii="Times New Roman" w:eastAsia="Times New Roman" w:hAnsi="Times New Roman" w:cs="Times New Roman"/>
          <w:kern w:val="0"/>
          <w:szCs w:val="24"/>
          <w14:ligatures w14:val="none"/>
        </w:rPr>
        <w:t xml:space="preserve">PACC </w:t>
      </w:r>
      <w:r w:rsidRPr="00915683">
        <w:rPr>
          <w:rFonts w:ascii="Times New Roman" w:eastAsia="Times New Roman" w:hAnsi="Times New Roman" w:cs="Angsana New"/>
          <w:kern w:val="0"/>
          <w:szCs w:val="24"/>
          <w:cs/>
          <w14:ligatures w14:val="none"/>
        </w:rPr>
        <w:t xml:space="preserve">จึงเป็นหนึ่งในจุดเชื่อมสำคัญที่ช่วยให้ </w:t>
      </w:r>
      <w:r w:rsidRPr="00915683">
        <w:rPr>
          <w:rFonts w:ascii="Times New Roman" w:eastAsia="Times New Roman" w:hAnsi="Times New Roman" w:cs="Times New Roman"/>
          <w:kern w:val="0"/>
          <w:szCs w:val="24"/>
          <w14:ligatures w14:val="none"/>
        </w:rPr>
        <w:t xml:space="preserve">Patient Journey </w:t>
      </w:r>
      <w:r w:rsidRPr="00915683">
        <w:rPr>
          <w:rFonts w:ascii="Times New Roman" w:eastAsia="Times New Roman" w:hAnsi="Times New Roman" w:cs="Angsana New"/>
          <w:kern w:val="0"/>
          <w:szCs w:val="24"/>
          <w:cs/>
          <w14:ligatures w14:val="none"/>
        </w:rPr>
        <w:t>เดินต่อได้อย่างเป็นระบบ”</w:t>
      </w:r>
    </w:p>
    <w:p w14:paraId="31A742CC"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2. Inquiry </w:t>
      </w:r>
      <w:r w:rsidRPr="00915683">
        <w:rPr>
          <w:rFonts w:ascii="Times New Roman" w:eastAsia="Times New Roman" w:hAnsi="Times New Roman" w:cs="Angsana New"/>
          <w:b/>
          <w:bCs/>
          <w:kern w:val="0"/>
          <w:sz w:val="27"/>
          <w:szCs w:val="27"/>
          <w:cs/>
          <w14:ligatures w14:val="none"/>
        </w:rPr>
        <w:t>ที่ดี ต้องส่งต่อข้อมูลให้ถูกจุด</w:t>
      </w:r>
    </w:p>
    <w:p w14:paraId="78BA5A2E"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เมื่อได้รับ </w:t>
      </w:r>
      <w:r w:rsidRPr="00915683">
        <w:rPr>
          <w:rFonts w:ascii="Times New Roman" w:eastAsia="Times New Roman" w:hAnsi="Times New Roman" w:cs="Times New Roman"/>
          <w:kern w:val="0"/>
          <w:szCs w:val="24"/>
          <w14:ligatures w14:val="none"/>
        </w:rPr>
        <w:t xml:space="preserve">Inquiry </w:t>
      </w:r>
      <w:r w:rsidRPr="00915683">
        <w:rPr>
          <w:rFonts w:ascii="Times New Roman" w:eastAsia="Times New Roman" w:hAnsi="Times New Roman" w:cs="Angsana New"/>
          <w:kern w:val="0"/>
          <w:szCs w:val="24"/>
          <w:cs/>
          <w14:ligatures w14:val="none"/>
        </w:rPr>
        <w:t>สิ่งสำคัญไม่ใช่แค่ตอบให้เร็ว แต่ต้องจับประเด็นให้ถูกว่า ผู้ป่วยต้องการบริการอะไร มีข้อมูลอะไรแล้ว และยังขาดอะไร จากนั้นจึงส่งต่อให้ทีมที่เกี่ยวข้องพร้อมข้อมูลที่ครบ ลดการถามซ้ำและลดเวลารอของผู้ป่วย”</w:t>
      </w:r>
    </w:p>
    <w:p w14:paraId="2022A141"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3. </w:t>
      </w:r>
      <w:r w:rsidRPr="00915683">
        <w:rPr>
          <w:rFonts w:ascii="Times New Roman" w:eastAsia="Times New Roman" w:hAnsi="Times New Roman" w:cs="Angsana New"/>
          <w:b/>
          <w:bCs/>
          <w:kern w:val="0"/>
          <w:sz w:val="27"/>
          <w:szCs w:val="27"/>
          <w:cs/>
          <w14:ligatures w14:val="none"/>
        </w:rPr>
        <w:t>ตรวจข้อมูลก่อนส่งเคส</w:t>
      </w:r>
    </w:p>
    <w:p w14:paraId="6B910EE8"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หนึ่งข้อมูลที่คลาดเคลื่อน อาจทำให้ขั้นตอนต่อไปล่าช้า ก่อนส่งเคสทุกครั้ง ทีมควรตรวจชื่อผู้ป่วย รายละเอียดการติดต่อ เอกสารที่ได้รับ สิ่งที่ยังขาด และปลายทางที่ต้องประสาน หลักง่าย ๆ คือ </w:t>
      </w:r>
      <w:r w:rsidRPr="00915683">
        <w:rPr>
          <w:rFonts w:ascii="Times New Roman" w:eastAsia="Times New Roman" w:hAnsi="Times New Roman" w:cs="Times New Roman"/>
          <w:kern w:val="0"/>
          <w:szCs w:val="24"/>
          <w14:ligatures w14:val="none"/>
        </w:rPr>
        <w:t xml:space="preserve">Complete, Correct </w:t>
      </w:r>
      <w:r w:rsidRPr="00915683">
        <w:rPr>
          <w:rFonts w:ascii="Times New Roman" w:eastAsia="Times New Roman" w:hAnsi="Times New Roman" w:cs="Angsana New"/>
          <w:kern w:val="0"/>
          <w:szCs w:val="24"/>
          <w:cs/>
          <w14:ligatures w14:val="none"/>
        </w:rPr>
        <w:t xml:space="preserve">และ </w:t>
      </w:r>
      <w:r w:rsidRPr="00915683">
        <w:rPr>
          <w:rFonts w:ascii="Times New Roman" w:eastAsia="Times New Roman" w:hAnsi="Times New Roman" w:cs="Times New Roman"/>
          <w:kern w:val="0"/>
          <w:szCs w:val="24"/>
          <w14:ligatures w14:val="none"/>
        </w:rPr>
        <w:t xml:space="preserve">Confirm </w:t>
      </w:r>
      <w:r w:rsidRPr="00915683">
        <w:rPr>
          <w:rFonts w:ascii="Times New Roman" w:eastAsia="Times New Roman" w:hAnsi="Times New Roman" w:cs="Angsana New"/>
          <w:kern w:val="0"/>
          <w:szCs w:val="24"/>
          <w:cs/>
          <w14:ligatures w14:val="none"/>
        </w:rPr>
        <w:t>ก่อนส่งต่อทุกครั้ง”</w:t>
      </w:r>
    </w:p>
    <w:p w14:paraId="36F5C162"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4. Medical Inquiry </w:t>
      </w:r>
      <w:r w:rsidRPr="00915683">
        <w:rPr>
          <w:rFonts w:ascii="Times New Roman" w:eastAsia="Times New Roman" w:hAnsi="Times New Roman" w:cs="Angsana New"/>
          <w:b/>
          <w:bCs/>
          <w:kern w:val="0"/>
          <w:sz w:val="27"/>
          <w:szCs w:val="27"/>
          <w:cs/>
          <w14:ligatures w14:val="none"/>
        </w:rPr>
        <w:t xml:space="preserve">ต้องมี </w:t>
      </w:r>
      <w:r w:rsidRPr="00915683">
        <w:rPr>
          <w:rFonts w:ascii="Times New Roman" w:eastAsia="Times New Roman" w:hAnsi="Times New Roman" w:cs="Times New Roman"/>
          <w:b/>
          <w:bCs/>
          <w:kern w:val="0"/>
          <w:sz w:val="27"/>
          <w:szCs w:val="27"/>
          <w14:ligatures w14:val="none"/>
        </w:rPr>
        <w:t>Human Verification</w:t>
      </w:r>
    </w:p>
    <w:p w14:paraId="0D08A40C"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 xml:space="preserve">“AI </w:t>
      </w:r>
      <w:r w:rsidRPr="00915683">
        <w:rPr>
          <w:rFonts w:ascii="Times New Roman" w:eastAsia="Times New Roman" w:hAnsi="Times New Roman" w:cs="Angsana New"/>
          <w:kern w:val="0"/>
          <w:szCs w:val="24"/>
          <w:cs/>
          <w14:ligatures w14:val="none"/>
        </w:rPr>
        <w:t xml:space="preserve">สามารถช่วยจัดหมวดหมู่หรือสรุปข้อมูล </w:t>
      </w:r>
      <w:r w:rsidRPr="00915683">
        <w:rPr>
          <w:rFonts w:ascii="Times New Roman" w:eastAsia="Times New Roman" w:hAnsi="Times New Roman" w:cs="Times New Roman"/>
          <w:kern w:val="0"/>
          <w:szCs w:val="24"/>
          <w14:ligatures w14:val="none"/>
        </w:rPr>
        <w:t xml:space="preserve">Medical Inquiry </w:t>
      </w:r>
      <w:r w:rsidRPr="00915683">
        <w:rPr>
          <w:rFonts w:ascii="Times New Roman" w:eastAsia="Times New Roman" w:hAnsi="Times New Roman" w:cs="Angsana New"/>
          <w:kern w:val="0"/>
          <w:szCs w:val="24"/>
          <w:cs/>
          <w14:ligatures w14:val="none"/>
        </w:rPr>
        <w:t xml:space="preserve">ได้ แต่ข้อมูลทางการแพทย์ แผนการรักษา และข้อสรุปสำคัญ ต้องผ่านการตรวจสอบจากผู้รับผิดชอบและบุคลากรทางการแพทย์เสมอ </w:t>
      </w:r>
      <w:r w:rsidRPr="00915683">
        <w:rPr>
          <w:rFonts w:ascii="Times New Roman" w:eastAsia="Times New Roman" w:hAnsi="Times New Roman" w:cs="Times New Roman"/>
          <w:kern w:val="0"/>
          <w:szCs w:val="24"/>
          <w14:ligatures w14:val="none"/>
        </w:rPr>
        <w:t xml:space="preserve">AI </w:t>
      </w:r>
      <w:r w:rsidRPr="00915683">
        <w:rPr>
          <w:rFonts w:ascii="Times New Roman" w:eastAsia="Times New Roman" w:hAnsi="Times New Roman" w:cs="Angsana New"/>
          <w:kern w:val="0"/>
          <w:szCs w:val="24"/>
          <w:cs/>
          <w14:ligatures w14:val="none"/>
        </w:rPr>
        <w:t xml:space="preserve">ช่วยให้เร็วขึ้นได้ แต่ </w:t>
      </w:r>
      <w:r w:rsidRPr="00915683">
        <w:rPr>
          <w:rFonts w:ascii="Times New Roman" w:eastAsia="Times New Roman" w:hAnsi="Times New Roman" w:cs="Times New Roman"/>
          <w:kern w:val="0"/>
          <w:szCs w:val="24"/>
          <w14:ligatures w14:val="none"/>
        </w:rPr>
        <w:t xml:space="preserve">Human Verification </w:t>
      </w:r>
      <w:r w:rsidRPr="00915683">
        <w:rPr>
          <w:rFonts w:ascii="Times New Roman" w:eastAsia="Times New Roman" w:hAnsi="Times New Roman" w:cs="Angsana New"/>
          <w:kern w:val="0"/>
          <w:szCs w:val="24"/>
          <w:cs/>
          <w14:ligatures w14:val="none"/>
        </w:rPr>
        <w:t>ยังเป็นขั้นตอนสำคัญ”</w:t>
      </w:r>
    </w:p>
    <w:p w14:paraId="1F8A12D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5. Payer Coordination </w:t>
      </w:r>
      <w:r w:rsidRPr="00915683">
        <w:rPr>
          <w:rFonts w:ascii="Times New Roman" w:eastAsia="Times New Roman" w:hAnsi="Times New Roman" w:cs="Angsana New"/>
          <w:b/>
          <w:bCs/>
          <w:kern w:val="0"/>
          <w:sz w:val="27"/>
          <w:szCs w:val="27"/>
          <w:cs/>
          <w14:ligatures w14:val="none"/>
        </w:rPr>
        <w:t>ต้องเห็นสถานะเดียวกัน</w:t>
      </w:r>
    </w:p>
    <w:p w14:paraId="0F026C19"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เคสที่เกี่ยวข้องกับผู้ชำระเงินหรือองค์กรภายนอก ควรมีสถานะที่ทีมเข้าใจตรงกัน เช่น ได้รับเอกสารแล้ว กำลังตรวจสอบ รอข้อมูลเพิ่มเติม หรือพร้อมดำเนินการต่อ การเห็นสถานะเดียวกันช่วยลดงานซ้ำ ลดการตามหลายรอบ และช่วยส่งต่องานได้ชัดเจนขึ้น”</w:t>
      </w:r>
    </w:p>
    <w:p w14:paraId="6AF9BD51"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6. Missing Document </w:t>
      </w:r>
      <w:r w:rsidRPr="00915683">
        <w:rPr>
          <w:rFonts w:ascii="Times New Roman" w:eastAsia="Times New Roman" w:hAnsi="Times New Roman" w:cs="Angsana New"/>
          <w:b/>
          <w:bCs/>
          <w:kern w:val="0"/>
          <w:sz w:val="27"/>
          <w:szCs w:val="27"/>
          <w:cs/>
          <w14:ligatures w14:val="none"/>
        </w:rPr>
        <w:t>ต้องพบก่อนเกิดคอขวด</w:t>
      </w:r>
    </w:p>
    <w:p w14:paraId="09E0BC26"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เอกสารที่ขาดเพียงหนึ่งรายการอาจทำให้ทั้งกระบวนการหยุดได้ เทคนิคสำคัญคือเช็ก </w:t>
      </w:r>
      <w:r w:rsidRPr="00915683">
        <w:rPr>
          <w:rFonts w:ascii="Times New Roman" w:eastAsia="Times New Roman" w:hAnsi="Times New Roman" w:cs="Times New Roman"/>
          <w:kern w:val="0"/>
          <w:szCs w:val="24"/>
          <w14:ligatures w14:val="none"/>
        </w:rPr>
        <w:t xml:space="preserve">Missing Items </w:t>
      </w:r>
      <w:r w:rsidRPr="00915683">
        <w:rPr>
          <w:rFonts w:ascii="Times New Roman" w:eastAsia="Times New Roman" w:hAnsi="Times New Roman" w:cs="Angsana New"/>
          <w:kern w:val="0"/>
          <w:szCs w:val="24"/>
          <w:cs/>
          <w14:ligatures w14:val="none"/>
        </w:rPr>
        <w:t>ตั้งแต่ต้น ระบุว่าอะไรมีแล้ว อะไรยังขาด ใครเป็นผู้ติดตาม และต้องได้เมื่อไร การแก้ปัญหาก่อนเกิดคอขวด ช่วยให้ผู้ป่วยเข้าถึงบริการได้เร็วขึ้น”</w:t>
      </w:r>
    </w:p>
    <w:p w14:paraId="0D9EAAB1"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7. Referral Case </w:t>
      </w:r>
      <w:r w:rsidRPr="00915683">
        <w:rPr>
          <w:rFonts w:ascii="Times New Roman" w:eastAsia="Times New Roman" w:hAnsi="Times New Roman" w:cs="Angsana New"/>
          <w:b/>
          <w:bCs/>
          <w:kern w:val="0"/>
          <w:sz w:val="27"/>
          <w:szCs w:val="27"/>
          <w:cs/>
          <w14:ligatures w14:val="none"/>
        </w:rPr>
        <w:t>ต้องส่งต่อแบบมีโครงสร้าง</w:t>
      </w:r>
    </w:p>
    <w:p w14:paraId="1B06F436"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lastRenderedPageBreak/>
        <w:t>บทพูด:</w:t>
      </w:r>
      <w:r w:rsidRPr="00915683">
        <w:rPr>
          <w:rFonts w:ascii="Times New Roman" w:eastAsia="Times New Roman" w:hAnsi="Times New Roman" w:cs="Times New Roman"/>
          <w:kern w:val="0"/>
          <w:szCs w:val="24"/>
          <w14:ligatures w14:val="none"/>
        </w:rPr>
        <w:br/>
        <w:t xml:space="preserve">“Referral </w:t>
      </w:r>
      <w:r w:rsidRPr="00915683">
        <w:rPr>
          <w:rFonts w:ascii="Times New Roman" w:eastAsia="Times New Roman" w:hAnsi="Times New Roman" w:cs="Angsana New"/>
          <w:kern w:val="0"/>
          <w:szCs w:val="24"/>
          <w:cs/>
          <w14:ligatures w14:val="none"/>
        </w:rPr>
        <w:t xml:space="preserve">ที่ดีควรส่งต่อข้อมูลอย่างมีโครงสร้าง ตั้งแต่ข้อมูลผู้ป่วย </w:t>
      </w:r>
      <w:r w:rsidRPr="00915683">
        <w:rPr>
          <w:rFonts w:ascii="Times New Roman" w:eastAsia="Times New Roman" w:hAnsi="Times New Roman" w:cs="Times New Roman"/>
          <w:kern w:val="0"/>
          <w:szCs w:val="24"/>
          <w14:ligatures w14:val="none"/>
        </w:rPr>
        <w:t xml:space="preserve">Medical Record </w:t>
      </w:r>
      <w:r w:rsidRPr="00915683">
        <w:rPr>
          <w:rFonts w:ascii="Times New Roman" w:eastAsia="Times New Roman" w:hAnsi="Times New Roman" w:cs="Angsana New"/>
          <w:kern w:val="0"/>
          <w:szCs w:val="24"/>
          <w:cs/>
          <w14:ligatures w14:val="none"/>
        </w:rPr>
        <w:t>ประเด็นที่ต้องประเมิน บริการที่ต้องประสาน ไปจนถึงสถานะล่าสุด เมื่อทุกทีมเห็นข้อมูลชุดเดียวกัน การประสานงานจะเร็วขึ้นและลดความเสี่ยงจากข้อมูลตกหล่น”</w:t>
      </w:r>
    </w:p>
    <w:p w14:paraId="74D38006"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8. Bed </w:t>
      </w:r>
      <w:r w:rsidRPr="00915683">
        <w:rPr>
          <w:rFonts w:ascii="Times New Roman" w:eastAsia="Times New Roman" w:hAnsi="Times New Roman" w:cs="Angsana New"/>
          <w:b/>
          <w:bCs/>
          <w:kern w:val="0"/>
          <w:sz w:val="27"/>
          <w:szCs w:val="27"/>
          <w:cs/>
          <w14:ligatures w14:val="none"/>
        </w:rPr>
        <w:t xml:space="preserve">และ </w:t>
      </w:r>
      <w:r w:rsidRPr="00915683">
        <w:rPr>
          <w:rFonts w:ascii="Times New Roman" w:eastAsia="Times New Roman" w:hAnsi="Times New Roman" w:cs="Times New Roman"/>
          <w:b/>
          <w:bCs/>
          <w:kern w:val="0"/>
          <w:sz w:val="27"/>
          <w:szCs w:val="27"/>
          <w14:ligatures w14:val="none"/>
        </w:rPr>
        <w:t>Service Coordination</w:t>
      </w:r>
    </w:p>
    <w:p w14:paraId="70E36029"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ก่อนการรับผู้ป่วยเข้าสู่บริการ ไม่ใช่แค่มีนัดหมายเท่านั้น แต่ต้องประสานความพร้อมของบริการที่เกี่ยวข้อง ข้อมูลการรับเข้ารักษา และสิ่งที่ผู้ป่วยต้องเตรียม การประสานล่วงหน้าช่วยลดความสับสนในวันที่ผู้ป่วยเดินทางมาถึงโรงพยาบาล”</w:t>
      </w:r>
    </w:p>
    <w:p w14:paraId="5DECFA02"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9. Billing Handoff </w:t>
      </w:r>
      <w:r w:rsidRPr="00915683">
        <w:rPr>
          <w:rFonts w:ascii="Times New Roman" w:eastAsia="Times New Roman" w:hAnsi="Times New Roman" w:cs="Angsana New"/>
          <w:b/>
          <w:bCs/>
          <w:kern w:val="0"/>
          <w:sz w:val="27"/>
          <w:szCs w:val="27"/>
          <w:cs/>
          <w14:ligatures w14:val="none"/>
        </w:rPr>
        <w:t>ต้องชัดเจน</w:t>
      </w:r>
    </w:p>
    <w:p w14:paraId="673FF4F8"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เมื่อเคสเดินทางมาถึงช่วง </w:t>
      </w:r>
      <w:r w:rsidRPr="00915683">
        <w:rPr>
          <w:rFonts w:ascii="Times New Roman" w:eastAsia="Times New Roman" w:hAnsi="Times New Roman" w:cs="Times New Roman"/>
          <w:kern w:val="0"/>
          <w:szCs w:val="24"/>
          <w14:ligatures w14:val="none"/>
        </w:rPr>
        <w:t xml:space="preserve">Billing Coordination </w:t>
      </w:r>
      <w:r w:rsidRPr="00915683">
        <w:rPr>
          <w:rFonts w:ascii="Times New Roman" w:eastAsia="Times New Roman" w:hAnsi="Times New Roman" w:cs="Angsana New"/>
          <w:kern w:val="0"/>
          <w:szCs w:val="24"/>
          <w:cs/>
          <w14:ligatures w14:val="none"/>
        </w:rPr>
        <w:t xml:space="preserve">การส่งต่อข้อมูลต้องชัดเจนว่า ใครเป็นผู้ชำระ มีเอกสารอะไรประกอบ มีประเด็นใดที่ยังต้องตรวจสอบ และใครเป็น </w:t>
      </w:r>
      <w:r w:rsidRPr="00915683">
        <w:rPr>
          <w:rFonts w:ascii="Times New Roman" w:eastAsia="Times New Roman" w:hAnsi="Times New Roman" w:cs="Times New Roman"/>
          <w:kern w:val="0"/>
          <w:szCs w:val="24"/>
          <w14:ligatures w14:val="none"/>
        </w:rPr>
        <w:t xml:space="preserve">Owner </w:t>
      </w:r>
      <w:r w:rsidRPr="00915683">
        <w:rPr>
          <w:rFonts w:ascii="Times New Roman" w:eastAsia="Times New Roman" w:hAnsi="Times New Roman" w:cs="Angsana New"/>
          <w:kern w:val="0"/>
          <w:szCs w:val="24"/>
          <w:cs/>
          <w14:ligatures w14:val="none"/>
        </w:rPr>
        <w:t>ขั้นตอนส่งต่อที่ชัด ช่วยลดการย้อนกลับไปค้นข้อมูลใหม่”</w:t>
      </w:r>
    </w:p>
    <w:p w14:paraId="1BA5AA8F"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10. One Case, One Current Status</w:t>
      </w:r>
    </w:p>
    <w:p w14:paraId="3D8CE8F8"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หนึ่งเคสควรมีสถานะล่าสุดที่ทีมเข้าถึงและเข้าใจตรงกัน ไม่ว่าจะอยู่ระหว่าง </w:t>
      </w:r>
      <w:r w:rsidRPr="00915683">
        <w:rPr>
          <w:rFonts w:ascii="Times New Roman" w:eastAsia="Times New Roman" w:hAnsi="Times New Roman" w:cs="Times New Roman"/>
          <w:kern w:val="0"/>
          <w:szCs w:val="24"/>
          <w14:ligatures w14:val="none"/>
        </w:rPr>
        <w:t xml:space="preserve">Inquiry, Coordination, Admission </w:t>
      </w:r>
      <w:r w:rsidRPr="00915683">
        <w:rPr>
          <w:rFonts w:ascii="Times New Roman" w:eastAsia="Times New Roman" w:hAnsi="Times New Roman" w:cs="Angsana New"/>
          <w:kern w:val="0"/>
          <w:szCs w:val="24"/>
          <w:cs/>
          <w14:ligatures w14:val="none"/>
        </w:rPr>
        <w:t xml:space="preserve">หรือ </w:t>
      </w:r>
      <w:r w:rsidRPr="00915683">
        <w:rPr>
          <w:rFonts w:ascii="Times New Roman" w:eastAsia="Times New Roman" w:hAnsi="Times New Roman" w:cs="Times New Roman"/>
          <w:kern w:val="0"/>
          <w:szCs w:val="24"/>
          <w14:ligatures w14:val="none"/>
        </w:rPr>
        <w:t xml:space="preserve">Billing </w:t>
      </w:r>
      <w:r w:rsidRPr="00915683">
        <w:rPr>
          <w:rFonts w:ascii="Times New Roman" w:eastAsia="Times New Roman" w:hAnsi="Times New Roman" w:cs="Angsana New"/>
          <w:kern w:val="0"/>
          <w:szCs w:val="24"/>
          <w:cs/>
          <w14:ligatures w14:val="none"/>
        </w:rPr>
        <w:t>เมื่อข้อมูลไม่กระจัดกระจาย ทีมสามารถรับช่วงต่อได้เร็วขึ้น และผู้ป่วยไม่ต้องเล่าเรื่องเดิมซ้ำหลายครั้ง”</w:t>
      </w:r>
    </w:p>
    <w:p w14:paraId="61D254B3" w14:textId="77777777" w:rsidR="00915683" w:rsidRPr="00915683" w:rsidRDefault="00915683" w:rsidP="00915683">
      <w:pPr>
        <w:spacing w:after="0"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Times New Roman"/>
          <w:kern w:val="0"/>
          <w:szCs w:val="24"/>
          <w14:ligatures w14:val="none"/>
        </w:rPr>
        <w:pict w14:anchorId="084BEAA7">
          <v:rect id="_x0000_i1025" style="width:0;height:1.5pt" o:hralign="center" o:hrstd="t" o:hr="t" fillcolor="#a0a0a0" stroked="f"/>
        </w:pict>
      </w:r>
    </w:p>
    <w:p w14:paraId="5D08325D" w14:textId="77777777" w:rsidR="00915683" w:rsidRPr="00915683" w:rsidRDefault="00915683" w:rsidP="00915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683">
        <w:rPr>
          <w:rFonts w:ascii="Times New Roman" w:eastAsia="Times New Roman" w:hAnsi="Times New Roman" w:cs="Times New Roman"/>
          <w:b/>
          <w:bCs/>
          <w:kern w:val="36"/>
          <w:sz w:val="48"/>
          <w:szCs w:val="48"/>
          <w14:ligatures w14:val="none"/>
        </w:rPr>
        <w:t xml:space="preserve">B. </w:t>
      </w:r>
      <w:r w:rsidRPr="00915683">
        <w:rPr>
          <w:rFonts w:ascii="Times New Roman" w:eastAsia="Times New Roman" w:hAnsi="Times New Roman" w:cs="Angsana New"/>
          <w:b/>
          <w:bCs/>
          <w:kern w:val="36"/>
          <w:sz w:val="48"/>
          <w:szCs w:val="48"/>
          <w:cs/>
          <w14:ligatures w14:val="none"/>
        </w:rPr>
        <w:t xml:space="preserve">สื่อสารกับลูกค้าคนไทย — </w:t>
      </w:r>
      <w:r w:rsidRPr="00915683">
        <w:rPr>
          <w:rFonts w:ascii="Times New Roman" w:eastAsia="Times New Roman" w:hAnsi="Times New Roman" w:cs="Times New Roman"/>
          <w:b/>
          <w:bCs/>
          <w:kern w:val="36"/>
          <w:sz w:val="48"/>
          <w:szCs w:val="48"/>
          <w14:ligatures w14:val="none"/>
        </w:rPr>
        <w:t xml:space="preserve">10 </w:t>
      </w:r>
      <w:r w:rsidRPr="00915683">
        <w:rPr>
          <w:rFonts w:ascii="Times New Roman" w:eastAsia="Times New Roman" w:hAnsi="Times New Roman" w:cs="Angsana New"/>
          <w:b/>
          <w:bCs/>
          <w:kern w:val="36"/>
          <w:sz w:val="48"/>
          <w:szCs w:val="48"/>
          <w:cs/>
          <w14:ligatures w14:val="none"/>
        </w:rPr>
        <w:t>คลิป</w:t>
      </w:r>
    </w:p>
    <w:p w14:paraId="1E8103BC"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11. </w:t>
      </w:r>
      <w:r w:rsidRPr="00915683">
        <w:rPr>
          <w:rFonts w:ascii="Times New Roman" w:eastAsia="Times New Roman" w:hAnsi="Times New Roman" w:cs="Angsana New"/>
          <w:b/>
          <w:bCs/>
          <w:kern w:val="0"/>
          <w:sz w:val="27"/>
          <w:szCs w:val="27"/>
          <w:cs/>
          <w14:ligatures w14:val="none"/>
        </w:rPr>
        <w:t>ก่อนมารักษา เตรียมข้อมูลอย่างไร</w:t>
      </w:r>
    </w:p>
    <w:p w14:paraId="567916FE"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ก่อนเดินทางมาโรงพยาบาล หากมีประวัติการรักษา ผลตรวจ หรือข้อมูลจากโรงพยาบาลเดิม สามารถเตรียมไว้เพื่อให้ทีมที่เกี่ยวข้องตรวจสอบข้อมูลได้สะดวกขึ้น การมีข้อมูลครบตั้งแต่ต้น ช่วยให้ขั้นตอนการประสานบริการและการนัดหมายเป็นระบบมากขึ้น”</w:t>
      </w:r>
    </w:p>
    <w:p w14:paraId="7E73E3F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12. </w:t>
      </w:r>
      <w:r w:rsidRPr="00915683">
        <w:rPr>
          <w:rFonts w:ascii="Times New Roman" w:eastAsia="Times New Roman" w:hAnsi="Times New Roman" w:cs="Angsana New"/>
          <w:b/>
          <w:bCs/>
          <w:kern w:val="0"/>
          <w:sz w:val="27"/>
          <w:szCs w:val="27"/>
          <w:cs/>
          <w14:ligatures w14:val="none"/>
        </w:rPr>
        <w:t>ต้องการนัดหมาย เริ่มอย่างไร</w:t>
      </w:r>
    </w:p>
    <w:p w14:paraId="3EFE5952"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หากต้องการนัดหมายกับโรงพยาบาลเวชธานี สามารถติดต่อผ่านช่องทางของโรงพยาบาลเพื่อแจ้งบริการหรือแพทย์ที่ต้องการ ทีมจะช่วยประสานขั้นตอนที่เกี่ยวข้อง โรงพยาบาลเปิดให้บริการตลอด </w:t>
      </w:r>
      <w:r w:rsidRPr="00915683">
        <w:rPr>
          <w:rFonts w:ascii="Times New Roman" w:eastAsia="Times New Roman" w:hAnsi="Times New Roman" w:cs="Times New Roman"/>
          <w:kern w:val="0"/>
          <w:szCs w:val="24"/>
          <w14:ligatures w14:val="none"/>
        </w:rPr>
        <w:t xml:space="preserve">24 </w:t>
      </w:r>
      <w:r w:rsidRPr="00915683">
        <w:rPr>
          <w:rFonts w:ascii="Times New Roman" w:eastAsia="Times New Roman" w:hAnsi="Times New Roman" w:cs="Angsana New"/>
          <w:kern w:val="0"/>
          <w:szCs w:val="24"/>
          <w:cs/>
          <w14:ligatures w14:val="none"/>
        </w:rPr>
        <w:t xml:space="preserve">ชั่วโมง และมี </w:t>
      </w:r>
      <w:r w:rsidRPr="00915683">
        <w:rPr>
          <w:rFonts w:ascii="Times New Roman" w:eastAsia="Times New Roman" w:hAnsi="Times New Roman" w:cs="Times New Roman"/>
          <w:kern w:val="0"/>
          <w:szCs w:val="24"/>
          <w14:ligatures w14:val="none"/>
        </w:rPr>
        <w:t xml:space="preserve">Call Center </w:t>
      </w:r>
      <w:r w:rsidRPr="00915683">
        <w:rPr>
          <w:rFonts w:ascii="Times New Roman" w:eastAsia="Times New Roman" w:hAnsi="Times New Roman" w:cs="Angsana New"/>
          <w:kern w:val="0"/>
          <w:szCs w:val="24"/>
          <w:cs/>
          <w14:ligatures w14:val="none"/>
        </w:rPr>
        <w:t>สำหรับการติดต่อสอบถาม”</w:t>
      </w:r>
    </w:p>
    <w:p w14:paraId="3EB574BB"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13. </w:t>
      </w:r>
      <w:r w:rsidRPr="00915683">
        <w:rPr>
          <w:rFonts w:ascii="Times New Roman" w:eastAsia="Times New Roman" w:hAnsi="Times New Roman" w:cs="Angsana New"/>
          <w:b/>
          <w:bCs/>
          <w:kern w:val="0"/>
          <w:sz w:val="27"/>
          <w:szCs w:val="27"/>
          <w:cs/>
          <w14:ligatures w14:val="none"/>
        </w:rPr>
        <w:t>ทำไมต้องให้ข้อมูลครบ</w:t>
      </w:r>
    </w:p>
    <w:p w14:paraId="524C10E2"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lastRenderedPageBreak/>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หลายคนสงสัยว่าทำไมเจ้าหน้าที่จึงต้องสอบถามข้อมูลหลายรายการ เพราะข้อมูลแต่ละส่วนมีผลต่อการประสานบริการ การนัดหมาย และการส่งต่อเคส การให้ข้อมูลที่ถูกต้องตั้งแต่ต้น ช่วยลดการติดต่อกลับหลายครั้งและทำให้ขั้นตอนต่อไปเร็วขึ้น”</w:t>
      </w:r>
    </w:p>
    <w:p w14:paraId="4B309DF8"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14. </w:t>
      </w:r>
      <w:r w:rsidRPr="00915683">
        <w:rPr>
          <w:rFonts w:ascii="Times New Roman" w:eastAsia="Times New Roman" w:hAnsi="Times New Roman" w:cs="Angsana New"/>
          <w:b/>
          <w:bCs/>
          <w:kern w:val="0"/>
          <w:sz w:val="27"/>
          <w:szCs w:val="27"/>
          <w:cs/>
          <w14:ligatures w14:val="none"/>
        </w:rPr>
        <w:t>มีประวัติรักษาจากที่อื่นทำอย่างไร</w:t>
      </w:r>
    </w:p>
    <w:p w14:paraId="23291434"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 xml:space="preserve">หากเคยรักษาจากโรงพยาบาลอื่น สามารถเตรียม </w:t>
      </w:r>
      <w:r w:rsidRPr="00915683">
        <w:rPr>
          <w:rFonts w:ascii="Times New Roman" w:eastAsia="Times New Roman" w:hAnsi="Times New Roman" w:cs="Times New Roman"/>
          <w:kern w:val="0"/>
          <w:szCs w:val="24"/>
          <w14:ligatures w14:val="none"/>
        </w:rPr>
        <w:t xml:space="preserve">Medical Record </w:t>
      </w:r>
      <w:r w:rsidRPr="00915683">
        <w:rPr>
          <w:rFonts w:ascii="Times New Roman" w:eastAsia="Times New Roman" w:hAnsi="Times New Roman" w:cs="Angsana New"/>
          <w:kern w:val="0"/>
          <w:szCs w:val="24"/>
          <w:cs/>
          <w14:ligatures w14:val="none"/>
        </w:rPr>
        <w:t>ผลตรวจ หรือเอกสารที่เกี่ยวข้องมาใช้ประกอบการประสานเคสได้ การมีข้อมูลเดิมช่วยให้ทีมที่รับผิดชอบเห็นประวัติของเคสได้ต่อเนื่องและลดการขาดข้อมูลสำคัญ”</w:t>
      </w:r>
    </w:p>
    <w:p w14:paraId="79F8D1F3"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15. </w:t>
      </w:r>
      <w:r w:rsidRPr="00915683">
        <w:rPr>
          <w:rFonts w:ascii="Times New Roman" w:eastAsia="Times New Roman" w:hAnsi="Times New Roman" w:cs="Angsana New"/>
          <w:b/>
          <w:bCs/>
          <w:kern w:val="0"/>
          <w:sz w:val="27"/>
          <w:szCs w:val="27"/>
          <w:cs/>
          <w14:ligatures w14:val="none"/>
        </w:rPr>
        <w:t>ติดต่อแล้วต้องรออะไรต่อ</w:t>
      </w:r>
    </w:p>
    <w:p w14:paraId="599B46EB"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หลังจากติดต่อโรงพยาบาล บางเคสสามารถดำเนินการนัดหมายต่อได้ทันที ขณะที่บางเคสอาจต้องตรวจข้อมูลหรือเอกสารเพิ่มเติมก่อน สิ่งสำคัญคือรอการยืนยันขั้นตอนที่เกี่ยวข้องให้เรียบร้อย เพื่อให้การเดินทางมารับบริการเป็นไปตามข้อมูลล่าสุด”</w:t>
      </w:r>
    </w:p>
    <w:p w14:paraId="34FC9816"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16. </w:t>
      </w:r>
      <w:r w:rsidRPr="00915683">
        <w:rPr>
          <w:rFonts w:ascii="Times New Roman" w:eastAsia="Times New Roman" w:hAnsi="Times New Roman" w:cs="Angsana New"/>
          <w:b/>
          <w:bCs/>
          <w:kern w:val="0"/>
          <w:sz w:val="27"/>
          <w:szCs w:val="27"/>
          <w:cs/>
          <w14:ligatures w14:val="none"/>
        </w:rPr>
        <w:t>เตรียมตัวก่อนวันนัด</w:t>
      </w:r>
    </w:p>
    <w:p w14:paraId="5963615A"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ก่อนถึงวันนัด ลองตรวจอีกครั้งว่า วัน เวลา สถานที่ เอกสาร และข้อมูลที่ต้องนำมาครบหรือไม่ การเตรียมพร้อมล่วงหน้าเพียงไม่กี่นาที ช่วยลดความกังวลในวันเดินทาง และทำให้ขั้นตอนตั้งแต่ลงทะเบียนจนถึงรับบริการราบรื่นขึ้น”</w:t>
      </w:r>
    </w:p>
    <w:p w14:paraId="549A9FF9"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17. </w:t>
      </w:r>
      <w:r w:rsidRPr="00915683">
        <w:rPr>
          <w:rFonts w:ascii="Times New Roman" w:eastAsia="Times New Roman" w:hAnsi="Times New Roman" w:cs="Angsana New"/>
          <w:b/>
          <w:bCs/>
          <w:kern w:val="0"/>
          <w:sz w:val="27"/>
          <w:szCs w:val="27"/>
          <w:cs/>
          <w14:ligatures w14:val="none"/>
        </w:rPr>
        <w:t>เปลี่ยนแปลงนัดหมายควรทำอย่างไร</w:t>
      </w:r>
    </w:p>
    <w:p w14:paraId="4AF7EAF9"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หากมีเหตุจำเป็นและไม่สามารถมาตามนัด ควรติดต่อโรงพยาบาลเพื่อแจ้งการเปลี่ยนแปลงล่วงหน้า ทีมจะได้ตรวจสอบข้อมูลและประสานขั้นตอนที่เกี่ยวข้องใหม่ การแจ้งล่วงหน้าช่วยลดความคลาดเคลื่อนและทำให้ทุกฝ่ายใช้ข้อมูลนัดหมายชุดเดียวกัน”</w:t>
      </w:r>
    </w:p>
    <w:p w14:paraId="23FE324B"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18. </w:t>
      </w:r>
      <w:r w:rsidRPr="00915683">
        <w:rPr>
          <w:rFonts w:ascii="Times New Roman" w:eastAsia="Times New Roman" w:hAnsi="Times New Roman" w:cs="Angsana New"/>
          <w:b/>
          <w:bCs/>
          <w:kern w:val="0"/>
          <w:sz w:val="27"/>
          <w:szCs w:val="27"/>
          <w:cs/>
          <w14:ligatures w14:val="none"/>
        </w:rPr>
        <w:t>ข้อมูลผู้ป่วยต้องถูกต้อง</w:t>
      </w:r>
    </w:p>
    <w:p w14:paraId="69DC26EF"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ชื่อ เบอร์โทร และข้อมูลสำคัญของผู้ป่วย ควรตรวจสอบให้ถูกต้องทุกครั้ง เพราะข้อมูลเหล่านี้ใช้เชื่อมต่อหลายขั้นตอนของการรับบริการ หากพบข้อมูลไม่ถูกต้อง ควรแจ้งเจ้าหน้าที่เพื่อแก้ไขก่อนดำเนินการขั้นตอนต่อไป”</w:t>
      </w:r>
    </w:p>
    <w:p w14:paraId="3DCE87C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19. </w:t>
      </w:r>
      <w:r w:rsidRPr="00915683">
        <w:rPr>
          <w:rFonts w:ascii="Times New Roman" w:eastAsia="Times New Roman" w:hAnsi="Times New Roman" w:cs="Angsana New"/>
          <w:b/>
          <w:bCs/>
          <w:kern w:val="0"/>
          <w:sz w:val="27"/>
          <w:szCs w:val="27"/>
          <w:cs/>
          <w14:ligatures w14:val="none"/>
        </w:rPr>
        <w:t>ไม่แน่ใจว่าจะติดต่อแผนกไหน</w:t>
      </w:r>
    </w:p>
    <w:p w14:paraId="373C894F"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ถ้ายังไม่แน่ใจว่าควรเริ่มติดต่อแผนกใด ไม่จำเป็นต้องเดาเอง สามารถติดต่อช่องทางหลักของโรงพยาบาลเวชธานี ทีมสนับสนุนจะช่วยเชื่อมต่อไปยังหน่วยงานที่เหมาะสมตามความต้องการของผู้รับบริการ”</w:t>
      </w:r>
    </w:p>
    <w:p w14:paraId="286C5A44"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lastRenderedPageBreak/>
        <w:t xml:space="preserve">20. Patient Journey </w:t>
      </w:r>
      <w:r w:rsidRPr="00915683">
        <w:rPr>
          <w:rFonts w:ascii="Times New Roman" w:eastAsia="Times New Roman" w:hAnsi="Times New Roman" w:cs="Angsana New"/>
          <w:b/>
          <w:bCs/>
          <w:kern w:val="0"/>
          <w:sz w:val="27"/>
          <w:szCs w:val="27"/>
          <w:cs/>
          <w14:ligatures w14:val="none"/>
        </w:rPr>
        <w:t>ที่ง่ายขึ้น เริ่มจากข้อมูลที่ชัดเจน</w:t>
      </w:r>
    </w:p>
    <w:p w14:paraId="5FCFAFE1"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w:t>
      </w:r>
      <w:r w:rsidRPr="00915683">
        <w:rPr>
          <w:rFonts w:ascii="Times New Roman" w:eastAsia="Times New Roman" w:hAnsi="Times New Roman" w:cs="Times New Roman"/>
          <w:kern w:val="0"/>
          <w:szCs w:val="24"/>
          <w14:ligatures w14:val="none"/>
        </w:rPr>
        <w:br/>
        <w:t>“</w:t>
      </w:r>
      <w:r w:rsidRPr="00915683">
        <w:rPr>
          <w:rFonts w:ascii="Times New Roman" w:eastAsia="Times New Roman" w:hAnsi="Times New Roman" w:cs="Angsana New"/>
          <w:kern w:val="0"/>
          <w:szCs w:val="24"/>
          <w:cs/>
          <w14:ligatures w14:val="none"/>
        </w:rPr>
        <w:t>ประสบการณ์ที่ดีของผู้ป่วยเริ่มต้นก่อนถึงโรงพยาบาล เมื่อความต้องการ ข้อมูล และขั้นตอนถูกสื่อสารอย่างชัดเจน ผู้ป่วยจะรู้ว่าต้องเตรียมอะไร ไปที่ไหน และทำอะไรต่อ เป้าหมายคือทำให้การเข้าถึงบริการเข้าใจง่ายและลดความกังวลระหว่างทาง”</w:t>
      </w:r>
    </w:p>
    <w:p w14:paraId="3D9B2806" w14:textId="77777777" w:rsidR="00915683" w:rsidRPr="00915683" w:rsidRDefault="00915683" w:rsidP="00915683">
      <w:pPr>
        <w:spacing w:after="0"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Times New Roman"/>
          <w:kern w:val="0"/>
          <w:szCs w:val="24"/>
          <w14:ligatures w14:val="none"/>
        </w:rPr>
        <w:pict w14:anchorId="6375D039">
          <v:rect id="_x0000_i1026" style="width:0;height:1.5pt" o:hralign="center" o:hrstd="t" o:hr="t" fillcolor="#a0a0a0" stroked="f"/>
        </w:pict>
      </w:r>
    </w:p>
    <w:p w14:paraId="045B4D7E" w14:textId="77777777" w:rsidR="00915683" w:rsidRPr="00915683" w:rsidRDefault="00915683" w:rsidP="009156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5683">
        <w:rPr>
          <w:rFonts w:ascii="Times New Roman" w:eastAsia="Times New Roman" w:hAnsi="Times New Roman" w:cs="Times New Roman"/>
          <w:b/>
          <w:bCs/>
          <w:kern w:val="36"/>
          <w:sz w:val="48"/>
          <w:szCs w:val="48"/>
          <w14:ligatures w14:val="none"/>
        </w:rPr>
        <w:t xml:space="preserve">C. </w:t>
      </w:r>
      <w:r w:rsidRPr="00915683">
        <w:rPr>
          <w:rFonts w:ascii="Times New Roman" w:eastAsia="Times New Roman" w:hAnsi="Times New Roman" w:cs="Angsana New"/>
          <w:b/>
          <w:bCs/>
          <w:kern w:val="36"/>
          <w:sz w:val="48"/>
          <w:szCs w:val="48"/>
          <w:cs/>
          <w14:ligatures w14:val="none"/>
        </w:rPr>
        <w:t xml:space="preserve">สื่อสารกับลูกค้าต่างชาติ — </w:t>
      </w:r>
      <w:r w:rsidRPr="00915683">
        <w:rPr>
          <w:rFonts w:ascii="Times New Roman" w:eastAsia="Times New Roman" w:hAnsi="Times New Roman" w:cs="Times New Roman"/>
          <w:b/>
          <w:bCs/>
          <w:kern w:val="36"/>
          <w:sz w:val="48"/>
          <w:szCs w:val="48"/>
          <w14:ligatures w14:val="none"/>
        </w:rPr>
        <w:t xml:space="preserve">10 </w:t>
      </w:r>
      <w:r w:rsidRPr="00915683">
        <w:rPr>
          <w:rFonts w:ascii="Times New Roman" w:eastAsia="Times New Roman" w:hAnsi="Times New Roman" w:cs="Angsana New"/>
          <w:b/>
          <w:bCs/>
          <w:kern w:val="36"/>
          <w:sz w:val="48"/>
          <w:szCs w:val="48"/>
          <w:cs/>
          <w14:ligatures w14:val="none"/>
        </w:rPr>
        <w:t>คลิป</w:t>
      </w:r>
    </w:p>
    <w:p w14:paraId="3DB8900C"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21. Welcome to </w:t>
      </w:r>
      <w:proofErr w:type="spellStart"/>
      <w:r w:rsidRPr="00915683">
        <w:rPr>
          <w:rFonts w:ascii="Times New Roman" w:eastAsia="Times New Roman" w:hAnsi="Times New Roman" w:cs="Times New Roman"/>
          <w:b/>
          <w:bCs/>
          <w:kern w:val="0"/>
          <w:sz w:val="27"/>
          <w:szCs w:val="27"/>
          <w14:ligatures w14:val="none"/>
        </w:rPr>
        <w:t>Vejthani</w:t>
      </w:r>
      <w:proofErr w:type="spellEnd"/>
      <w:r w:rsidRPr="00915683">
        <w:rPr>
          <w:rFonts w:ascii="Times New Roman" w:eastAsia="Times New Roman" w:hAnsi="Times New Roman" w:cs="Times New Roman"/>
          <w:b/>
          <w:bCs/>
          <w:kern w:val="0"/>
          <w:sz w:val="27"/>
          <w:szCs w:val="27"/>
          <w14:ligatures w14:val="none"/>
        </w:rPr>
        <w:t xml:space="preserve"> International Hospital</w:t>
      </w:r>
    </w:p>
    <w:p w14:paraId="6C7AFBD1"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“Planning your medical visit to Bangkok?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International Hospital provides support for international patients before and after arrival, including appointment requests, patient registration and multilingual assistance. Contact the hospital before your trip so the relevant services can be coordinated in advance.”</w:t>
      </w:r>
    </w:p>
    <w:p w14:paraId="451B6A80"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22. Send Your Medical Information Before Arrival</w:t>
      </w:r>
    </w:p>
    <w:p w14:paraId="47D187CB"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“If you already have medical reports, test results or previous treatment information, prepare them before contacting the hospital. Providing relevant information early can help the medical and coordination teams review your case and identify what additional information may be required before your visit.”</w:t>
      </w:r>
    </w:p>
    <w:p w14:paraId="4C5341A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23. Multilingual Support</w:t>
      </w:r>
    </w:p>
    <w:p w14:paraId="310B55E7"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“Language should not be a barrier to receiving care.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provides multilingual support for international patients, including Arabic, Bangla, Burmese, Chinese, Khmer, Russian, Vietnamese and other languages. Ask for language assistance when contacting the hospital or arranging your visit.”</w:t>
      </w:r>
    </w:p>
    <w:p w14:paraId="1AEB4068"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24. Pre-Appointment and Pre-Registration</w:t>
      </w:r>
    </w:p>
    <w:p w14:paraId="4E12A62E"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“Before traveling to Thailand, international patients can contact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for pre-appointment and pre-registration support. Preparing these steps before arrival can make your hospital journey clearer and help you understand what information or documents should be ready before your visit.”</w:t>
      </w:r>
    </w:p>
    <w:p w14:paraId="3C7E08BB"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25. Airport to Hospital Support</w:t>
      </w:r>
    </w:p>
    <w:p w14:paraId="4A21B57D"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lastRenderedPageBreak/>
        <w:t>บทพูดภาษาอังกฤษ:</w:t>
      </w:r>
      <w:r w:rsidRPr="00915683">
        <w:rPr>
          <w:rFonts w:ascii="Times New Roman" w:eastAsia="Times New Roman" w:hAnsi="Times New Roman" w:cs="Times New Roman"/>
          <w:kern w:val="0"/>
          <w:szCs w:val="24"/>
          <w14:ligatures w14:val="none"/>
        </w:rPr>
        <w:br/>
        <w:t xml:space="preserve">“For international patients arriving in Bangkok,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provides transportation coordination services, including airport-related support. Travel arrangements should be confirmed in advance with the hospital so you know where to meet the team and what information is required before arrival.”</w:t>
      </w:r>
    </w:p>
    <w:p w14:paraId="0A3C6829"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26. Hotel-to-Hospital Transportation</w:t>
      </w:r>
    </w:p>
    <w:p w14:paraId="4A74A803"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“Staying at a hotel in Bangkok during your treatment journey? </w:t>
      </w:r>
      <w:proofErr w:type="spellStart"/>
      <w:r w:rsidRPr="00915683">
        <w:rPr>
          <w:rFonts w:ascii="Times New Roman" w:eastAsia="Times New Roman" w:hAnsi="Times New Roman" w:cs="Times New Roman"/>
          <w:kern w:val="0"/>
          <w:szCs w:val="24"/>
          <w14:ligatures w14:val="none"/>
        </w:rPr>
        <w:t>Vejthani’s</w:t>
      </w:r>
      <w:proofErr w:type="spellEnd"/>
      <w:r w:rsidRPr="00915683">
        <w:rPr>
          <w:rFonts w:ascii="Times New Roman" w:eastAsia="Times New Roman" w:hAnsi="Times New Roman" w:cs="Times New Roman"/>
          <w:kern w:val="0"/>
          <w:szCs w:val="24"/>
          <w14:ligatures w14:val="none"/>
        </w:rPr>
        <w:t xml:space="preserve"> international patient services include transportation arrangements between hotels and the hospital. Contact the team in advance to confirm the service details, schedule and your current travel information.”</w:t>
      </w:r>
    </w:p>
    <w:p w14:paraId="785E60F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27. Visa Extension Assistance</w:t>
      </w:r>
    </w:p>
    <w:p w14:paraId="57BBCB4F"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“Some international patients may need additional time in Thailand for medical care.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lists visa-extension assistance among its international patient services. Contact the international service team to understand the process and what documents may be required for your individual situation.”</w:t>
      </w:r>
    </w:p>
    <w:p w14:paraId="5A738A36"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 xml:space="preserve">28. Contact </w:t>
      </w:r>
      <w:proofErr w:type="spellStart"/>
      <w:r w:rsidRPr="00915683">
        <w:rPr>
          <w:rFonts w:ascii="Times New Roman" w:eastAsia="Times New Roman" w:hAnsi="Times New Roman" w:cs="Times New Roman"/>
          <w:b/>
          <w:bCs/>
          <w:kern w:val="0"/>
          <w:sz w:val="27"/>
          <w:szCs w:val="27"/>
          <w14:ligatures w14:val="none"/>
        </w:rPr>
        <w:t>Vejthani</w:t>
      </w:r>
      <w:proofErr w:type="spellEnd"/>
      <w:r w:rsidRPr="00915683">
        <w:rPr>
          <w:rFonts w:ascii="Times New Roman" w:eastAsia="Times New Roman" w:hAnsi="Times New Roman" w:cs="Times New Roman"/>
          <w:b/>
          <w:bCs/>
          <w:kern w:val="0"/>
          <w:sz w:val="27"/>
          <w:szCs w:val="27"/>
          <w14:ligatures w14:val="none"/>
        </w:rPr>
        <w:t xml:space="preserve"> in Your Language</w:t>
      </w:r>
    </w:p>
    <w:p w14:paraId="1D8A24C4"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“International patients can contact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through dedicated multilingual hotlines and communication channels. English, Arabic, Bangladeshi, Cambodian, Chinese, Ethiopian, Myanmar, Russian and Vietnamese contact options are listed by the hospital, helping patients communicate before traveling to Thailand.”</w:t>
      </w:r>
    </w:p>
    <w:p w14:paraId="57B1434D"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29. Your Journey Before You Fly</w:t>
      </w:r>
    </w:p>
    <w:p w14:paraId="466FC17B"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“Before booking your medical trip, organize your medical information, contact the hospital, confirm your appointment and review the services you may need after arrival. </w:t>
      </w:r>
      <w:proofErr w:type="spellStart"/>
      <w:r w:rsidRPr="00915683">
        <w:rPr>
          <w:rFonts w:ascii="Times New Roman" w:eastAsia="Times New Roman" w:hAnsi="Times New Roman" w:cs="Times New Roman"/>
          <w:kern w:val="0"/>
          <w:szCs w:val="24"/>
          <w14:ligatures w14:val="none"/>
        </w:rPr>
        <w:t>Vejthani</w:t>
      </w:r>
      <w:proofErr w:type="spellEnd"/>
      <w:r w:rsidRPr="00915683">
        <w:rPr>
          <w:rFonts w:ascii="Times New Roman" w:eastAsia="Times New Roman" w:hAnsi="Times New Roman" w:cs="Times New Roman"/>
          <w:kern w:val="0"/>
          <w:szCs w:val="24"/>
          <w14:ligatures w14:val="none"/>
        </w:rPr>
        <w:t xml:space="preserve"> provides international patient support both before arrival and during the patient’s stay in Thailand.”</w:t>
      </w:r>
    </w:p>
    <w:p w14:paraId="485E63B9" w14:textId="77777777" w:rsidR="00915683" w:rsidRPr="00915683" w:rsidRDefault="00915683" w:rsidP="009156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683">
        <w:rPr>
          <w:rFonts w:ascii="Times New Roman" w:eastAsia="Times New Roman" w:hAnsi="Times New Roman" w:cs="Times New Roman"/>
          <w:b/>
          <w:bCs/>
          <w:kern w:val="0"/>
          <w:sz w:val="27"/>
          <w:szCs w:val="27"/>
          <w14:ligatures w14:val="none"/>
        </w:rPr>
        <w:t>30. From First Contact to Hospital Arrival</w:t>
      </w:r>
    </w:p>
    <w:p w14:paraId="68249A74" w14:textId="77777777" w:rsidR="00915683" w:rsidRPr="00915683" w:rsidRDefault="00915683" w:rsidP="00915683">
      <w:pPr>
        <w:spacing w:before="100" w:beforeAutospacing="1" w:after="100" w:afterAutospacing="1" w:line="240" w:lineRule="auto"/>
        <w:rPr>
          <w:rFonts w:ascii="Times New Roman" w:eastAsia="Times New Roman" w:hAnsi="Times New Roman" w:cs="Times New Roman"/>
          <w:kern w:val="0"/>
          <w:szCs w:val="24"/>
          <w14:ligatures w14:val="none"/>
        </w:rPr>
      </w:pPr>
      <w:r w:rsidRPr="00915683">
        <w:rPr>
          <w:rFonts w:ascii="Times New Roman" w:eastAsia="Times New Roman" w:hAnsi="Times New Roman" w:cs="Angsana New"/>
          <w:b/>
          <w:bCs/>
          <w:kern w:val="0"/>
          <w:szCs w:val="24"/>
          <w:cs/>
          <w14:ligatures w14:val="none"/>
        </w:rPr>
        <w:t>บทพูดภาษาอังกฤษ:</w:t>
      </w:r>
      <w:r w:rsidRPr="00915683">
        <w:rPr>
          <w:rFonts w:ascii="Times New Roman" w:eastAsia="Times New Roman" w:hAnsi="Times New Roman" w:cs="Times New Roman"/>
          <w:kern w:val="0"/>
          <w:szCs w:val="24"/>
          <w14:ligatures w14:val="none"/>
        </w:rPr>
        <w:br/>
        <w:t xml:space="preserve">“Your medical journey begins before you enter the hospital. From your first inquiry and appointment request to registration, language assistance and transportation coordination, preparing each </w:t>
      </w:r>
      <w:proofErr w:type="gramStart"/>
      <w:r w:rsidRPr="00915683">
        <w:rPr>
          <w:rFonts w:ascii="Times New Roman" w:eastAsia="Times New Roman" w:hAnsi="Times New Roman" w:cs="Times New Roman"/>
          <w:kern w:val="0"/>
          <w:szCs w:val="24"/>
          <w14:ligatures w14:val="none"/>
        </w:rPr>
        <w:t>step in</w:t>
      </w:r>
      <w:proofErr w:type="gramEnd"/>
      <w:r w:rsidRPr="00915683">
        <w:rPr>
          <w:rFonts w:ascii="Times New Roman" w:eastAsia="Times New Roman" w:hAnsi="Times New Roman" w:cs="Times New Roman"/>
          <w:kern w:val="0"/>
          <w:szCs w:val="24"/>
          <w14:ligatures w14:val="none"/>
        </w:rPr>
        <w:t xml:space="preserve"> advance can make your arrival easier and help the hospital team coordinate the services you need.”</w:t>
      </w:r>
    </w:p>
    <w:p w14:paraId="5685FB50" w14:textId="77777777" w:rsidR="00915683" w:rsidRDefault="00915683"/>
    <w:sectPr w:rsidR="00915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83"/>
    <w:rsid w:val="00915683"/>
    <w:rsid w:val="00F83C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1DFC0"/>
  <w15:chartTrackingRefBased/>
  <w15:docId w15:val="{BF1F012F-4992-47D2-B8C9-BD2C5189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68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1568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1568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15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68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1568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1568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15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683"/>
    <w:rPr>
      <w:rFonts w:eastAsiaTheme="majorEastAsia" w:cstheme="majorBidi"/>
      <w:color w:val="272727" w:themeColor="text1" w:themeTint="D8"/>
    </w:rPr>
  </w:style>
  <w:style w:type="paragraph" w:styleId="Title">
    <w:name w:val="Title"/>
    <w:basedOn w:val="Normal"/>
    <w:next w:val="Normal"/>
    <w:link w:val="TitleChar"/>
    <w:uiPriority w:val="10"/>
    <w:qFormat/>
    <w:rsid w:val="009156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156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156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156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15683"/>
    <w:pPr>
      <w:spacing w:before="160"/>
      <w:jc w:val="center"/>
    </w:pPr>
    <w:rPr>
      <w:i/>
      <w:iCs/>
      <w:color w:val="404040" w:themeColor="text1" w:themeTint="BF"/>
    </w:rPr>
  </w:style>
  <w:style w:type="character" w:customStyle="1" w:styleId="QuoteChar">
    <w:name w:val="Quote Char"/>
    <w:basedOn w:val="DefaultParagraphFont"/>
    <w:link w:val="Quote"/>
    <w:uiPriority w:val="29"/>
    <w:rsid w:val="00915683"/>
    <w:rPr>
      <w:i/>
      <w:iCs/>
      <w:color w:val="404040" w:themeColor="text1" w:themeTint="BF"/>
    </w:rPr>
  </w:style>
  <w:style w:type="paragraph" w:styleId="ListParagraph">
    <w:name w:val="List Paragraph"/>
    <w:basedOn w:val="Normal"/>
    <w:uiPriority w:val="34"/>
    <w:qFormat/>
    <w:rsid w:val="00915683"/>
    <w:pPr>
      <w:ind w:left="720"/>
      <w:contextualSpacing/>
    </w:pPr>
  </w:style>
  <w:style w:type="character" w:styleId="IntenseEmphasis">
    <w:name w:val="Intense Emphasis"/>
    <w:basedOn w:val="DefaultParagraphFont"/>
    <w:uiPriority w:val="21"/>
    <w:qFormat/>
    <w:rsid w:val="00915683"/>
    <w:rPr>
      <w:i/>
      <w:iCs/>
      <w:color w:val="2F5496" w:themeColor="accent1" w:themeShade="BF"/>
    </w:rPr>
  </w:style>
  <w:style w:type="paragraph" w:styleId="IntenseQuote">
    <w:name w:val="Intense Quote"/>
    <w:basedOn w:val="Normal"/>
    <w:next w:val="Normal"/>
    <w:link w:val="IntenseQuoteChar"/>
    <w:uiPriority w:val="30"/>
    <w:qFormat/>
    <w:rsid w:val="00915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683"/>
    <w:rPr>
      <w:i/>
      <w:iCs/>
      <w:color w:val="2F5496" w:themeColor="accent1" w:themeShade="BF"/>
    </w:rPr>
  </w:style>
  <w:style w:type="character" w:styleId="IntenseReference">
    <w:name w:val="Intense Reference"/>
    <w:basedOn w:val="DefaultParagraphFont"/>
    <w:uiPriority w:val="32"/>
    <w:qFormat/>
    <w:rsid w:val="009156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pindhaya sukkaewnarong</dc:creator>
  <cp:keywords/>
  <dc:description/>
  <cp:lastModifiedBy>pindhaya sukkaewnarong</cp:lastModifiedBy>
  <cp:revision>1</cp:revision>
  <dcterms:created xsi:type="dcterms:W3CDTF">2026-09-22T13:27:00Z</dcterms:created>
  <dcterms:modified xsi:type="dcterms:W3CDTF">2026-09-22T13:28:00Z</dcterms:modified>
</cp:coreProperties>
</file>