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5BC9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ตัวคำนวณและจำลองผลตอบแทนงบโฆษณาตามช่องทาง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Omnichannel Ad Spend &amp; Blended ROAS Simulator)</w:t>
      </w:r>
    </w:p>
    <w:p w14:paraId="45E00709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ช่วยวางแผนและจัดสรรงบประมาณยิงแอดรายเดือนข้ามแพลตฟอร์ม วิเคราะห์จุดคุ้มทุน คำนวณ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Blended ROAS, CAC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และคาดการณ์จำนวนคนไข้นัดหมายล่วงหน้าแบบเรียลไทม์ พร้อมตรวจไฟล์รีพอร์ตโฆษณา</w:t>
      </w:r>
    </w:p>
    <w:p w14:paraId="3E7AB604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04A597D1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สีสดใส: เครื่องมือจำลองและคำนวณ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Blended ROAS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งบโฆษณาโรงพยาบาลเวชธานี มีสไลเดอร์ปรับงบ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Meta/Google/TikTok/KOL,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ช่องอัปโหลดไฟล์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CSV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และรูปแดชบอร์ดแอดเพื่อตรวจวิเคราะห์ พร้อมสูตรคำนวณ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CAC,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คาดการณ์จำนวนเคสนัดหมาย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คำแนะนำปรับงบ และระบบฟันธงช่องทางที่ควรเพิ่มหรือลดงบทันที"</w:t>
      </w:r>
    </w:p>
    <w:p w14:paraId="5FBDD0AA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FFAFC40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ตัวประเมินศักยภาพการตลาดคนไข้ต่างชาติตามรายประเทศ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International Fly-in Patient Revenue &amp; Market Potential Visualizer)</w:t>
      </w:r>
    </w:p>
    <w:p w14:paraId="2AABEBB5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ประเมินความคุ้มค่าของการทำแคมเปญเจาะตลาดต่างชาติ เช่น ตะวันออกกลาง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CLMV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จีน และแอฟริกา โดยคำนวณค่ารักษาเฉลี่ยตามหัตถการ ค่าการตลาด ค่าวีซ่า/ล่าม และจำลองผลกำไรสุทธิ</w:t>
      </w:r>
    </w:p>
    <w:p w14:paraId="207E4B08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2811484D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สไตล์โมบายคลีนสีสันสดใส: เครื่องมือประเมินรายได้คนไข้ต่างชาติโรงพยาบาลเวชธานี เลือกประเทศเป้าหมายและแพ็กเกจการรักษาได้ คำนวณ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Net Margin, ROI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และเคสเป้าหมาย มีช่องกรอกข้อมูล อัปโหลดแผนงานและรูปภาพเพื่อวิเคราะห์ พร้อมระบบวิเคราะห์ความเสี่ยงและฟันธงว่าควรลุยหรือชะลอตลาดนี้"</w:t>
      </w:r>
    </w:p>
    <w:p w14:paraId="3A0F7602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E2F01DD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ตัวตรวจสอบและให้คะแนน 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SEO / Medical Content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ตรวจจับความเสี่ยงกฎหมาย สบส.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Medical SEO Audit &amp; Compliance Risk Checker)</w:t>
      </w:r>
    </w:p>
    <w:p w14:paraId="6C678500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ตรวจสอบบทความและหน้าเว็บคอนเทนต์สุขภาพ คำนวณคะแนน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SEO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พร้อมตรวจสอบคำต้องห้ามตามเกณฑ์ พ.ร.บ.สถานพยาบาล เพื่อป้องกันการโฆษณาโอ้อวดเกินจริง</w:t>
      </w:r>
    </w:p>
    <w:p w14:paraId="5A664BCE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217712F3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Interactive Tool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โทนสีสดใสทันสมัย: เครื่องมือตรวจวิเคราะห์บทความสุขภาพและหน้าเว็บ รพ.เวชธานี มีช่องวางลิงก์ แปะข้อความ อัปโหลดรูปภาพหรือโค้ด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HTML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เพื่อคำนวณคะแนน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SEO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และสแกนคำต้องห้าม สบส. พร้อมระบบระบุจุดเสี่ยงผิดกฎหมาย ให้แนวทางแก้ไข และฟันธงระดับความปลอดภัยก่อนกดเผยแพร่"</w:t>
      </w:r>
    </w:p>
    <w:p w14:paraId="701ECA71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494CE8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ตัวประเมินราคาและจำลองอัตรากำไรแพ็กเกจตรวจสุขภาพและศัลยกรรม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Hospital Package Pricing &amp; Margin Elasticity Simulator)</w:t>
      </w:r>
    </w:p>
    <w:p w14:paraId="5F1843DC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จำลองการตั้งราคาแพ็กเกจตรวจสุขภาพ ผ่าตัดกระดูก ข้อ หรือหัวใจ โดยคำนวณต้นทุนแพทย์ เวชภัณฑ์ ค่าคอมมิชชัน และส่วนลด เพื่อหาจุดราคาที่กำไรสูงสุดโดยไม่กระทบภาพลักษณ์พรีเมียม</w:t>
      </w:r>
    </w:p>
    <w:p w14:paraId="40F0381F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5AA5D800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Pricing Simulator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รองรับมือถือ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100%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สไตล์สีสด: เครื่องมือจำลองราคาแพ็กเกจรักษาและตรวจสุขภาพ รพ.เวชธานี ให้กรอกต้นทุนผ่าตัด/แพทย์/แล็บ แล้วจำลองส่วนลดและวอลลุ่ม มีช่องอัปโหลดไฟล์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Excel/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รูปเทียบราคาคู่แข่ง พร้อมวิเคราะห์จุดคุ้มทุน คำแนะนำตั้งราคา และฟันธงราคาขายที่ดีที่สุด"</w:t>
      </w:r>
    </w:p>
    <w:p w14:paraId="275C5091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8B98FA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ตัวคำนวณมูลค่าตลอดชีพคนไข้และอัตราครองเตียงผู้ป่วยใน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Patient LTV &amp; Inpatient Bed Occupancy Visualizer)</w:t>
      </w:r>
    </w:p>
    <w:p w14:paraId="5578818A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Customer Lifetime Value (LTV)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จำลองอัตราการกลับมารักษาซ้ำ และคาดการณ์ผลกระทบต่ออัตราการครองเตียง (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Occupancy Rate)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ของวอร์ดพรีเมียมและศูนย์เฉพาะทาง</w:t>
      </w:r>
    </w:p>
    <w:p w14:paraId="0B0E795B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>คำสั่งสำเร็จรูปสำหรับคัดลอก:</w:t>
      </w:r>
    </w:p>
    <w:p w14:paraId="455252F4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App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โทนสีสดใส ใช้งานบนมือถือง่าย: ตัวคำนวณ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LTV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และจำลองอัตราการครองเตียง รพ.เวชธานี มีสไลเดอร์ปรับอัตราครองเตียง อัปโหลดไฟล์ประวัติกลุ่มคนไข้และรูปกราฟเพื่อประเมินความคุ้มค่าในการดึงคนไข้ใหม่เทียบกับการรักษาฐานเดิม พร้อมวิเคราะห์ปัญหาและฟันธงกลยุทธ์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CRM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ที่ควรทำทันที"</w:t>
      </w:r>
    </w:p>
    <w:p w14:paraId="02452BA4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2A7F39E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ตัววัดผลและจำลองความคุ้มค่าอินฟลูเอนเซอร์และเคสรีวิว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KOL &amp; Patient Review ROI Evaluator)</w:t>
      </w:r>
    </w:p>
    <w:p w14:paraId="7039C159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วัดผลแคมเปญอินฟลูเอนเซอร์ ดารา และเคสรีวิวคนไข้จริง คำนวณต้นทุนต่อการมองเห็น การมีส่วนร่วม และจำนวนการคลิกสอบถามนัดหมายแพทย์</w:t>
      </w:r>
    </w:p>
    <w:p w14:paraId="72BB7914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1D20D6F3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Calculator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สีสดใสขนาดพอดีจอมือถือ: เครื่องมือวัดผลและประเมิน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แคมเปญ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KOL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 รพ.เวชธานี มีช่องกรอกค่าจ้าง ยอดวิว และลีด พร้อมช่องอัปโหลดลิงก์รีวิว รูปโพสต์ หรือสถิติหลังบ้าน เพื่อวิเคราะห์ความคุ้มค่า คำนวณ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Cost Per Engagement/Lead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และฟันธงทันทีว่าควรจ้างซ้ำ ปรับบรีฟ หรือหยุดจ้าง"</w:t>
      </w:r>
    </w:p>
    <w:p w14:paraId="0FE2E44C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E5CFE0C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ตัวจำลองประสิทธิภาพและคอขวดขั้นตอนเปลี่ยนลีดเป็นคนไข้นัดหมาย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Lead-to-Appointment Funnel Bottleneck Diagnostic)</w:t>
      </w:r>
    </w:p>
    <w:p w14:paraId="208ABBF2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วิเคราะห์และจำลองกระบวนการเปลี่ยนจากผู้สอบถามผ่านแชตหรือโทรศัพท์ ให้กลายเป็นผู้เข้ารับการรักษาจริง ตรวจจับจุดที่คนไข้หลุดออกจากระบบมากที่สุด</w:t>
      </w:r>
    </w:p>
    <w:p w14:paraId="0559057D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43344654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Funnel Visualizer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เน้น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มือถือสีสันสดใส: เครื่องมือจำลองและคำนวณ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Conversion Funnel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 ตั้งแต่คลิกโฆษณา ทักแชต จองคิว จนถึงมา รพ. มีช่องอัปโหลดไฟล์บันทึกการคุย ลิงก์ระบบจอง หรือภาพแคปแชต เพื่อหาสาเหตุคนไข้เทนัด พร้อมคำแนะนำแก้ปัญหา และฟันธงจุดที่ต้องแก้เป็นอันดับแรก"</w:t>
      </w:r>
    </w:p>
    <w:p w14:paraId="477AEE04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209DFB3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ตัววิเคราะห์ 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Sentiment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และตรวจจับวิกฤตแบรนด์บนโลกออนไลน์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Hospital Brand Sentiment &amp; PR Crisis Threat Radar)</w:t>
      </w:r>
    </w:p>
    <w:p w14:paraId="5FD7C478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วิเคราะห์ความคิดเห็น เสียงสะท้อน และคำวิจารณ์ของคนไข้จากทุกแพลตฟอร์ม ประเมินระดับความรุนแรงของวิกฤต และแนวโน้มผลกระทบต่อความน่าเชื่อถือของโรงพยาบาล</w:t>
      </w:r>
    </w:p>
    <w:p w14:paraId="739925C1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554A481C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Crisis Radar App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สีสันสดใส ชัดเจนบนมือถือ: เครื่องมือตรวจวัด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Sentiment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แบรนด์ รพ.เวชธานี มีช่องวางข้อความ ลิงก์โพสต์ดราม่า อัปโหลดภาพแคปคอมเมนต์ เพื่อสแกนระดับความเสี่ยง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 Crisis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ตั้งแต่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พร้อมแนวทางการตอบโต้เพื่อระงับเหตุ สคริปต์สื่อสาร และฟันธงว่าต้องแถลงข่าวทันทีหรือชี้แจงรายบุคคล"</w:t>
      </w:r>
    </w:p>
    <w:p w14:paraId="1DBD42B3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0B48F6B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ตัวคำนวณสัดส่วนค่าคอมมิชชันและผลตอบแทนเอเจนซีส่งต่อคนไข้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Medical Referral Agency Commission &amp; Margin Calculator)</w:t>
      </w:r>
    </w:p>
    <w:p w14:paraId="29EEACCD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คำนวณส่วนแบ่งรายได้และค่าตอบแทนให้เอเจนซีหรือคลินิกพันธมิตรที่ส่งต่อคนไข้ทั้งในและต่างประเทศ ควบคุมมาร์จิ้นไม่ให้เกินเพดานที่โรงพยาบาลกำหนด</w:t>
      </w:r>
    </w:p>
    <w:p w14:paraId="4467FF67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64BDE9F8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Calculator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สไตล์โมบายสีสดใส: ตัวคำนวณค่าคอมมิชชันเอเจนซีส่งต่อคนไข้ รพ.เวชธานี รองรับทั้งเคสผ่าตัดใหญ่และรักษาโรคซับซ้อน มีช่องกรอกค่ารักษา อัปโหลดไฟล์สัญญา ลิงก์เงื่อนไข หรือภาพใบเสนอราคา พร้อมคำนวณมาร์จิ้นคงเหลือ คำแนะนำเจรจาต่อรอง และฟันธงอนุมัติหรือปฏิเสธสัญญานั้น"</w:t>
      </w:r>
    </w:p>
    <w:p w14:paraId="64C5C5A1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3B98F8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ตัวจำลองความคุ้มค่างานอีเวนต์และการออกบูธสุขภาพ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Healthcare Roadshow &amp; Event ROI Simulator)</w:t>
      </w:r>
    </w:p>
    <w:p w14:paraId="13680FA7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ประเมินความคุ้มค่าของการจัดกิจกรรม ออกบูธสุขภาพ งานสัมมนา หรือโรดโชว์ทั้งในประเทศและต่างประเทศ คำนวณรายจ่ายเทียบกับจำนวนเคสนัดตรวจและแบรนด์อิมแพ็กต์</w:t>
      </w:r>
    </w:p>
    <w:p w14:paraId="1A2D3DEE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54AD9925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Event ROI Simulator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ดีไซน์มือถือสีสด: เครื่องมือจำลองความคุ้มค่าการออกบูธและจัดสัมมนา รพ.เวชธานี มีช่องกรอกค่าเช่าที่ ค่าเดินทาง ลีดที่คาดหวัง อัปโหลดรูปผังงาน ลิงก์ใบเสนอราคา หรือไฟล์ตารางกิจกรรม พร้อมคำนวณจุดคุ้มทุน เสนอแนวทางปิดการขายหน้างาน และฟันธงว่าควรไปออกบูธหรือไม่"</w:t>
      </w:r>
    </w:p>
    <w:p w14:paraId="22D8F76F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9932BD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ตัวทดสอบและพยากรณ์ประสิทธิภาพ 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A/B Testing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แอดและแลนดิ้งเพจ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Ad Creative &amp; Landing Page A/B Test Predictive Visualizer)</w:t>
      </w:r>
    </w:p>
    <w:p w14:paraId="283C7F90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เปรียบเทียบผลลัพธ์ของภาพโฆษณา หัวข้อคอนเทนต์ หรือแลนดิ้งเพจ เพื่อคำนวณนัยสำคัญทางสถิติและคาดการณ์ชิ้นงานที่สร้างคนไข้ใหม่ได้คุ้มค่าที่สุด</w:t>
      </w:r>
    </w:p>
    <w:p w14:paraId="33F67761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114E8355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A/B Testing App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UI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สวยสด ใช้งานบนมือถือคล่องตัว: เครื่องมือพยากรณ์และคำนวณชิ้นงานโฆษณา รพ.เวชธานี มีช่องอัปโหลดภาพโฆษณา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วางลิงก์หน้าเว็บ หรือโค้ด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HTML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เพื่อคำนวณค่า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Statistical Significance, CTR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Conversion Rate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พร้อมวิเคราะห์จุดเด่นจุดด้อย และฟันธงเลือกชิ้นงานที่ดีที่สุด"</w:t>
      </w:r>
    </w:p>
    <w:p w14:paraId="0C11051C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3FDC39D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ตัวประเมินความพร้อมและ 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ROI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การเปิดศูนย์การแพทย์เฉพาะทางใหม่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Specialty Center Launch Viability &amp; Marketing Budget Planner)</w:t>
      </w:r>
    </w:p>
    <w:p w14:paraId="3946199B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จำลองการวางแผนเปิดศูนย์ความเป็นเลิศเฉพาะทางใหม่ ประเมินงบการตลาดในการสร้างการรับรู้ และคาดการณ์ระยะเวลาคืนทุนของศูนย์</w:t>
      </w:r>
    </w:p>
    <w:p w14:paraId="5151124B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2E37AFEC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Launch Simulator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โทนสีสดใส สำหรับหน้าจอมือถือ: เครื่องมือประเมินความเป็นไปได้ในการเปิดศูนย์การแพทย์ใหม่ รพ.เวชธานี คำนวณสัดส่วนงบ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Launch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แคมเปญ ค่าแพทย์ ค่ายา และรายได้เฉลี่ยต่อหัว มีช่องอัปโหลดสไลด์แผนงาน ไฟล์ตัวเลข หรือรูปร่างกายวิภาค พร้อมแนวทางทำตลาดและฟันธงความคุ้มค่าการเปิดตัว"</w:t>
      </w:r>
    </w:p>
    <w:p w14:paraId="2964C10F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4F2B80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ตัววิเคราะห์ประสิทธิภาพและจัดสรรงบ 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Corporate B2B &amp; Check-up (Corporate Account B2B Pitch &amp; Profitability Calculator)</w:t>
      </w:r>
    </w:p>
    <w:p w14:paraId="0D44992E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ช่วยทีมการตลาดประเมินข้อเสนอแพ็กเกจตรวจสุขภาพประจำปีให้กับบริษัทคู่สัญญาชั้นนำ คำนวณอัตรากำไรขั้นต้น และออกแบบแพ็กเกจ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Up-sell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รายบุคคล</w:t>
      </w:r>
    </w:p>
    <w:p w14:paraId="1BB53EB9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1333FDDA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B2B Pricing App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โมบายเฟิร์สสีสันสดใส: เครื่องมือวิเคราะห์ความคุ้มค่าดีลตรวจสุขภาพองค์กร รพ.เวชธานี มีช่องกรอกจำนวนพนักงาน งบต่อหัว บริการเสริม อัปโหลดไฟล์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RFP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หรือรูปข้อเสนอคู่แข่ง คำนวณมาร์จิ้นรวมและโอกาสเปลี่ยนเป็นคนไข้ประจำ พร้อมข้อเสนอแนะแก้เกมราคา และฟันธงเคาะราคาสุดท้าย"</w:t>
      </w:r>
    </w:p>
    <w:p w14:paraId="4C9E41FA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55ECFC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ตัวตรวจสอบคุณภาพและอัตราตอบกลับของทีมประสานงานและแอดมินเพจ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Lead Response Time &amp; Medical Concierge Efficiency Scorecard)</w:t>
      </w:r>
    </w:p>
    <w:p w14:paraId="71715F3A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คำนวณคะแนนประสิทธิภาพและจำลองผลกระทบของความเร็วในการตอบแชต/โทรกลับคนไข้ ที่มีผลโดยตรงต่ออัตราการคอนเฟิร์มนัดหมายแพทย์</w:t>
      </w:r>
    </w:p>
    <w:p w14:paraId="255F32A0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5025F605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Scorecard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ใช้งานง่ายบนมือถือ สีสดใส: เครื่องมือตรวจวัดและจำลองประสิทธิภาพการตอบแชตของทีมประสานงาน รพ.เวชธานี มีช่องกรอก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Response Time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Conversion Rate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อัปโหลดไฟล์ประวัติแชต ภาพหน้าจอตอบลีด หรือลิงก์รีพอร์ต เพื่อวิเคราะห์เคสหลุด พร้อมแนวทางเทรนนิ่ง และฟันธงจัดตารางเวรที่ต้องปรับทันที"</w:t>
      </w:r>
    </w:p>
    <w:p w14:paraId="5B5C0C1C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5497665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lastRenderedPageBreak/>
        <w:t xml:space="preserve">15.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ตัวคำนวณและจำลองผลตอบแทนแคมเปญบัตรเครดิตและประกันสุขภาพ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Insurance &amp; Credit Card Co-Promotion Yield Optimizer)</w:t>
      </w:r>
    </w:p>
    <w:p w14:paraId="1E4FF3EF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คำนวณความคุ้มค่าของการทำโปรโมชันร่วมกับบริษัทประกันชีวิตและบัตรเครดิต โดยหักลบค่าส่วนลด แต้มสะสม และเครดิตเงินคืน เทียบกับเม็ดเงินที่โรงพยาบาลได้รับจริง</w:t>
      </w:r>
    </w:p>
    <w:p w14:paraId="7C4DD962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51998255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Co-Promo Optimizer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สีสดคมชัดบนมือถือ: เครื่องมือคำนวณผลตอบแทนแคมเปญบัตรเครดิตและประกันสุขภาพ รพ.เวชธานี มีช่องกรอกส่วนลด อัตราผ่อน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0%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และเป้าผู้ใช้บริการ อัปโหลดไฟล์สัญญาโปรโมชันหรือรูปอาร์ตเวิร์กแอด พร้อมวิเคราะห์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Net Yield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เสนอเงื่อนไขต่อรองที่คุ้มค่า และฟันธงว่าควรเซ็นสัญญาดีลนี้หรือไม่"</w:t>
      </w:r>
    </w:p>
    <w:p w14:paraId="0929C8EE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0E01F8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ตัวตรวจวิเคราะห์การกระจายตัวของคนไข้และโอกาสขยายตลาดตามพื้นที่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Local Catchment Area &amp; Geotargeting Ad Simulator)</w:t>
      </w:r>
    </w:p>
    <w:p w14:paraId="6B6E40B6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จำลองความหนาแน่นและพฤติกรรมของกลุ่มเป้าหมายในเขตลาดพร้าว บางกะปิ และพื้นที่ กทม. ฝั่งตะวันออก เพื่อวางรัศมีการยิงแอดและการทำป้ายบิลบอร์ดให้ตรงจุด</w:t>
      </w:r>
    </w:p>
    <w:p w14:paraId="7FB57A1A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701A3E8A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Geo-targeting Simulator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รองรับจอมือถือ สีสันสวยสด: เครื่องมือวิเคราะห์พื้นที่ยิงแอดและสื่อนอกบ้านรอบ รพ.เวชธานี เลือกรัศมีกิโลเมตรและกลุ่มเป้าหมาย มีช่องอัปโหลดรูปแผนที่ ไฟล์สถิติตำบล/เขต หรือลิงก์พิกัด เพื่อคำนวณความคุ้มค่าและโอกาสดึงคนไข้ในพื้นที่ พร้อมข้อเสนอแนะและฟันธงพิกัดที่คุ้มค่าที่สุด"</w:t>
      </w:r>
    </w:p>
    <w:p w14:paraId="39DE2127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AABA19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ตัวประเมินผลและควบคุมงบประชาสัมพันธ์ 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CSR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และการกุศล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Medical CSR &amp; Community PR Impact Assessment Matrix)</w:t>
      </w:r>
    </w:p>
    <w:p w14:paraId="45B21E42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ประเมินผลลัพธ์ของกิจกรรม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CSR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เช่น การตรวจคัดกรองโรคฟรี หรือการมอบทุนรักษาโรคยาก คำนวณเป็นมูลค่าประชาสัมพันธ์ (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 Value)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และผลต่อภาพลักษณ์โรงพยาบาล</w:t>
      </w:r>
    </w:p>
    <w:p w14:paraId="5D3FA743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6E0094A5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Impact Matrix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สไตล์โมบายสีสดใส: เครื่องมือประเมินความคุ้มค่างาน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CSR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รพ.เวชธานี คำนวณต้นทุนการแพทย์เทียบกับ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 Value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Brand Affinity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มีช่องอัปโหลดรูปกิจกรรม ลิงก์ข่าวดิจิทัล หรือไฟล์แผนงาน พร้อมคำแนะนำในการต่อยอดทำคอนเทนต์พีอาร์ และฟันธงระดับความคุ้มค่าในการจัดกิจกรรมต่อในปีถัดไป"</w:t>
      </w:r>
    </w:p>
    <w:p w14:paraId="27537FF2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602016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ตัวจำลองผลลัพธ์และคำนวณความคุ้มค่าการรีแบรนดิ้งและโปรโมตแพทย์เฉพาะทาง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Doctor Personal Branding &amp; Channel Growth Simulator)</w:t>
      </w:r>
    </w:p>
    <w:p w14:paraId="07BBB62D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จำลองและคาดการณ์ผลลัพธ์การสร้างตัวตนให้แพทย์เฉพาะทางแต่ละท่านบน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TikTok, YouTube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Facebook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โดยคำนวณจากต้นทุนการผลิตคลิปเทียบกับจำนวนเคสที่เจาะจงมาพบแพทย์</w:t>
      </w:r>
    </w:p>
    <w:p w14:paraId="47488914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44BFAEF7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Doctor Branding Simulator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ขนาดพอดีมือถือ สีสันสดใส: เครื่องมือจำลองการเติบโตและ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การปั้นช่องคุณหมอ รพ.เวชธานี มีช่องกรอกต้นทุนถ่ายทำ ยอดผู้ติดตาม และจำนวนเคสที่เจาะจงนัดแพทย์ อัปโหลดคลิปตัวอย่าง ลิงก์ช่อง หรือรูปปกคลิป เพื่อวิเคราะห์จุดพัฒนา พร้อมฟันธงทิศทางคอนเทนต์และสไตล์ที่เข้ากับคุณหมอที่สุด"</w:t>
      </w:r>
    </w:p>
    <w:p w14:paraId="08A80663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09B079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ตัวประเมินศักยภาพการตลาดกลุ่มผู้สูงอายุและการรักษาโรคเรื้อรัง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Silver Age &amp; Longevity Care Campaign Calculator)</w:t>
      </w:r>
    </w:p>
    <w:p w14:paraId="5BC3E7C0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คำนวณและจำลองผลตอบแทนของการทำแคมเปญเจาะกลุ่มผู้สูงอายุ สังคมสุขภาพดี และการฟื้นฟูหลังผ่าตัด โดยวิเคราะห์พฤติกรรมการตัดสินใจของลูกหลานที่เป็นผู้จ่ายเงิน</w:t>
      </w:r>
    </w:p>
    <w:p w14:paraId="059E89C5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2E17F5F4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Healthcare Calculator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สำหรับมือถือ สีสดใสอ่านง่าย: เครื่องมือจำลองแคมเปญสุขภาพผู้สูงอายุ รพ.เวชธานี มีช่องคำนวณแพ็กเกจดูแลต่อเนื่องและกายภาพบำบัด อัปโหลดภาพแอด ลิงก์คอนเทนต์ หรือไฟล์สถิติ เพื่อวิเคราะห์จุดโดนใจกลุ่มลูกหลานที่ซื้อให้พ่อแม่ พร้อมคำแนะนำปรับข้อความโฆษณา และฟันธงช่องทางสื่อที่แม่นยำที่สุด"</w:t>
      </w:r>
    </w:p>
    <w:p w14:paraId="68434BA2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8B97651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ตัวคำนวณและคาดการณ์กระแสเงินสดการตลาดล่วงหน้า 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12 </w:t>
      </w:r>
      <w:r w:rsidRPr="00384AAB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เดือน (</w:t>
      </w:r>
      <w:r w:rsidRPr="00384AAB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Rolling 12-Month Healthcare Marketing Cash Flow &amp; KPI Predictor)</w:t>
      </w:r>
    </w:p>
    <w:p w14:paraId="7DFCF3EA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แดชบอร์ดคาดการณ์รายจ่ายและรายได้ที่เกิดจากการทำการตลาดตลอดทั้งปี จำลองความผันผวนตามฤดูกาล (เช่น ฤดูฝนโรคระบาด หรือฤดูกาลท่องเที่ยวของชาวต่างชาติ)</w:t>
      </w:r>
    </w:p>
    <w:p w14:paraId="6C2646D3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คำสั่งสำเร็จรูปสำหรับคัดลอก:</w:t>
      </w:r>
    </w:p>
    <w:p w14:paraId="1377FF5F" w14:textId="77777777" w:rsidR="00384AAB" w:rsidRPr="00384AAB" w:rsidRDefault="00384AAB" w:rsidP="00384AAB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12-Month Predictive Dashboard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384AAB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</w:t>
      </w:r>
      <w:r w:rsidRPr="00384AAB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โทนสีสดจัดจ้าน: เครื่องมือจำลองกระแสเงินสดและผลลัพธ์การตลาด รพ.เวชธานี ปรับซีซันนอลโลว์ซีซัน-ไฮซีซันได้ มีช่องอัปโหลดไฟล์งบประจำปี รูปชาร์ต หรือโค้ดตัวเลข เพื่อพยากรณ์ลีดและรายได้เทียบงบประมาณ พร้อมคำแนะนำการกระจายงบ และฟันธงไตรมาสที่ต้องทุ่มงบสูงสุด"</w:t>
      </w:r>
    </w:p>
    <w:p w14:paraId="262AB40C" w14:textId="77777777" w:rsidR="00384AAB" w:rsidRDefault="00384AAB"/>
    <w:sectPr w:rsidR="00384A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AB"/>
    <w:rsid w:val="00384AAB"/>
    <w:rsid w:val="009E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CA8F"/>
  <w15:chartTrackingRefBased/>
  <w15:docId w15:val="{8E1F5D0B-29D5-4D8E-86C0-1A962ECD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A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A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A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4A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4A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1806</Words>
  <Characters>10297</Characters>
  <Application>Microsoft Office Word</Application>
  <DocSecurity>0</DocSecurity>
  <Lines>85</Lines>
  <Paragraphs>24</Paragraphs>
  <ScaleCrop>false</ScaleCrop>
  <Company/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2026-09-11T02:36:00Z</dcterms:created>
  <dcterms:modified xsi:type="dcterms:W3CDTF">2026-09-11T02:37:00Z</dcterms:modified>
</cp:coreProperties>
</file>