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79A9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080284D" w14:textId="77777777" w:rsidR="00B04764" w:rsidRPr="00B04764" w:rsidRDefault="00B04764" w:rsidP="00B0476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</w:pPr>
      <w:r w:rsidRPr="00B04764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 xml:space="preserve">หมวดที่ </w:t>
      </w:r>
      <w:r w:rsidRPr="00B04764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  <w:t xml:space="preserve">1: </w:t>
      </w:r>
      <w:r w:rsidRPr="00B04764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  <w:t xml:space="preserve">PACC (Patient Admission &amp; Customer Care) </w:t>
      </w:r>
      <w:r w:rsidRPr="00B04764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>โรงพยาบาลเวชธานี</w:t>
      </w:r>
    </w:p>
    <w:p w14:paraId="2F96FEFF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1: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การประเมินความพร้อมและความกังวลก่อนผ่าตัดเปลี่ยนข้อ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Pre-Op Joint Arthroplasty)</w:t>
      </w:r>
    </w:p>
    <w:p w14:paraId="4EC13B2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สร้างเว็บแอปพลิเคชันแบบประเมินอินเทอร์แอ็กทีฟบน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เพื่อใช้งานบนมือถือ สำหรับแผนก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ในหัวข้อ "ประเมินความพร้อมและความกังวลก่อนผ่าตัดเปลี่ยนข้อเข่าหรือข้อสะโพกเทียม" มีคำถาม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แบ่งเป็น: ความกังวลด้านการดมยาและการระงับความรู้สึก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ความเข้าใจเรื่องการงดน้ำ งดยาละลายลิ่มเลือด และอาหาร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4-7,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การเตรียมสิ่งแวดล้อมที่บ้านหลังผ่าตัด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8-10,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ความคาดหวังเรื่องระดับความปวดและการฟื้นตัว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ความพึงพอใจต่อคำอธิบายของพยาบาล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และความพร้อมด้านเอกสารประกัน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ฟีเจอร์ระดับ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หน้าจอ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Responsive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Progress Bar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บอกความคืบหน้า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สลับภาษาไทย-อังกฤษได้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คำถามแบบ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Likert 5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ระดับและตัวเลือก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Consent,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Readiness Score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ทันที พร้อมปุ่มส่งออกข้อมูลเป็น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CSV</w:t>
      </w:r>
    </w:p>
    <w:p w14:paraId="6606273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51A8A9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2: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แบบสำรวจความต้องการวางแผนจำหน่ายกลับบ้าน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Discharge Planning Readiness)</w:t>
      </w:r>
    </w:p>
    <w:p w14:paraId="3642E1F9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สร้างแอปแบบสอบถามบนมือถือผ่าน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"สำรวจความต้องการและประเมินความพร้อมก่อนจำหน่ายกลับบ้าน"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แบ่งเป็น: ความพร้อมของผู้ดูแลหลักที่บ้าน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ความต้องการอุปกรณ์ช่วยพยุงเดิน เช่น ไม้เท้า วีลแชร์ หรือเตียงปรับระดับ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ความเข้าใจเรื่องยาและการฉีดยาป้องกันลิ่มเลือด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ความต้องการบริการเสริม เช่น รถพยาบาลส่งกลับบ้าน หรือ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Telemedicine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ความพึงพอใจต่อการประสานงานของเจ้าหน้าที่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ตัวหนังสือปรับขนาดได้สำหรับผู้สูงวัย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Dynamic Logic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แสดงช่องกรอกข้อมูลผู้ดูแลเมื่อเลือกไม่มีผู้ดูแลหลัก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คำนวณระดับความเสี่ยงการดูแลที่บ้าน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ปุ่มโทรด่วนหาทีม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Discharge Coordinator</w:t>
      </w:r>
    </w:p>
    <w:p w14:paraId="3EE3EC9E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F93719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3: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แบบประเมินประสบการณ์การประสานงานสิทธิประกันชีวิตและแฟกซ์เคลม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TPA &amp; Insurance Coordination)</w:t>
      </w:r>
    </w:p>
    <w:p w14:paraId="1BC3A1C9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สร้างแบบประเมินบนมือถือด้วย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"ประเมินความต้องการและความพึงพอใจต่อการบริการแฟกซ์เคลมและสิทธิประกันสุขภาพ"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การตรวจสอบวงเงินสิทธิประโยชน์และความชัดเจนของส่วนเกิน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ความรวดเร็วในการประสานงานกับบริษัทประกัน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ความชัดเจนในการประมาณการค่ารักษาพยาบาลล่วงหน้า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การให้คำแนะนำเรื่องเอกสารทางการแพทย์เพิ่มเติม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ความพึงพอใจโดยรวมและ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Net Promoter Score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ต่องานประกัน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คำนวณคะแนน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NPS 0-10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เรียลไทม์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รองรับการแนบภาพถ่ายกรมธรรม์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แสดงผล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Customer Effort Score (CES),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ส่งออกข้อมูลรูปแบบ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JSON</w:t>
      </w:r>
    </w:p>
    <w:p w14:paraId="3B225E7B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08F72F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4: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แบบคัดกรองความต้องการห้องพักและสิ่งอำนวยความสะดวกเฉพาะบุคคล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Room Amenities &amp; Inpatient Preferences)</w:t>
      </w:r>
    </w:p>
    <w:p w14:paraId="0A3974BA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สร้างแบบสอบถาม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Pre-Admission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"ความต้องการเฉพาะบุคคลสำหรับการเข้าพักรักษาตัวในหอผู้ป่วย"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ประเภทห้องพักและเตียงเสริมสำหรับญาติ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ข้อจำกัดด้านอาหาร เช่น อาหารฮาลาล เจ มังสวิรัติ หรืออาหารแพ้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ความต้องการด้านศาสนกิจและความเชื่อ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9-11,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ความต้องการเสริม เช่น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Wi-Fi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ทำงาน หรือล่ามเฉพาะภาษา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12-15,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ความพึงพอใจต่อขั้นตอนการสำรองห้องพักและการต้อนรับ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Auto-save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ทุกขั้นตอน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รองรับภาษาไทย อังกฤษ อาหรับ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การ์ดสรุปความต้องการส่งต่อแผนกโภชนาการและหอผู้ป่วย</w:t>
      </w:r>
    </w:p>
    <w:p w14:paraId="593FA9A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A5B902D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5: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การประเมินผลการฟื้นตัวและติดตามอาการทางโทรศัพท์หลังกลับบ้าน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48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Post-Op 48h Follow-up)</w:t>
      </w:r>
    </w:p>
    <w:p w14:paraId="25B716DE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สร้างเครื่องมือแบบประเมินอาการและวัดความพึงพอใจบน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"ติดตามอาการคนไข้หลังกลับบ้าน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48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ระดับความปวดแผลผ่าตัดตาม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Scale 0-10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สัญญาณเตือนภาวะแทรกซ้อน เช่น แผลบวม แดง ไข้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4-7,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การทานยาแก้ปวดและการทำกายภาพเบื้องต้นตามคำแนะนำ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8-11,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ความต้องการปรึกษาพยาบาลหรือแพทย์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เร่งด่วน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12-14,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ความพึงพอใจต่อการติดตามดูแลของทีม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Scale Slider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แสดงแถบสี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Red Flag Alert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อัตโนมัติหากปวดรุนแรงหรือมีไข้พร้อมปุ่มโทรตรง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บันทึกประวัติการโทรติดตาม</w:t>
      </w:r>
    </w:p>
    <w:p w14:paraId="7BF51AB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50DBC31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6: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การประเมินปัญหาออฟฟิศซินโดรมและคัดกรองความต้องการตรวจกระดูกสันหลังเบื้องต้น</w:t>
      </w:r>
    </w:p>
    <w:p w14:paraId="7AF946CA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สร้างแบบประเมินความต้องการตรวจเฉพาะทางบนมือถือผ่าน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ลักษณะงานและท่านั่งทำงาน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ตำแหน่งอาการปวดร้าวลงสะโพกหรือปลายขา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พฤติกรรมการบรรเทาอาการในอดีต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ความต้องการตรวจสแกน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MRI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หรือเอกซเรย์ด่วน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ความพึงพอใจต่อการคัดกรองของพยาบาล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Body Diagram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ให้แตะเลือกจุดที่ปวด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คำนวณระดับความเสี่ยงของหมอนรองกระดูกเบื้องต้น</w:t>
      </w:r>
    </w:p>
    <w:p w14:paraId="481DACEB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57F7ED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7: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แบบสอบถามความต้องการการดูแลต่อเนื่องสำหรับผู้ป่วยผ่าตัดเปลี่ยนข้อสะโพกเทียม</w:t>
      </w:r>
    </w:p>
    <w:p w14:paraId="77313B1E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สร้างแบบสำรวจประสบการณ์และประเมินความต้องการบน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ข้อจำกัดในการเดินและการลงน้ำหนักก่อนผ่าตัด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ความต้องการนักกายภาพไปฟื้นฟูที่บ้าน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ความพึงพอใจต่อข้อมูลเตรียมตัวก่อนผ่าตัด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การติดตามผลการเดินระยะ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สัปดาห์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ข้อเสนอแนะการปรับปรุงบริการ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บันทึกข้อมูลแบบสำรวจการเคลื่อนไหว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ระบบส่งข้อมูลประสานงานทีมเวชศาสตร์ฟื้นฟู</w:t>
      </w:r>
    </w:p>
    <w:p w14:paraId="36B5DF44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A4306CC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8: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การสำรวจความพึงพอใจการให้บริการเคาน์เตอร์แรกรับ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PACC (First-Touch Concierge Satisfaction)</w:t>
      </w:r>
    </w:p>
    <w:p w14:paraId="7868AACE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สร้างแบบประเมินความพึงพอใจจุดแรกรับบน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ความรวดเร็วในการเปิดแฟ้มและตรวจสอบสิทธิ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มารยาทและความอบอุ่นของเจ้าหน้าที่ต้อนรับ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ความสะอาดและความเป็นส่วนตัวของพื้นที่พูดคุย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ความถูกต้องของการนำทางไปยังศูนย์เฉพาะทาง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ความพึงพอใจโดยรวมและข้อเสนอแนะ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ปุ่มให้คะแนนดาว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ดาวต่อข้อ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ระบบสรุปคะแนนความพึงพอใจแยกตามรายกะการทำงาน</w:t>
      </w:r>
    </w:p>
    <w:p w14:paraId="626D93D9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CDE525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9: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แบบประเมินความพร้อมการเดินทางไกลหรือเดินทางกลับต่างประเทศของผู้ป่วย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Fit to Fly Assessment)</w:t>
      </w:r>
    </w:p>
    <w:p w14:paraId="15DC72D8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สร้างแบบฟอร์มคัดกรองและประเมินความต้องการเดินทางบน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รูปแบบการเดินทางและระยะเวลาเดินทางกลับ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ความต้องการเอกสารใบรับรองแพทย์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Fit to Fly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ความต้องการยาป้องกันภาวะลิ่มเลือดอุดตันในหลอดเลือดดำ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8-11,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ความต้องการบริการรถเข็นสนามบิน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12-15,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ความพึงพอใจต่อการจัดการด้านการเดินทางของ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Travel Clearance Checklist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ดาวน์โหลดเป็นเอกสารสรุปได้ทันที</w:t>
      </w:r>
    </w:p>
    <w:p w14:paraId="452E770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980D2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10: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การประเมินความต้องการโปรแกรมฟื้นฟูสมรรถภาพการเคลื่อนไหวหลังผ่าตัด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Post-Op Rehabilitation Pathway)</w:t>
      </w:r>
    </w:p>
    <w:p w14:paraId="3E3C3B19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สร้างแบบประเมินความคาดหวังและความพึงพอใจบน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กิจวัตรประจำวันที่ต้องการกลับไปทำได้เร็วที่สุด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ความสนใจในการใช้นวัตกรรมช่วยฟื้นฟูการเดิน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ความต้องการตารางกายภาพบำบัดเฉพาะบุคคล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ความพึงพอใจต่อการประสานงานระหว่าง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และแผนกกายภาพ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ความมั่นใจในการบอกต่อบริการ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Goal Attainment Scale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สำหรับประเมินเป้าหมายการฟื้นตัว</w:t>
      </w:r>
    </w:p>
    <w:p w14:paraId="27B409F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0EE56EA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11: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แบบประเมินการจัดการความเจ็บปวดและการให้คำปรึกษาการใช้ยา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Pain &amp; Medication Safety)</w:t>
      </w:r>
    </w:p>
    <w:p w14:paraId="12892C39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สร้างแบบสำรวจประสบการณ์บน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ความเข้าใจวิธีการใช้ยาบรรเทาอาการปวด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ความกังวลเรื่องผลข้างเคียงของยา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การได้รับคำแนะนำจากเภสัชกรก่อนกลับบ้าน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ประสิทธิผลของการระงับปวดขณะพักรักษาตัว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ความพึงพอใจต่อทีมดูแลความปวด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บันทึกเวลาทานยาและระดับความปวดเปรียบเทียบก่อน-หลังทานยา</w:t>
      </w:r>
    </w:p>
    <w:p w14:paraId="337238AF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F57155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12: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แบบประเมินความพึงพอใจการประสานงานรถพยาบาลและการส่งต่อผู้ป่วย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Ambulance &amp; Patient Transfer)</w:t>
      </w:r>
    </w:p>
    <w:p w14:paraId="4609A8F6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สร้างแบบประเมินบริการส่งต่อบน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ความตรงต่อเวลาของทีมรถพยาบาล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ความพร้อมของเครื่องมือพยุงชีพบนรถ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ความสุภาพและความเชี่ยวชาญของพยาบาลประจำรถ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ความนุ่มนวลในการเคลื่อนย้ายผู้ป่วย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ความพึงพอใจต่อการประสานงานของศูนย์ส่งต่อ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One-Click Rating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และกล่องบันทึกเวลาเดินทางจริง</w:t>
      </w:r>
    </w:p>
    <w:p w14:paraId="7BA3D276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6CDE4B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13: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แบบสำรวจความต้องการตรวจคัดกรองมวลกระดูกและข้อต่อเชิงป้องกัน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Bone Mineral Density Screening)</w:t>
      </w:r>
    </w:p>
    <w:p w14:paraId="33CB1C77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สร้างแบบประเมินความเสี่ยงบน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ประวัติครอบครัวและพฤติกรรมการรับประทานแคลเซียม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ประวัติการหกล้มและการทรงตัว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ความสนใจในการตรวจวัดมวลกระดูก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DEXA Scan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ความพึงพอใจต่อการแปลผลและคำแนะนำของแพทย์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แผนการตรวจติดตามประจำปี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คำนวณแบบจำลองความเสี่ยงกระดูกหักล่วงหน้า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ปี</w:t>
      </w:r>
    </w:p>
    <w:p w14:paraId="120FC39F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D05BB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14: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แบบประเมินประสบการณ์การตรวจความพร้อมก่อนผ่าตัดแบบเบ็ดเสร็จ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One-Stop Pre-Op Clinic)</w:t>
      </w:r>
    </w:p>
    <w:p w14:paraId="315A603B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สร้างแบบสำรวจความพึงพอใจจุดตรวจก่อนผ่าตัดบน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ความสะดวกในการเจาะเลือด เอกซเรย์ และตรวจหัวใจในจุดเดียว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ระยะเวลารอคอยผลตรวจทางห้องปฏิบัติการ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ความชัดเจนของคำแนะนำจากแพทย์อายุรกรรมร่วมประเมิน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ความสบายของพื้นที่พักคอย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ความเชื่อมั่นในมาตรฐานความปลอดภัยก่อนเข้าห้องผ่าตัด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เครื่องมือจับเวลารอคอยในแต่ละขั้นตอนตรวจ</w:t>
      </w:r>
    </w:p>
    <w:p w14:paraId="732A837C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1032AE7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15: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การประเมินความพร้อมและวางแผนปรับปรุงสภาพบ้านก่อนจำหน่ายผู้ป่วย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Home Safety Assessment)</w:t>
      </w:r>
    </w:p>
    <w:p w14:paraId="3191A75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สร้างแบบประเมินสภาพแวดล้อมที่พักอาศัยบน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บันไดและราวจับในบ้าน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ความปลอดภัยในห้องน้ำและแผ่นกันลื่น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6-10,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ความกว้างของช่องประตูสำหรับอุปกรณ์ช่วยเดิน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ความต้องการคำแนะนำเรื่องการปรับระดับเตียงและเก้าอี้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ความพึงพอใจต่อคู่มือแนะแนวการจัดบ้าน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ฟังก์ชันแนบภาพถ่ายสภาพห้องน้ำและบันไดเพื่อส่งให้พยาบาลประเมิน</w:t>
      </w:r>
    </w:p>
    <w:p w14:paraId="3BCCF8F7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177DF17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16: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แบบสอบถามความต้องการการดูแลและคลายความกังวลของญาติผู้ดูแล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Caregiver Support Evaluation)</w:t>
      </w:r>
    </w:p>
    <w:p w14:paraId="2EB65A8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สร้างแบบประเมินความต้องการของญาติผู้ป่วยบน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ความเหนื่อยล้าในการดูแลผู้ป่วยติดเตียงหรือพักฟื้น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ความเข้าใจเรื่องการพลิกตัวและพยุงลุก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ความต้องการฝึกอบรมทักษะการดูแลร่วมกับพยาบาล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ความพึงพอใจต่อการสนับสนุนด้านจิตใจจากทีมสหสาขาวิชาชีพ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15-18,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ดัชนีความมั่นใจในการดูแลต่อเนื่อง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แบบประเมินภาระงานผู้ดูแล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Zarit Burden Scale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ฉบับย่อ</w:t>
      </w:r>
    </w:p>
    <w:p w14:paraId="24BB0F4F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7471A9F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17: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แบบประเมินการบริการปรึกษาแพทย์ทางไกลก่อนและหลังการแอดมิท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Pre/Post Admission Tele-Consultation)</w:t>
      </w:r>
    </w:p>
    <w:p w14:paraId="3DD5263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สร้างแบบประเมินบริการพบแพทย์ออนไลน์บน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ความเสถียรของระบบสัญญาณ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ความสะดวกในการเข้าใช้งานผ่านสมาร์ตโฟน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ความกระจ่างชัดของคำแนะนำการปฏิบัติตัว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ความถูกต้องของการจัดส่งยาทางพัสดุ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ความคุ้มค่าและความพึงพอใจสูงสุด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ทดสอบความเร็วสัญญาณอินเทอร์เน็ตอัตโนมัติก่อนเริ่มประเมิน</w:t>
      </w:r>
    </w:p>
    <w:p w14:paraId="35271D3D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99752B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18: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แบบสอบถามความพึงพอใจการประสานงานส่งต่อผู้ป่วยจากโรงพยาบาลพันธมิตร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Referral Patient Journey)</w:t>
      </w:r>
    </w:p>
    <w:p w14:paraId="7230BB7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สร้างแบบสำรวจความพึงพอใจบน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ความชัดเจนของขั้นตอนรับส่งตัว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ความรวดเร็วในการประสานรับประวัติการรักษา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การดูแลและต้อนรับทันทีที่เดินทางมาถึง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การสื่อสารทางเลือกการรักษาร่วมกับแพทย์ผู้ส่งต่อ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15-18,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ความพึงพอใจโดยรวมต่อเครือข่ายบริการ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ส่งข้อความแจ้งสถานะการส่งตัวกลับโรงพยาบาลต้นทาง</w:t>
      </w:r>
    </w:p>
    <w:p w14:paraId="529419E5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B24E6B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19: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แบบประเมินความรู้และการดูแลตนเองเมื่อใช้อุปกรณ์ประคองกระดูกหรือเฝือก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Cast &amp; Orthotic Care)</w:t>
      </w:r>
    </w:p>
    <w:p w14:paraId="51772BBF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สร้างแบบติดตามความเข้าใจบน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ความเข้าใจการสังเกตอาการกดทับและการบวมที่ปลายมือปลายเท้า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การดูแลไม่ให้อุปกรณ์หรือเฝือกเปียกชื้น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7-10,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ความพอดีและความสบายของอุปกรณ์ดาม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11-14,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ความพึงพอใจต่อคำแนะนำของเจ้าหน้าที่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15-18,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ความมั่นใจในการติดต่อกรณีฉุกเฉิน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การ์ดคำแนะนำแบบภาพจำลองแสดงสิ่งที่ควรทำและไม่ควรทำ</w:t>
      </w:r>
    </w:p>
    <w:p w14:paraId="63D62629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982E2B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20: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แบบประเมินความเชื่อมั่นและความภักดีต่อการบริการโรงพยาบาลเวชธานีผ่าน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PACC (Patient Retention &amp; Brand Trust)</w:t>
      </w:r>
    </w:p>
    <w:p w14:paraId="1D3F5414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สร้างแบบสำรวจความผูกพันบน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ความเชื่อมั่นในมาตรฐานการรักษา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ความต่อเนื่องในการประสานงานของ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ความรู้สึกได้รับการดูแลแบบเฉพาะเจาะจง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ความตั้งใจกลับมารักษาหากมีปัญหาสุขภาพในอนาคต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ความคิดเห็นต่อการแนะนำโรงพยาบาลให้คนใกล้ชิด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ระบบสรุปคะแนนความผูกพันพร้อมกล่องรับฟังความคิดเห็นเพื่อการพัฒนา</w:t>
      </w:r>
    </w:p>
    <w:p w14:paraId="21894A7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AF9E6AF" w14:textId="77777777" w:rsidR="00B04764" w:rsidRPr="00B04764" w:rsidRDefault="00B04764" w:rsidP="00B0476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</w:pPr>
      <w:r w:rsidRPr="00B04764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 xml:space="preserve">หมวดที่ </w:t>
      </w:r>
      <w:r w:rsidRPr="00B04764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  <w:t xml:space="preserve">2: </w:t>
      </w:r>
      <w:r w:rsidRPr="00B04764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  <w:t xml:space="preserve">ASD (Administrative Services Department: </w:t>
      </w:r>
      <w:r w:rsidRPr="00B04764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>ฝ่ายบริหารงานธุรการ ทรัพยากรกลาง ยานพาหนะ อาคารสถานที่ ความปลอดภัย และสัญญาบริการ) โรงพยาบาลเวชธานี</w:t>
      </w:r>
    </w:p>
    <w:p w14:paraId="5013974C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1: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แบบขอใช้บริการและประเมินความพึงพอใจการจองยานพาหนะส่วนกลางและรถรับส่ง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Fleet Management &amp; Transport Service)</w:t>
      </w:r>
    </w:p>
    <w:p w14:paraId="1AA022A4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สร้างเว็บแอปพลิเคชันบน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ใช้งานบนมือถือ สำหรับแผนก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"ระบบขอใช้ยานพาหนะส่วนกลางและประเมินความพึงพอใจงานบริการขนส่ง"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การระบุประเภทภารกิจ จุดหมาย และเวลาเดินทาง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ความสะดวกและความรวดเร็วในขั้นตอนการจองรถ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 ความปลอดภัย และความชำนาญเส้นทางของพนักงานขับรถ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ความสะอาดและสภาพความพร้อมของยานพาหนะ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ความพึงพอใจโดยรวมและข้อเสนอแนะในการปรับปรุง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ฟีเจอร์ระดับ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ฟอร์มระบุพิกัดเดินทาง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Star Rating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ให้คะแนนพนักงานขับรถรายบุคคล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ระบบคำนวณระยะเวลาเดินทางจริง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Export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ข้อมูลเป็นสรุปรายงานประจำเดือน</w:t>
      </w:r>
    </w:p>
    <w:p w14:paraId="0C5DB3DD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C9E74D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2: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แบบแจ้งซ่อมบำรุงอาคารสถานที่และประเมินความพึงพอใจงานซ่อมแซมเร่งด่วน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Facility Maintenance &amp; Work Order Service)</w:t>
      </w:r>
    </w:p>
    <w:p w14:paraId="39BB296C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สร้างแอปพลิเคชันแจ้งซ่อมบนมือถือผ่าน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"แจ้งซ่อมบำรุงอาคารสถานที่ ระบบประปา ไฟฟ้า แอร์ และประเมินความพึงพอใจงานบริการ"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การระบุพื้นที่ ชั้น อาคาร และอาการชำรุด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ความเร่งด่วนของปัญหาต่อความปลอดภัยของผู้ป่วยและเจ้าหน้าที่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ความรวดเร็วในการเข้าถึงพื้นที่ของช่างซ่อมบำรุง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8-11,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ความเรียบร้อย คุณภาพงานซ่อม และการทำความสะอาดหลังจบงาน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ความพึงพอใจต่อการประสานงานของศูนย์ธุรการกลาง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ระบบถ่ายภาพจุดชำรุดแนบในคำขอ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แจ้งเตือนระดับความเร่งด่วนแบบ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SLA Alert,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ลายเซ็นดิจิทัลตรวจรับงานผ่านหน้าจอ</w:t>
      </w:r>
    </w:p>
    <w:p w14:paraId="5C30F3C5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04ADBF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3: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แบบประเมินประสิทธิภาพงานรักษาความปลอดภัยและการจราจรภายในโรงพยาบาล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Security &amp; Traffic Control Performance)</w:t>
      </w:r>
    </w:p>
    <w:p w14:paraId="178A68C8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สร้างแบบประเมินบนมือถือผ่าน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"ประเมินความพึงพอใจและมาตรฐานงานรักษาความปลอดภัยและจัดการจราจร"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การอำนวยความสะดวกจุดคัดกรองรถเข้า-ออกและจุดรับบัตร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การจัดระเบียบพื้นที่จอดรถคนไข้และญาติ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ความพร้อมและการตรวจตราความปลอดภัยรอบอาคารตลอด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 มารยาท และการให้ความช่วยเหลือกรณีฉุกเฉิน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ความรู้สึกอุ่นใจและปลอดภัยต่อชีวิตและทรัพย์สิน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เกจวัดดัชนีความปลอดภัย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Security Index),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กล่องปักหมุดแจ้งจุดอับสายตาหรือจุดเสี่ยงบนแผนผังโรงพยาบาล</w:t>
      </w:r>
    </w:p>
    <w:p w14:paraId="33E285D1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4346F81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4: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แบบประเมินความต้องการและคุณภาพงานบริการทำความสะอาดและสุขอนามัยสิ่งแวดล้อม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Housekeeping &amp; Janitorial Service Evaluation)</w:t>
      </w:r>
    </w:p>
    <w:p w14:paraId="3AA673C4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สร้างแบบสำรวจบน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"ประเมินความต้องการและมาตรฐานงานทำความสะอาดพื้นที่ส่วนกลางและสำนักงาน"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ความสะอาดของโถงทางเดิน ลิฟต์ และบันไดหนีไฟ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สุขอนามัยและความพร้อมของห้องน้ำสาธารณะ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การเติมกระดาษชำระ สบู่ล้างมือ และแอลกอฮอล์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ความรวดเร็วในการทำความสะอาดกรณีมีสารคัดหลั่งหรือขยะตกหล่น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ความพึงพอใจต่อมารยาทและการแต่งกายของพนักงานทำความสะอาด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Inspection Checklist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ตรวจเช็กความสะอาดรายจุด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ระบบแจ้งทำความสะอาดด่วนแบบ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Real-time</w:t>
      </w:r>
    </w:p>
    <w:p w14:paraId="1EB4001F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A755789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5: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แบบขอใช้และประเมินความพึงพอใจการให้บริการห้องประชุมและอุปกรณ์โสตทัศนูปกรณ์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Meeting Room &amp; AV Support Service)</w:t>
      </w:r>
    </w:p>
    <w:p w14:paraId="02AC1E68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"การจองห้องประชุมส่วนกลางและประเมินการสนับสนุนด้านโสตทัศนูปกรณ์"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ความง่ายในการตรวจสอบตารางว่างและจองห้องประชุม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ความพร้อมของระบบภาพ เสียง จอโปรเจกเตอร์ และไมโครโฟน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 การจัดผังโต๊ะเก้าอี้ตามรูปแบบการใช้งาน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ความรวดเร็วของเจ้าหน้าที่ธุรการในการเข้ามาแก้ไขปัญหาขัดข้อง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ความพึงพอใจโดยรวมต่อการให้บริการห้องประชุม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ปฏิทินเลือกจองช่วงเวลา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ระบบเลือกรูปแบบจัดห้อง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Theater/Classroom/U-Shape),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ประเมินคะแนน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AV Readiness Score</w:t>
      </w:r>
    </w:p>
    <w:p w14:paraId="2017242B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2D35BCB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6: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แบบประเมินคู่สัญญาและผู้ให้บริการภายนอกรายไตรมาส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Outsourced Vendor &amp; Service Contract SLA Evaluation)</w:t>
      </w:r>
    </w:p>
    <w:p w14:paraId="717540E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สร้างแบบประเมินมาตรฐานสัญญาบริการบน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 หัวข้อ "การประเมินประสิทธิภาพคู่สัญญาบริการ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Outsource Vendor Performance)"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 การปฏิบัติตามขอบเขตงานในสัญญา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TOR)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ความตรงต่อเวลาและคุณภาพของผลงานที่ส่งมอบ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ความพร้อมของบุคลากรและเครื่องมือที่คู่สัญญานำมาใช้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การปฏิบัติตามกฎระเบียบด้านความปลอดภัยและสุขอนามัยของโรงพยาบาล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ความคุ้มค่าและความพร้อมในการต่อสัญญาบริการรอบถัดไป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Vendor Scorecard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แบ่งเกรด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 B C 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อัตโนมัติ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แจ้งเตือนสัญญาก่อนหมดอายุ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วัน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ปุ่มส่งออกสรุปคะแนนประเมินส่งฝ่ายจัดซื้อ</w:t>
      </w:r>
    </w:p>
    <w:p w14:paraId="3A46D22D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F9EB7A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7: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แบบสำรวจความต้องการและประเมินงานบริการธุรการรับ-ส่งเอกสาร พัสดุ และเวชภัณฑ์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Messenger &amp; Mailroom Service)</w:t>
      </w:r>
    </w:p>
    <w:p w14:paraId="13CB8D1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"สำรวจความต้องการและประเมินคุณภาพงานธุรการไปรษณีย์และแมสเซนเจอร์"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ความถูกต้องในการคัดแยกพัสดุและจดหมายเข้า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ความรวดเร็วในการนำส่งเอกสารด่วนระหว่างอาคารและแผนก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ระบบติดตามสถานะพัสดุและการเซ็นรับเอกสารสำคัญ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มารยาทและความระมัดระวังในการขนส่งพัสดุแตกหักง่าย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ความพึงพอใจต่อระบบบริหารงานสารบรรณกลาง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Parcel Tracking Status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ระบบสแกนรับพัสดุดิจิทัล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คำนวณอัตราความถูกต้องในการส่งเอกสาร</w:t>
      </w:r>
    </w:p>
    <w:p w14:paraId="02EFDF0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74AFFAE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8: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แบบประเมินระบบป้องกันอัคคีภัยและการซักซ้อมแผนเผชิญเหตุฉุกเฉิน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Fire Safety &amp; Emergency Preparedness Assessment)</w:t>
      </w:r>
    </w:p>
    <w:p w14:paraId="233F99A5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สร้างแบบสำรวจบน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"ประเมินความพร้อมด้านระบบอัคคีภัยและความเข้าใจแผนรับมือเหตุฉุกเฉิน"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ความพร้อมและจุดติดตั้งของถังดับเพลิงและสายส่งน้ำดับเพลิง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ป้ายบอกทางหนีไฟและไฟฉุกเฉินตลอดเส้นทาง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ความชัดเจนของการแจ้งเตือนภัยและระบบประกาศเสียงตามสาย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ความรู้ความเข้าใจของเจ้าหน้าที่ในขั้นตอนอพยพผู้ป่วย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ความพึงพอใจต่อการจัดการฝึกซ้อมดับเพลิงประจำปีของ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Safety Compliance Gauge, Interactive Fire Safety Quiz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ตรวจสอบความเข้าใจ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ดาวน์โหลดคู่มือแผนอพยพ</w:t>
      </w:r>
    </w:p>
    <w:p w14:paraId="59F61AD8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170AA6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9: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แบบสำรวจความต้องการและประเมินงานบริการจัดเลี้ยงอาหารว่างและการรับรองส่วนกลาง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Catering &amp; Hospital Hospitality Support)</w:t>
      </w:r>
    </w:p>
    <w:p w14:paraId="6A454A3D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"การขอรับบริการและประเมินคุณภาพการจัดเลี้ยงรับรองแขกและงานประชุม"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ความตรงต่อเวลาในการจัดวางอาหารว่างและเครื่องดื่ม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รสชาติ ความสะอาด และความสดใหม่ของอาหาร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ความสวยงามและความเป็นระเบียบในการจัดมุมคอฟฟี่เบรค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ความสุภาพและความกระตือรือร้นของพนักงานบริการ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ความพึงพอใจต่อการประสานงานของทีมธุรการกลาง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เมนูตัวเลือกอาหารว่างแบบคลิกเลือก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คำนวณงบประมาณอาหารว่างต่อคน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ประเมินความคุ้มค่าด้านงบประมาณ</w:t>
      </w:r>
    </w:p>
    <w:p w14:paraId="7F3E01CA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D79759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10: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แบบประเมินการบริหารจัดการขยะมูลฝอยและขยะติดเชื้อของโรงพยาบาล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Waste Management &amp; Hazardous Material Handling)</w:t>
      </w:r>
    </w:p>
    <w:p w14:paraId="51D5F9A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สร้างแบบประเมินมาตรฐานบน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"ประเมินระบบการคัดแยก จัดเก็บ และกำจัดขยะมูลฝอยและขยะอันตราย"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ความเพียงพอของถังขยะแยกประเภทในแต่ละพื้นที่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ความตรงต่อเวลาและรอบความถี่ในการเก็บรวบรวมขยะ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มาตรฐานความปลอดภัยในการขนย้ายขยะติดเชื้อและขยะเคมี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สุขอนามัยและกลิ่นบริเวณจุดพักขยะรวมของโรงพยาบาล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ความร่วมมือและความพึงพอใจต่อคำแนะนำด้านการคัดแยกขยะของ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Waste Segregation Compliance Tracker,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ระบบบันทึกน้ำหนักขยะประจำวัน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ระบบแจ้งเตือนขยะล้นถัง</w:t>
      </w:r>
    </w:p>
    <w:p w14:paraId="18D6C6EC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29A040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11: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แบบสำรวจความต้องการและประเมินการเบิกจ่ายพัสดุและเครื่องเขียนสำนักงานกลาง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Central Supplies &amp; Inventory Dispensing)</w:t>
      </w:r>
    </w:p>
    <w:p w14:paraId="6998840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"การสำรวจความต้องการและประเมินบริการเบิกจ่ายพัสดุสิ้นเปลืองส่วนกลาง"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ความสะดวกรวดเร็วในการทำใบเบิกพัสดุผ่านระบบ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ความหลากหลายและความพร้อมของสต็อกเครื่องใช้สำนักงาน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ความถูกต้องของรายการและจำนวนสิ่งของที่ได้รับมอบ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การกำหนดรอบเวลาการจ่ายพัสดุที่เหมาะสม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ความพึงพอใจต่อการให้คำแนะนำของเจ้าหน้าที่คลังพัสดุกลาง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Requisition Basket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จำลองการเลือกสินค้า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รายงานสินค้าขาดสต็อก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Stock-out Alert),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สรุปดัชนีเวลาการจ่ายพัสดุ</w:t>
      </w:r>
    </w:p>
    <w:p w14:paraId="1B0D4548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278BA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12: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แบบประเมินความพึงพอใจบริการรถกอล์ฟรับส่งภายในบริเวณโรงพยาบาล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Golf Cart &amp; Shuttle Service Experience)</w:t>
      </w:r>
    </w:p>
    <w:p w14:paraId="7324B3B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สร้างแบบสอบถามบนมือถือผ่าน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"ประเมินคุณภาพและความพึงพอใจการให้บริการรถกอล์ฟรับส่งผู้มารับบริการ"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ระยะเวลารอคอยรถกอล์ฟ ณ จุดบริการ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ความนุ่มนวลและปลอดภัยในการขับขี่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ความกระตือรือร้นในการช่วยพยุงผู้สูงอายุและยกสัมภาระ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ความสะอาดและสภาพตัวรถกอล์ฟ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ความพึงพอใจต่อความครอบคลุมของเส้นทางรับส่ง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Star Rating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ต่อเที่ยววิ่ง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ระบบเช็กอินจุดจอดรถกอล์ฟ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กล่องข้อความส่งคำชมเชยพนักงานขับขี่</w:t>
      </w:r>
    </w:p>
    <w:p w14:paraId="620E9871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4FB0CBA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13: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แบบประเมินประสิทธิภาพระบบควบคุมคุณภาพอากาศและอุณหภูมิอาคาร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HVAC &amp; Indoor Air Quality Management)</w:t>
      </w:r>
    </w:p>
    <w:p w14:paraId="0E24281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สร้างแบบประเมินสภาพแวดล้อมบน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"สำรวจความต้องการและประเมินความสบายของอุณหภูมิและคุณภาพอากาศภายในอาคาร"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ความเหมาะสมของระดับอุณหภูมิในพื้นที่ทำงานและพื้นที่รอรับบริการ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การระบายอากาศและกลิ่นอับในพื้นที่ปิด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ความถี่ในการล้างทำความสะอาดแผ่นกรองอากาศของช่างแอร์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ความรวดเร็วในการแก้ไขเมื่อได้รับแจ้งแอร์เสียหรือไม่เย็น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ความพึงพอใจต่อสภาพแวดล้อมการทำงาน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Slider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ปรับเลือกระดับความสบายเชิงอุณหภูมิ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Thermal Comfort Scale),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ส่งพิกัดจุดที่แอร์มีปัญหาเข้าทีมช่างทันที</w:t>
      </w:r>
    </w:p>
    <w:p w14:paraId="1C21EE9E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CCBE017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14: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แบบประเมินงานควบคุมสัตว์พาหะนำโรคภายในอาคารและบริเวณโดยรอบ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Pest Control Service Performance)</w:t>
      </w:r>
    </w:p>
    <w:p w14:paraId="1460B125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สร้างแบบสำรวจมาตรฐานบน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"การประเมินประสิทธิภาพงานกำจัดแมลงและควบคุมสัตว์พาหะ"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การพบเห็นร่องรอยของแมลงสาบ มด หรือหนูในพื้นที่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ความปลอดภัยของสารเคมีและวิธีกำจัดที่ไม่กระทบต่อผู้ป่วย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ความสม่ำเสมอในการเข้าปฏิบัติงานของบริษัทผู้รับเหมา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ความสะอาดหลังเสร็จสิ้นการวางเหยื่อหรือฉีดพ่น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ความพึงพอใจต่อการควบคุมสุขาภิบาลสิ่งแวดล้อมโดยรวม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Pest Sighting Heatmap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ให้แตะระบุบริเวณที่พบเห็นสัตว์พาหะ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ระบบออกใบงานแจ้งบริษัทกำจัดแมลงเข้าตรวจสอบซ้ำ</w:t>
      </w:r>
    </w:p>
    <w:p w14:paraId="5C78834D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51F6EB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15: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แบบสำรวจความพึงพอใจระบบป้ายสัญลักษณ์และการนำทางภายในกลุ่มอาคารโรงพยาบาล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Hospital Signage &amp; Wayfinding Experience)</w:t>
      </w:r>
    </w:p>
    <w:p w14:paraId="617A55F5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"ประเมินความชัดเจนของป้ายบอกทาง แผนผังอาคาร และการนำทาง"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ความชัดเจนและขนาดตัวอักษรของป้ายบอกทาง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ความเข้าใจง่ายของสัญลักษณ์สากลและภาษาที่ใช้บนป้าย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ตำแหน่งการติดตั้งป้ายในจุดเลี้ยวและทางแยก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ความสะดวกในการค้นหาลิฟต์ บันได และทางเชื่อมระหว่างอาคาร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ความพึงพอใจต่อการเข้าถึงจุดบริการโดยไม่หลงทาง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Floor Plan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ทดลองค้นหาเส้นทาง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ระบบรับรายงานป้ายชำรุดหรือข้อความไม่ชัดเจน</w:t>
      </w:r>
    </w:p>
    <w:p w14:paraId="2D4087E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FA9571F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16: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แบบประเมินคุณภาพงานบริการสัญญาเช่าพื้นที่เชิงพาณิชย์และร้านค้าภายในโรงพยาบาล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Commercial Tenant &amp; Lease Management)</w:t>
      </w:r>
    </w:p>
    <w:p w14:paraId="3E80035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สร้างแบบประเมินความสัมพันธ์คู่สัญญาบน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"การสำรวจความพึงพอใจของผู้เช่าพื้นที่ร้านค้า ธนาคาร และร้านอาหาร"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ความชัดเจนและเป็นธรรมของสัญญาเช่าและข้อตกลง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การอำนวยความสะดวกในการขนถ่ายสินค้าและเข้าพื้นที่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การจัดการระบบสาธารณูปโภค น้ำ ไฟฟ้า และอินเทอร์เน็ต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การประสานงานและการรับฟังปัญหาของผู้ดูแลสัญญา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ความพึงพอใจต่อการเป็นพันธมิตรร่วมดำเนินธุรกิจกับโรงพยาบาล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แบบบันทึกคำร้องขอปรับปรุงพื้นที่เช่า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สรุปประเมินความสัมพันธ์คู่ค้า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Partner Relationship Score)</w:t>
      </w:r>
    </w:p>
    <w:p w14:paraId="500C506E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3767E88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17: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แบบประเมินความปลอดภัยและการบำรุงรักษาลิฟต์โดยสารและบันไดเลื่อน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Elevator &amp; Escalator Safety Assessment)</w:t>
      </w:r>
    </w:p>
    <w:p w14:paraId="73E0D077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สร้างแบบสำรวจบน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"ประเมินความปลอดภัย ประสิทธิภาพ และความพึงพอใจระบบลิฟต์และบันไดเลื่อน"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ความนุ่มนวลในการออกตัวและจอดเทียบชั้น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ระยะเวลารอลิฟต์ในช่วงเวลาเร่งด่วน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 สภาพแสงสว่าง และระบบระบายอากาศในลิฟต์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ความชัดเจนของปุ่มกดและสัญญาณเสียงแจ้งเตือน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ความเชื่อมั่นต่อมาตรฐานการบำรุงรักษาเชิงป้องกันประจำเดือน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บันทึกเลขตู้ลิฟต์ที่พบปัญหา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Emergency Button Drill Check,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คำนวณดัชนีความพร้อมใช้งาน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Uptime Percentage)</w:t>
      </w:r>
    </w:p>
    <w:p w14:paraId="12AA53C1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B5BC398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18: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แบบสำรวจความพึงพอใจการให้บริการระบบผลิตน้ำบริสุทธิ์และน้ำดื่มสะอาดส่วนกลาง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Drinking Water Station &amp; Water Quality)</w:t>
      </w:r>
    </w:p>
    <w:p w14:paraId="7A6B65B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สร้างแบบประเมินสุขอนามัยบน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"การสำรวจคุณภาพและความพึงพอใจต่อจุดบริการน้ำดื่มและตู้กดน้ำส่วนกลาง"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ความสะอาดของหัวจ่ายน้ำและถาดรองน้ำทิ้ง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รสชาติ กลิ่น และความใสสะอาดของน้ำดื่ม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ความเย็นและความร้อนของน้ำที่พร้อมใช้งาน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ความถี่ในการเปลี่ยนไส้กรองและแสดงป้ายตรวจรับรอง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ความพึงพอใจต่อสุขอนามัยของจุดบริการน้ำดื่ม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บันทึกวันตรวจคุณภาพน้ำล่าสุด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แจ้งปัญหาตู้กดน้ำชำรุดผ่านการสแกน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QR Code</w:t>
      </w:r>
    </w:p>
    <w:p w14:paraId="052968CF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A68C84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19: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แบบประเมินประสิทธิภาพการจัดการพลังงานและความยั่งยืนในโรงพยาบาล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Energy Conservation &amp; Green Hospital Initiatives)</w:t>
      </w:r>
    </w:p>
    <w:p w14:paraId="30696A16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สร้างแบบสำรวจการมีส่วนร่วมบน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"ประเมินการจัดการพลังงาน ความสะอาด และโครงการโรงพยาบาลสีเขียว"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ความตระหนักรู้ในมาตรการปิดไฟและปิดแอร์เมื่อไม่ใช้งาน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ความเหมาะสมของแสงสว่างจากธรรมชาติในอาคาร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การใช้งานก๊อกน้ำและสุขภัณฑ์ประหยัดน้ำ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การมีส่วนร่วมในกิจกรรมลดการใช้พลาสติกและการคัดแยกขยะรีไซเคิล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ความพึงพอใจต่อนโยบายความยั่งยืนและการรณรงค์ของ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Green Score Calculator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คำนวณแต้มการประหยัดพลังงานส่วนบุคคล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แบบเสนอไอเดียรักษ์โลกในโรงพยาบาล</w:t>
      </w:r>
    </w:p>
    <w:p w14:paraId="5717A86E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1A56704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20: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แบบประเมินความพึงพอใจภาพรวมต่อการสนับสนุนของฝ่ายบริหารงานธุรการและทรัพยากรกลาง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Total ASD Service Performance &amp; Internal SLA)</w:t>
      </w:r>
    </w:p>
    <w:p w14:paraId="016DE33E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สร้างแบบประเมินความพึงพอใจการให้บริการระดับองค์กรบน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"ประเมินภาพรวมความพึงพอใจของลูกค้าภายในและภายนอกต่อบริการฝ่ายบริหารงานธุรการและทรัพยากรกลาง"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ความเป็นมืออาชีพและความพร้อมช่วยเหลือของเจ้าหน้าที่ธุรการ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ความรวดเร็วในการประสานงานข้ามแผนก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การดูแลรักษาภาพลักษณ์อาคารสถานที่ให้สง่างามและปลอดภัย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ประสิทธิภาพในการบริหารจัดการทรัพยากรส่วนกลาง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ความเชื่อมั่นต่อมาตรฐานการสนับสนุนการรักษาพยาบาล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Internal NPS 0-10)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คำนวณ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Internal Service Level Agreement (SLA)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อัตโนมัติ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สรุปคะแนน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Satisfaction Index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เป็นการ์ดนำเสนอผู้บริหาร</w:t>
      </w:r>
    </w:p>
    <w:p w14:paraId="6FB36C61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151C18B" w14:textId="77777777" w:rsidR="00B04764" w:rsidRPr="00B04764" w:rsidRDefault="00B04764" w:rsidP="00B0476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</w:pPr>
      <w:r w:rsidRPr="00B04764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 xml:space="preserve">หมวดที่ </w:t>
      </w:r>
      <w:r w:rsidRPr="00B04764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  <w:t xml:space="preserve">3: </w:t>
      </w:r>
      <w:r w:rsidRPr="00B04764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27"/>
          <w:szCs w:val="27"/>
          <w14:ligatures w14:val="none"/>
        </w:rPr>
        <w:t xml:space="preserve">CXTSP (Customer Experience &amp; Total Service Performance) </w:t>
      </w:r>
      <w:r w:rsidRPr="00B04764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27"/>
          <w:szCs w:val="27"/>
          <w:cs/>
          <w14:ligatures w14:val="none"/>
        </w:rPr>
        <w:t>โรงพยาบาลเวชธานี</w:t>
      </w:r>
    </w:p>
    <w:p w14:paraId="487AE41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1: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การประเมินประสบการณ์การต้อนรับและการเดินทางรับส่งสนามบิน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International Airport Concierge Experience)</w:t>
      </w:r>
    </w:p>
    <w:p w14:paraId="2D8C093D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สร้างเว็บแอปพลิเคชันแบบประเมินบนมือถือผ่าน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"ประสบการณ์การต้อนรับและบริการรับส่งจากสนามบินสู่โรงพยาบาล"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การติดต่อประสานงานก่อนเดินทางและจุดนัดพบที่สนามบินสุวรรณภูมิ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ความสุภาพและการช่วยยกสัมภาระของพนักงานขับรถ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ความสะอาดและความสะดวกสบายบนรถลีมูซีนโรงพยาบาล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8-11,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ความรวดเร็วในการเปิดทะเบียนผู้ป่วยชาวต่างชาติ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12-15,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ความประทับใจแรกต่อภาพลักษณ์การบริการและความพึงพอใจ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ฟีเจอร์ระดับ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รองรับ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ภาษา ไทย อังกฤษ อาหรับ พม่า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ตัวเลื่อนประเมินความรู้สึกแบบ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Emoji,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คำนวณบันทึกเวลาเดินทางจริง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บันทึกคะแนนเข้าสู่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Global Patient Index</w:t>
      </w:r>
    </w:p>
    <w:p w14:paraId="704B315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FAFC73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2: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แบบประเมินคุณภาพและความพึงพอใจต่อบริการล่ามภาษาต่างประเทศ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Medical Interpreter Excellence)</w:t>
      </w:r>
    </w:p>
    <w:p w14:paraId="657989D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"การประเมินคุณภาพและความพึงพอใจต่อบริการล่ามแปลภาษาทางการแพทย์"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ความถูกต้องในการแปลคำอธิบายทางการแพทย์ของแพทย์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มารยาท ความเป็นกลาง และการรักษาความลับของผู้ป่วย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ความตรงต่อเวลาของล่ามในการเข้าพบแพทย์พร้อมคนไข้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การช่วยประสานงานด้านเอกสาร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วีซ่า และการชำระเงิน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ความอุ่นใจและมั่นใจจากการมีล่ามดูแลตลอดขั้นตอน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เลือกระบุภาษาที่ใช้บริการ เช่น อาหรับ บังกลาเทศ พม่า รัสเซีย ญี่ปุ่น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ระบบประเมินรายบุคคลตามรหัสล่าม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กล่องบันทึกเสียงคำชมเชยเป็นภาษาแม่</w:t>
      </w:r>
    </w:p>
    <w:p w14:paraId="02A95A7E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014A66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3: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แบบสำรวจประสบการณ์อาหารผู้ป่วยในมาตรฐานสากลและฮาลาล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Inpatient Gourmet &amp; Halal Dining Experience)</w:t>
      </w:r>
    </w:p>
    <w:p w14:paraId="6A8FEE7D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สร้างแบบสอบถามประเมินรสชาติและคุณภาพอาหารบน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หัวข้อ "ประสบการณ์อาหารผู้ป่วยในมาตรฐานสากลและอาหารฮาลาล"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ความสดใหม่ รสชาติ และอุณหภูมิของอาหารเมื่อเสิร์ฟถึงห้อง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ความถูกต้องตามหลักฮาลาลหรือโภชนาการเฉพาะโรค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ความหลากหลายของเมนูอาหาร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มารยาท ความสะอาด และเวลาในการเสิร์ฟอาหาร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ความพึงพอใจโดยรวมและการให้คะแนนเมนูเด่น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ระบบแตะให้คะแนนรูปภาพอาหารแต่ละมื้อ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ช่องติชมด่วนตรงถึงทีมโภชนาการ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คำนวณสัดส่วนอาหารที่รับประทานหมด</w:t>
      </w:r>
    </w:p>
    <w:p w14:paraId="2EBD3489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B9540AA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4: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แบบประเมินประสบการณ์การรอคอยและการบริหารจัดการเวลา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Wait Time Perception &amp; Queuing Experience)</w:t>
      </w:r>
    </w:p>
    <w:p w14:paraId="17DE8BE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สร้างแบบสอบถามวัดประสิทธิภาพระยะเวลารอคอยบนมือถือผ่าน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ระยะเวลารอพบแพทย์ที่แผนกผู้ป่วยนอก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ความชัดเจนของการแจ้งลำดับคิวและเวลาโดยประมาณ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ระยะเวลารอเจาะเลือด รอเอกซเรย์ และรอรับยา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สิ่งอำนวยความสะดวกในพื้นที่นั่งรอ เช่น ปลั๊กไฟ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Wi-Fi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เครื่องดื่ม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ดัชนีความเหนื่อยล้าในการรอคอย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Customer Effort Score (CES)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กราฟเปรียบเทียบเวลารอคอยจริงกับเวลาที่คนไข้คาดหวัง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Customer Effort Score 1-7,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ระบบแจ้งเตือนคิวล่าช้า</w:t>
      </w:r>
    </w:p>
    <w:p w14:paraId="4FA9139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460CA44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5: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การประเมินความประทับใจและความใส่ใจของทีมการพยาบาล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Nursing Care Empathy &amp; Excellence)</w:t>
      </w:r>
    </w:p>
    <w:p w14:paraId="303C60B4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สร้างแบบประเมินดัชนีความเข้าอกเข้าใจต่องานพยาบาลบน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ความรวดเร็วในการตอบสนองต่อสัญญาณกริ่งเรียกพยาบาล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ความนุ่มนวลในการทำหัตถการ เช่น การเปิดเส้นน้ำเกลือ การฉีดยา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การรับฟังอย่างตั้งใจและการชี้แจงข้อมูลที่เข้าใจง่าย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การเคารพความเป็นส่วนตัวตลอด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ความผูกพัน ความเชื่อมั่น และคะแนนความภักดีต่อพยาบาล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กล่องเสนอชื่อพยาบาลในดวงใจ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Daisy Award Nomination,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เกจวัดดัชนี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Empathy Index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รวม</w:t>
      </w:r>
    </w:p>
    <w:p w14:paraId="1756B69B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4A80A48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6: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แบบประเมินประสบการณ์การรับผู้ป่วยเข้าห้องพักผู้ป่วยใน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Inpatient Admission &amp; Room Handover)</w:t>
      </w:r>
    </w:p>
    <w:p w14:paraId="6D9F7247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สร้างแบบประเมินความพึงพอใจการเช็คอินห้องพักบน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ความรวดเร็วในการจัดเตรียมห้องพัก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การแนะนำวิธีใช้อุปกรณ์ต่างๆ ภายในห้อง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การต้อนรับของพยาบาลประจำหอผู้ป่วย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ความครบครันของเครื่องใช้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Amenity Set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ความพึงพอใจต่อความราบรื่นในวันแรกที่แอดมิท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เช็กลิสต์อุปกรณ์ในห้องพักแบบโต้ตอบ</w:t>
      </w:r>
    </w:p>
    <w:p w14:paraId="18EFED08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764FA49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7: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แบบสำรวจสุขอนามัย ความสะอาด และสิ่งแวดล้อมเพื่อการเยียวยา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Environmental Hygiene &amp; Healing Atmosphere)</w:t>
      </w:r>
    </w:p>
    <w:p w14:paraId="07E2AD1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สร้างแบบสำรวจสุขอนามัยสิ่งแวดล้อมบน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ความสะอาดของห้องน้ำและสุขภัณฑ์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กลิ่นและระบบหมุนเวียนอากาศภายในห้อง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ความเงียบสงบในเวลากลางคืน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ความเอาใจใส่ของพนักงานทำความสะอาด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ความรู้สึกปลอดภัยต่อสุขอนามัย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Cleanliness Checklist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พร้อมปุ่มแจ้งทำความสะอาดด่วน</w:t>
      </w:r>
    </w:p>
    <w:p w14:paraId="1E164A4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2B7ABA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8: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แบบประเมินประสบการณ์การเงิน การชำระเงิน และความโปร่งใสของบิล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Billing Transparency &amp; Cashier Experience)</w:t>
      </w:r>
    </w:p>
    <w:p w14:paraId="1710069E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สร้างแบบประเมินการเงินบนมือถือผ่าน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ความชัดเจนของรายการแจกแจงค่าใช้จ่าย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ความรวดเร็วในการสรุปยอดบิลในวันกลับบ้าน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ความหลากหลายของช่องทางชำระเงิน เช่น บัตรเครดิต โอนเงิน หรือระบบชำระเงินต่างประเทศ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การอธิบายรายละเอียดค่ารักษาของเจ้าหน้าที่การเงิน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ความโปร่งใสและความคุ้มค่า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แสดงตัวอย่างแจกแจงหมวดหมู่ค่าใช้จ่ายแบบ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Interactive</w:t>
      </w:r>
    </w:p>
    <w:p w14:paraId="5CDA9517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968E5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9: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แบบประเมินการบริการอำนวยความสะดวกสำหรับญาติและผู้ติดตาม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Family &amp; Guest Experience)</w:t>
      </w:r>
    </w:p>
    <w:p w14:paraId="52DE6FAC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สร้างแบบสำรวจความพึงพอใจของผู้ติดตามบน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ความสะดวกสบายของพื้นที่รับรองและเลานจ์ญาติ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ความพร้อมของอินเทอร์เน็ตและมุมทำงาน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การให้คำแนะนำเรื่องสถานที่พักและร้านอาหารใกล้เคียง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ความสุภาพของเจ้าหน้าที่รักษาความปลอดภัยและคนขับรถบริการ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ความประทับใจโดยรวมต่อการต้อนรับญาติ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Map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แสดงจุดบริการและสิ่งอำนวยความสะดวกรอบโรงพยาบาล</w:t>
      </w:r>
    </w:p>
    <w:p w14:paraId="3A6F06CE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64E73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10: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แบบประเมินการจัดการเรื่องร้องเรียนและการแก้ไขปัญหาเฉพาะหน้า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Service Recovery &amp; Incident Resolution)</w:t>
      </w:r>
    </w:p>
    <w:p w14:paraId="4A066B9D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สร้างแบบสอบถามติดตามผลหลังรับเรื่องร้องเรียนบน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ความรวดเร็วในการเข้ารับฟังปัญหาของผู้บริหารแผนก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ความจริงใจในการขอโทษและการรับฟัง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ประสิทธิผลของการแก้ไขปัญหาที่เกิดขึ้น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การเยียวยาและการชดเชยที่เหมาะสม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ความเชื่อมั่นที่กลับคืนมาและโอกาสที่จะใช้บริการต่อ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คำนวณ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Recovery Paradox Index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วัดการฟื้นฟูความเชื่อมั่น</w:t>
      </w:r>
    </w:p>
    <w:p w14:paraId="735B48F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00A1667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11: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แบบประเมินบริการปรึกษาแพทย์ทางไกลข้ามประเทศสำหรับคนไข้ต่างชาติ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Global Remote Second Opinion)</w:t>
      </w:r>
    </w:p>
    <w:p w14:paraId="6E0A2097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Telemedicine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ระหว่างประเทศบน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ความสะดวกในการส่งประวัติการรักษาล่วงหน้า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คุณภาพการแปลสดระหว่างวิดีโอคอล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ความกระจ่างชัดของความเห็นทางการแพทย์จากแพทย์ผู้เชี่ยวชาญ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ความรวดเร็วในการจัดส่งรายงานความเห็นทางการแพทย์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ความตั้งใจเดินทางมารักษาจริงที่เวชธานี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ระบบจองคิวเดินทางและประสานงานเที่ยวบินจำลอง</w:t>
      </w:r>
    </w:p>
    <w:p w14:paraId="1591436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0D2CA44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12: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แบบสำรวจความพึงพอใจการบริการต่ออายุวีซ่าและประสานงานสถานทูต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Visa Extension &amp; Embassy Liaison)</w:t>
      </w:r>
    </w:p>
    <w:p w14:paraId="31A64701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สร้างแบบประเมินบริการประสานงานวีซ่าบน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คำแนะนำในการจัดเตรียมเอกสารทางการแพทย์เพื่อต่อวีซ่า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ความรวดเร็วในการประสานงานกับสำนักงานตรวจคนเข้าเมือง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การติดต่ออำนวยความสะดวกกับสถานทูตประจำประเทศของคนไข้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ความถูกต้องแม่นยำของข้อมูลระเบียบกฎหมาย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ความพึงพอใจต่อบริการเบ็ดเสร็จในที่เดียว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ระบบตรวจสอบสถานะคำร้องขอต่ออายุวีซ่า</w:t>
      </w:r>
    </w:p>
    <w:p w14:paraId="52FEC2F6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28A354B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13: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แบบประเมินการสื่อสารและการอธิบายการรักษาของแพทย์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Physician Communication &amp; Shared Decision Making)</w:t>
      </w:r>
    </w:p>
    <w:p w14:paraId="5B2B38D7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สร้างแบบประเมินทักษะการสื่อสารของแพทย์บน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การเปิดโอกาสให้คนไข้และญาติซักถาม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การอธิบายความเสี่ยงและทางเลือกอย่างตรงไปตรงมา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6-10,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ความเข้าอกเข้าใจและความเห็นใจในความกังวลของผู้ป่วย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11-14,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ความชัดเจนของขั้นตอนและเป้าหมายการรักษา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ความไว้วางใจสูงสุดในตัวแพทย์ผู้รักษา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Doctor Communication Scorecard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คำนวณระดับความกระจ่างชัด</w:t>
      </w:r>
    </w:p>
    <w:p w14:paraId="24306B98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9C77BD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14: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แบบประเมินการบริการจ่ายยาและให้คำปรึกษาการใช้ยาก่อนกลับบ้าน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Pharmacy Consultation Experience)</w:t>
      </w:r>
    </w:p>
    <w:p w14:paraId="3DAA7F7A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สร้างแบบสอบถามความพึงพอใจการรับยาบน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ระยะเวลารอคอยรับยาที่ห้องจ่ายยา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ความชัดเจนของฉลากยาและการมีภาษาต่างประเทศกำกับ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ความเป็นมืออาชีพและคำอธิบายของเภสัชกร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คำแนะนำเรื่องการเก็บรักษาและการระวังปฏิกิริยาระหว่างยา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ความมั่นใจในการกลับไปใช้ยาอย่างปลอดภัย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Medication Guide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ให้ดาวน์โหลดวิธีทานยาลงมือถือ</w:t>
      </w:r>
    </w:p>
    <w:p w14:paraId="50E941DD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F908D4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15: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แบบประเมินความพึงพอใจศูนย์ลูกค้าสัมพันธ์และช่องทางดิจิทัล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Contact Center &amp; Messaging Performance)</w:t>
      </w:r>
    </w:p>
    <w:p w14:paraId="0787EBE1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สร้างแบบประเมินช่องทางสื่อสารบน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ความรวดเร็วในการรับสายโทรศัพท์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ความรวดเร็วในการตอบแชทผ่าน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LINE WhatsApp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หรือเว็บไซต์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ความรู้และความสามารถในการให้ข้อมูลของเจ้าหน้าที่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ความถูกต้องของการยืนยันนัดหมายแพทย์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ความพึงพอใจต่อความสะดวกในการติดต่อ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One-Click Post-Call Survey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สำหรับประเมินทันทีหลังจบบทสนทนา</w:t>
      </w:r>
    </w:p>
    <w:p w14:paraId="0470D47C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7943FEE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16: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แบบประเมินประสบการณ์การตรวจวินิจฉัยทางรังสีวิทยา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Radiology, CT &amp; MRI Experience)</w:t>
      </w:r>
    </w:p>
    <w:p w14:paraId="0D659815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สร้างแบบประเมินความพึงพอใจแผนกเอกซเรย์บน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การให้ข้อมูลเตรียมตัวก่อนการฉีดสารทึบรังสี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การช่วยลดความกังวลในอุโมงค์ตรวจ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ความนุ่มนวลและเป็นมืออาชีพของนักรังสีเทคนิค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อุณหภูมิและความสบายในห้องตรวจ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ความรวดเร็วในการแจ้งผลตรวจ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สเกลประเมินความสบายใจระหว่างการตรวจสแกน</w:t>
      </w:r>
    </w:p>
    <w:p w14:paraId="0D88129B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3E87E5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17: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แบบประเมินความสะดวกสบายของห้องละหมาดและสิ่งอำนวยความสะดวกทางศาสนา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Prayer Room &amp; Cultural Inclusivity)</w:t>
      </w:r>
    </w:p>
    <w:p w14:paraId="51F02FE3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สร้างแบบสำรวจความพร้อมด้านศาสนกิจบน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การเข้าถึงและตำแหน่งที่ตั้งของห้องละหมาด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ความสะอาดของพื้นที่ล้างเท้าและอุปกรณ์ละหมาด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ความเป็นส่วนตัวแยกพื้นที่ชายและหญิง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ความชัดเจนของทิศกิบลัตและนาฬิกาบอกเวลา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ความประทับใจในการให้เกียรติความหลากหลายทางวัฒนธรรม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ฟีเจอร์: แสดงเวลาละหมาดประจำวันและปฏิทินฮิจเราะห์</w:t>
      </w:r>
    </w:p>
    <w:p w14:paraId="0669ED3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8BCF61F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18: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แบบประเมินประสบการณ์การรับบริการตรวจสุขภาพประจำปี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Executive Health Screening Experience)</w:t>
      </w:r>
    </w:p>
    <w:p w14:paraId="743AD920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สร้างแบบสอบถามความพึงพอใจศูนย์ตรวจสุขภาพบน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ความต่อเนื่องของขั้นตอนตรวจแต่ละสถานี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ความเป็นส่วนตัวและความสะอาดของห้องตรวจ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6-9,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คุณภาพของอาหารว่างและเครื่องดื่มหลังเสร็จสิ้นการงดอาหาร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10-13,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การอธิบายรายงานผลตรวจอย่างละเอียดของแพทย์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14-17,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ความตั้งใจที่จะกลับมาตรวจเป็นประจำทุกปี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Health Report Access Link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เชื่อมต่อหน้าสรุปผลตรวจ</w:t>
      </w:r>
    </w:p>
    <w:p w14:paraId="10A8A6FA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1A6C29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19: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แบบประเมินประสบการณ์การใช้งานแอปพลิเคชันมือถือของโรงพยาบาล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Hospital Mobile App Usability)</w:t>
      </w:r>
    </w:p>
    <w:p w14:paraId="5DB4223B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Touchpoint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ความสะดวกในการลงทะเบียนเข้าใช้งาน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ความง่ายในการดูตารางนัดหมายและประวัติการรักษา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ความแม่นยำของการแจ้งเตือนคิวและเตือนทานยา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ความสะดวกของระบบชำระเงินออนไลน์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ความเสถียรและความสวยงามของระบบตามเกณฑ์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Usability Scale (SUS)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แบบประเมินมาตรฐาน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พร้อมระบบแจ้ง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Bug Report</w:t>
      </w:r>
    </w:p>
    <w:p w14:paraId="62921A42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A06343D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คำสั่ง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20: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แบบประเมินความผูกพันสูงสุดและการบอกต่อมาตรฐานการรักษาพยาบาล (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Hospital Overall NPS &amp; Brand Loyalty)</w:t>
      </w:r>
    </w:p>
    <w:p w14:paraId="7B0ECEF7" w14:textId="77777777" w:rsidR="00B04764" w:rsidRPr="00B04764" w:rsidRDefault="00B04764" w:rsidP="00B0476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สร้างแบบประเมินระดับ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Ultimate Survey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จำนวน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ความคุ้มค่าของคุณภาพการรักษา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1-4,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ความรู้สึกปลอดภัยและมั่นใจในมาตรฐานสากล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5-8,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ความอบอุ่นของการบริการแบบไทย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9-12,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โอกาสในการแนะนำโรงพยาบาลเวชธานีแก่ผู้อื่นตามเกณฑ์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Net Promoter Score 0-10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13-16,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เรื่องราวความประทับใจที่ต้องการบอกเล่า ข้อ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17-20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ฟีเจอร์: คำนวณ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NPS </w:t>
      </w:r>
      <w:r w:rsidRPr="00B04764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อัตโนมัติ พร้อมกล่องขอความยินยอมนำข้อความประทับใจไปเผยแพร่เป็น </w:t>
      </w:r>
      <w:r w:rsidRPr="00B0476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Testimonial</w:t>
      </w:r>
    </w:p>
    <w:p w14:paraId="486A0C99" w14:textId="77777777" w:rsidR="00B04764" w:rsidRPr="00B04764" w:rsidRDefault="00B04764"/>
    <w:sectPr w:rsidR="00B04764" w:rsidRPr="00B047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64"/>
    <w:rsid w:val="00B04764"/>
    <w:rsid w:val="00D9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FE2B"/>
  <w15:chartTrackingRefBased/>
  <w15:docId w15:val="{198E0401-6B1A-4B91-ABA4-2521F088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4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7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7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047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47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47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4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764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04764"/>
  </w:style>
  <w:style w:type="paragraph" w:customStyle="1" w:styleId="msonormal0">
    <w:name w:val="msonormal"/>
    <w:basedOn w:val="Normal"/>
    <w:rsid w:val="00B04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5379</Words>
  <Characters>30662</Characters>
  <Application>Microsoft Office Word</Application>
  <DocSecurity>0</DocSecurity>
  <Lines>255</Lines>
  <Paragraphs>71</Paragraphs>
  <ScaleCrop>false</ScaleCrop>
  <Company/>
  <LinksUpToDate>false</LinksUpToDate>
  <CharactersWithSpaces>35970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2026-09-21T02:44:00Z</dcterms:created>
  <dcterms:modified xsi:type="dcterms:W3CDTF">2026-09-21T02:45:00Z</dcterms:modified>
</cp:coreProperties>
</file>