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C9BAE" w14:textId="17019B04" w:rsidR="00E94C93" w:rsidRPr="00E94C93" w:rsidRDefault="00E94C93" w:rsidP="00E94C93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 w:hint="cs"/>
          <w:color w:val="EE0000"/>
          <w:kern w:val="0"/>
          <w:szCs w:val="24"/>
          <w:cs/>
          <w14:ligatures w14:val="none"/>
        </w:rPr>
        <w:t>คัดลอกไปวาง  ด้านหน้าเติมคำว่า</w:t>
      </w:r>
      <w:r w:rsidRPr="00E94C93">
        <w:rPr>
          <w:rFonts w:ascii="Arial" w:eastAsia="Times New Roman" w:hAnsi="Arial" w:cs="Angsana New"/>
          <w:color w:val="EE0000"/>
          <w:kern w:val="0"/>
          <w:szCs w:val="24"/>
          <w14:ligatures w14:val="none"/>
        </w:rPr>
        <w:t>”</w:t>
      </w:r>
      <w:r w:rsidRPr="00E94C93">
        <w:rPr>
          <w:rFonts w:ascii="Arial" w:eastAsia="Times New Roman" w:hAnsi="Arial" w:cs="Angsana New" w:hint="cs"/>
          <w:color w:val="EE0000"/>
          <w:kern w:val="0"/>
          <w:szCs w:val="24"/>
          <w:cs/>
          <w14:ligatures w14:val="none"/>
        </w:rPr>
        <w:t xml:space="preserve">ให้สร้าง </w:t>
      </w:r>
      <w:r w:rsidRPr="00E94C93">
        <w:rPr>
          <w:rFonts w:ascii="Arial" w:eastAsia="Times New Roman" w:hAnsi="Arial" w:cs="Angsana New"/>
          <w:color w:val="EE0000"/>
          <w:kern w:val="0"/>
          <w:szCs w:val="24"/>
          <w14:ligatures w14:val="none"/>
        </w:rPr>
        <w:t>Digital SOP……..</w:t>
      </w:r>
      <w:r w:rsidRPr="00E94C93">
        <w:rPr>
          <w:rFonts w:ascii="Arial" w:eastAsia="Times New Roman" w:hAnsi="Arial" w:cs="Angsana New" w:hint="cs"/>
          <w:color w:val="EE0000"/>
          <w:kern w:val="0"/>
          <w:szCs w:val="24"/>
          <w:cs/>
          <w14:ligatures w14:val="none"/>
        </w:rPr>
        <w:t>.</w:t>
      </w:r>
      <w:r w:rsidRPr="00E94C93">
        <w:rPr>
          <w:rFonts w:ascii="Arial" w:eastAsia="Times New Roman" w:hAnsi="Arial" w:cs="Angsana New"/>
          <w:color w:val="EE0000"/>
          <w:kern w:val="0"/>
          <w:szCs w:val="24"/>
          <w14:ligatures w14:val="none"/>
        </w:rPr>
        <w:t>”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13D354E" w14:textId="77777777" w:rsidR="00E94C93" w:rsidRPr="00E94C93" w:rsidRDefault="00E94C93" w:rsidP="00E94C9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94C93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27"/>
          <w:szCs w:val="27"/>
          <w:cs/>
          <w14:ligatures w14:val="none"/>
        </w:rPr>
        <w:t xml:space="preserve">ชุดที่ </w:t>
      </w:r>
      <w:r w:rsidRPr="00E94C93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27"/>
          <w:szCs w:val="27"/>
          <w14:ligatures w14:val="none"/>
        </w:rPr>
        <w:t xml:space="preserve">1: </w:t>
      </w:r>
      <w:r w:rsidRPr="00E94C93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27"/>
          <w:szCs w:val="27"/>
          <w:cs/>
          <w14:ligatures w14:val="none"/>
        </w:rPr>
        <w:t xml:space="preserve">แผนก </w:t>
      </w:r>
      <w:r w:rsidRPr="00E94C93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27"/>
          <w:szCs w:val="27"/>
          <w14:ligatures w14:val="none"/>
        </w:rPr>
        <w:t xml:space="preserve">PACC (Patient Access &amp; Care Coordination / </w:t>
      </w:r>
      <w:r w:rsidRPr="00E94C93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27"/>
          <w:szCs w:val="27"/>
          <w:cs/>
          <w14:ligatures w14:val="none"/>
        </w:rPr>
        <w:t>ศูนย์ประสานงานและส่งต่อ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ผู้ป่วย)</w:t>
      </w:r>
    </w:p>
    <w:p w14:paraId="0432DC0A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ระบบรับส่งต่อผู้ป่วยวิกฤต/ฉุกเฉินระดับสากล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Critical &amp; Emergency Referral)</w:t>
      </w:r>
    </w:p>
    <w:p w14:paraId="2E3011EC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สำหรับคู่มือ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การรับส่งต่อผู้ป่วยวิกฤตและฉุกเฉิน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EMS &amp; Critical Referral)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ของแผนก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 ออกแบบหน้าจอให้เหมาะกับการใช้งานบนมือถือ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Mobile-Friendly Responsive UI)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ลำดับขั้นตอนมาตรฐาน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Flow)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ตั้งแต่การรับแจ้งเคสจากโรงพยาบาลต้นทาง การซักประวัติประเมินระดับความรุนแรง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Triage Protocol)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การประสานงานแพทย์เฉพาะทางและศูนย์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ER/ICU 2. Interactive Step-by-Step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สำหรับการประสานงานยานพาหนะฉุกเฉิน/ทีมแพทย์เคลื่อนที่ พร้อมช่องแตะยืนยันความพร้อมของอุปกรณ์ช่วยชีวิต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Interactive Scenario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จำลองกรณีเคสส่งต่อหัวใจขาดเลือดเฉียบพลัน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STEMI)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Stroke Fast Track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เพื่อทดสอบการตัดสินใจของพนักงานใหม่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Error-Proof Callout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เตือนจุดบกพร่องที่มักพบซ้ำ เช่น ข้อมูลประวัติการแพ้ยาตกหล่น หรือผลแล็บเร่งด่วนไม่ครบถ้วน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ปุ่ม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Emergency Quick Action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บันทึกเวลาแบบ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Real-time Timestamp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เพื่อวัดค่า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Door-to-Doctor/Admission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ตามมาตรฐาน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และระบบค้นหาเบอร์โทรศัพท์ด่วนภายใน</w:t>
      </w:r>
    </w:p>
    <w:p w14:paraId="052C5D9C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20FD91B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การลงทะเบียนและการบริหารจัดการคิวตรวจผู้ป่วยนอก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OPD Registration &amp; Queue Flow)</w:t>
      </w:r>
    </w:p>
    <w:p w14:paraId="05089377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เป็น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การรับลงทะเบียนผู้ป่วยและการจัดการคิวตรวจ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OPD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Workflow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ตรวจสอบตัวตนผู้ป่วย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Identification)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อย่างถูกต้อง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100%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ตามมาตรฐาน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Safety Goals 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การคัดกรองสิทธิการรักษา ประกันสุขภาพ และการจัดทำประวัติเวชระเบียนผู้ป่วยใหม่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ฟิลด์ตรวจสอบการยินยอมปฏิบัติตามกฎหมาย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แบบแตะเลือก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แบบฝึกอบรมเสมือน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Training Simulation Module)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จำลองสถานการณ์ผู้ป่วยรอตรวจนานและเกิดความไม่พึงพอใจ พร้อมแนวทางการสื่อสารเพื่อแก้ไขปัญหาเฉพาะหน้า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กล่องแจ้งเตือน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Human Error Prevention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เพื่อป้องกันการเปิดแฟ้มประวัติซ้ำซ้อนหรือบันทึกข้อมูลส่วนบุคคลผิดพลาด พร้อมตัวนับสถิติเวลาบริการเพื่อควบคุมระยะเวลาการรอคอย</w:t>
      </w:r>
    </w:p>
    <w:p w14:paraId="350DE79D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17B5264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การรับส่งต่อและประสานงานผู้ป่วยชาวต่างชาติ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International Medical Referral &amp; Air Ambulance)</w:t>
      </w:r>
    </w:p>
    <w:p w14:paraId="2314B6CC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การรับส่งต่อผู้ป่วยต่างชาติและการเคลื่อนย้ายทางอากาศ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Aeromedical Evacuation)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ขั้นตอนการรับแจ้งเคสข้ามประเทศ การประสานงานสถานทูต การตรวจลงตรา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Medical Visa)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และการยืนยันหนังสือค้ำประกันการรักษา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GOP) 2.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ตรวจสอบเอกสาร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Fit to Fly, Flight Clearance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และการจัดเตรียมทีมแพทย์พยาบาลการบิน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Interactive Scenario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จำลองกรณีฉุกเฉินเครื่องบินลงจอดล่าช้าหรือเอกสารประกันไม่สมบูรณ์ เพื่อฝึกทักษะการตัดสินใจของเจ้าหน้าที่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มาตรการป้องกันข้อผิดพลาดทางภาษาและวัฒนธรรม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Cross-Cultural Communication Guardrails) 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ฟังก์ชันคำนวณไทม์ไลน์การเดินทาง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ETA Calculator)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และปุ่มกดโทรด่วนไปยังหน่วยงานประสานงานการบินและ ตม.</w:t>
      </w:r>
    </w:p>
    <w:p w14:paraId="6CB57C4F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96ED87D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การส่งต่อผู้ป่วยเพื่อการตรวจวินิจฉัยพิเศษข้ามแผนก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Inter-Departmental Diagnostic Referral)</w:t>
      </w:r>
    </w:p>
    <w:p w14:paraId="7C73FB90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การประสานงานส่งต่อตรวจทางรังสีวิทยาขั้นสูง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MRI, CT, PET Scan)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และการส่องกล้องของ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ลำดับขั้นตอนการตรวจสอบข้อบ่งชี้ทางคลินิกและการนัดหมายแบบ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Fast Track 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การเตรียมตัวของผู้ป่วย (เช่น การงดน้ำงดอาหาร การประเมินการแพ้สารทึบรังสี ค่าไต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eGFR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และการถอดอุปกรณ์โลหะ)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ระบบจำลองเคสฝึกอบรมผู้ป่วยที่มีภาวะกลัวที่แคบ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Claustrophobia)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หรือผลแล็บไตผิดปกติ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จุดเตือนความปลอดภัย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Safety Alerts)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เพื่อป้องกันข้อผิดพลาดที่พบบ่อย เช่น ผู้ป่วยไม่งดอาหารจนต้องเลื่อนตรวจ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ระบบบันทึกเวลา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Handover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และระบบสรุปผลการส่งต่อแบบย่อที่คัดลอกลงในบันทึกเวชระเบียนได้ทันที</w:t>
      </w:r>
    </w:p>
    <w:p w14:paraId="0886C072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4919614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การบริหารการประสานสิทธิประกันสุขภาพเอกชนและรัฐ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Insurance Pre-Authorization &amp; Verification)</w:t>
      </w:r>
    </w:p>
    <w:p w14:paraId="50374DBD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การตรวจเช็กและขออนุมัติสิทธิประกันสุขภาพ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Pre-Authorization)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ขั้นตอนการตรวจสอบความคุ้มครองกรมธรรม์ การส่งประวัติทางการแพทย์ และการประสานงานกับบริษัทประกันชั้นนำทั้งในและต่างประเทศ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ตรวจสอบความถูกต้องของใบสรุปการรักษา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Medical Report),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รหัส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ICD-10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ICD-9-CM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ก่อนส่งแฟกซ์เคลม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Scenario Simulator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จำลองสถานการณ์ประกันปฏิเสธการจ่ายเงินล่วงหน้า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Letter of Denial)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และขั้นตอนการอุทรณ์หรือเจรจา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ข้อควรระวังเพื่อปิดจุดบกพร่องเรื่องการสื่อสารวงเงินความคุ้มครองคลาดเคลื่อนแก่ผู้ป่วย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บันทึกประวัติการเคลมและเครื่องมือช่วยตรวจความครบถ้วนของเอกสารเพื่อป้องกันการถูกตัดสิทธิย้อนหลัง</w:t>
      </w:r>
    </w:p>
    <w:p w14:paraId="74AE28A5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85A2BBD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6.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กระบวนการรับผู้ป่วยเข้ารับการรักษาในโรงพยาบาล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Inpatient Admission Coordination)</w:t>
      </w:r>
    </w:p>
    <w:p w14:paraId="164CDDC9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เป็น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การประสานงานรับผู้ป่วยนอนโรงพยาบาล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Admission Flow)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สำหรับแผนก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ลำดับขั้นตอนการจองห้องพัก การจับคู่เตียงตามความต้องการทางคลินิก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Bed Allocation)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และการประสานงานหอผู้ป่วย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การตรวจสอบความพร้อมของเตียง การยืนยันสิทธิการชำระเงิน และการให้ข้อมูลข้อปฏิบัติของโรงพยาบาล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Case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จำลองกรณีหอผู้ป่วยเต็มและการบริหารจัดสรรเตียงสำรองอย่างมีประสิทธิภาพ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แถบแจ้งเตือนจุดบกพร่องเรื่องการระบุประเภทอาหารเฉพาะโรคหรือสภาวะการแพ้ยาไม่ตรงกับข้อมูลในระบบ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ฟังก์ชันสรุปข้อมูลการส่งต่อ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Handover Note)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พร้อมปุ่มแชร์และระบบยืนยันตัวตนเจ้าหน้าที่ผู้ส่งมอบงาน</w:t>
      </w:r>
    </w:p>
    <w:p w14:paraId="1DE51F9E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9FAC1B1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7.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การประสานงานจำหน่ายผู้ป่วยและการส่งต่อไปฟื้นฟูต่อเนื่อง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Discharge &amp; Step-Down Care Referral)</w:t>
      </w:r>
    </w:p>
    <w:p w14:paraId="23E5A694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การประสานงานจำหน่ายผู้ป่วยและการส่งต่อศูนย์ฟื้นฟู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Discharge Planning &amp; Step-Down Care)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ลำดับกระบวนการตั้งแต่แพทย์อนุญาตให้กลับบ้าน การประสานรับยากลับบ้าน การสรุปยอดค่ารักษา และการจัดหายานพาหนะนำส่ง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การส่งต่อผู้ป่วยไปยังสถานดูแลระยะยาว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Nursing Home)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หรือโรงพยาบาลใกล้บ้าน พร้อมอุปกรณ์การแพทย์ต่อเนื่อง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แบบฝึกอบรมเสมือนจริงกรณีผู้ป่วยและญาติยังไม่พร้อมกลับบ้าน หรือมีความต้องการเครื่องผลิตออกซิเจนด่วน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กล่องเตือนป้องกันความผิดพลาดเรื่องการขาดหายของใบสรุปประวัติการรักษา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Discharge Summary) 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ปุ่มติดตามประเมินผลหลังจำหน่าย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24-48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Post-Discharge Call Tracker)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สำหรับพนักงาน</w:t>
      </w:r>
    </w:p>
    <w:p w14:paraId="3C34383C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A5E1FAD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8.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ระบบการสื่อสารและการส่งต่อเวรระหว่างกะ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Clinical Handover &amp; Shift-to-Shift Transition)</w:t>
      </w:r>
    </w:p>
    <w:p w14:paraId="47F20D6F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การส่งมอบงานระหว่างกะตามหลัก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SBAR (Situation, Background, Assessment, Recommendation)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ของแผนก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มาตรฐานขั้นตอนการส่งเวรอย่างมีประสิทธิภาพ ลดความคลาดเคลื่อนของการสื่อสาร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รายการเคสคงค้าง เคสเฝ้าระวังพิเศษ เคสรอผลตรวจ และภารกิจสำคัญของแต่ละผลัด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Interactive Scenario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จำลองการส่งมอบข้อมูลเคสวิกฤตที่มีการเปลี่ยนแปลงสัญญาณชีพระหว่างเปลี่ยนกะ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การปิดช่องโหว่ความผิดพลาดจากการลืมติดตามผลการประสานงาน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แบบฟอร์มดิจิทัลบันทึกบันทึกส่งกะแบบ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Real-time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พร้อมลายเซ็นดิจิทัลของผู้ส่งและผู้รับมอบงาน</w:t>
      </w:r>
    </w:p>
    <w:p w14:paraId="2BFA3025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815C698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9.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การจัดการข้อร้องเรียนและสถานการณ์ความขัดแย้งหน้างาน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On-Site Conflict Management &amp; De-escalation)</w:t>
      </w:r>
    </w:p>
    <w:p w14:paraId="3670962D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การจัดการข้อร้องเรียนและลดความตึงเครียด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Conflict Resolution &amp; Service Recovery)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ขั้นตอนการเข้าไกล่เกลี่ยตามหลัก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LAST Method (Listen, Apologize, Solve, Thank) 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บันทึกรายละเอียดข้อร้องเรียน การแยกพื้นที่เจรจา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และการประสานผู้บริหารระดับสูง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Simulation Case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จำลองสถานการณ์ญาติผู้ป่วยไม่พอใจระยะเวลารอเตียง เพื่อฝึกอบรมพนักงานใหม่อย่างเป็นระบบ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จุดเตือนป้องกันคำพูดหรือท่าทีต้องห้ามที่อาจนำไปสู่ข้อพิพาททางกฎหมายหรือภาพลักษณ์องค์กร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บันทึก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Incident Report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สรุปประเด็นปัญหาและส่งต่อฝ่ายบริหารความเสี่ยง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Risk Management)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ได้ทันที</w:t>
      </w:r>
    </w:p>
    <w:p w14:paraId="183E17D6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1253E44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10.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การรับส่งต่อผู้ป่วยเด็กแรกเกิดและทารกวิกฤต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Neonatal &amp; Pediatric Transfer Coordination)</w:t>
      </w:r>
    </w:p>
    <w:p w14:paraId="2CD28228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การประสานงานส่งต่อผู้ป่วยทารกแรกเกิดและกุมารเวชกรรมวิกฤต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NICU/PICU Referral)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ขั้นตอนการประสานงานทีมกุมารแพทย์เฉพาะทาง ตู้อบความร้อนเคลื่อนที่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Transport Incubator)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และเครื่องช่วยหายใจเฉพาะทาง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การตรวจเช็กอุณหภูมิ ค่าความเข้มข้นออกซิเจน เอกสารยืนยันตัวตนทารกและมารดา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กรณีศึกษาเสมือนจริงการประสานงานรับทารกคลอดก่อนกำหนดจากคลินิกภายนอก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คำเตือนความปลอดภัยพิเศษในการเคลื่อนย้ายเพื่อป้องกันภาวะตัวเย็น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Hypothermia)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และการบาดเจ็บระหว่างเดินทาง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ระบบจับเวลาเตรียมความพร้อมทีมและแบบบันทึก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Vitals Sign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ก่อน-ระหว่าง-หลัง การเดินทาง</w:t>
      </w:r>
    </w:p>
    <w:p w14:paraId="22D80F00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5C43E01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11.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การจัดส่งผู้ป่วยตรวจวินิจฉัยทางพันธุศาสตร์และการรักษาเฉพาะบุคคล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Precision Medicine Referral Coordination)</w:t>
      </w:r>
    </w:p>
    <w:p w14:paraId="648B7F62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เป็น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การประสานส่งตรวจทางพันธุศาสตร์และเวชศาสตร์แม่นยำของ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กระบวนการอธิบายข้อมูลและเก็บใบยินยอมรับการตรวจรหัสพันธุกรรม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Informed Consent for Genomic Testing) 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การรักษาความปลอดภัยข้อมูลชีวภาพตามกฎหมายและมาตรฐานสากล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จำลองสถานการณ์การให้คำแนะนำแก่ผู้รับบริการที่กังวลเรื่องความเป็นส่วนตัว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กล่องเตือนป้องกันการสลับสิ่งส่งตรวจและข้อผิดพลาดในการกรอก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Barcode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หลอดเลือด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ระบบตรวจสอบสถานะห้องปฏิบัติการภายนอกและบันทึกกำหนดวันรับผลตรวจเพื่อแจ้งนัดหมายแพทย์</w:t>
      </w:r>
    </w:p>
    <w:p w14:paraId="56A2B654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B39ABA7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12.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การประสานงานนัดหมายตรวจติดตามอาการและ 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Telemedicine (Virtual Care &amp; Follow-Up Coordination)</w:t>
      </w:r>
    </w:p>
    <w:p w14:paraId="2E7AF82A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การนัดหมายและการให้บริการแพทย์ทางไกล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Telemedicine)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Flowchart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ขั้นตอนการนัดหมาย การทดสอบสัญญาณภาพ/เสียง และการยืนยันตัวตนผู้ป่วยก่อนเชื่อมต่อ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ความพร้อมของระบบ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EMR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ผลตรวจย้อนหลัง และการส่งมอบยาทางไปรษณีย์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จำลองปัญหาเทคนิคระหว่างพบแพทย์ เช่น สัญญาณขาดหาย หรือผู้ป่วยไม่สามารถเปิดกล้องได้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การตรวจสอบความถูกต้องของที่อยู่จัดส่งยาเพื่อป้องกันการส่งยาผิดที่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ระบบติดตามผลความพึงพอใจและปุ่มสรุปส่งข้อความยืนยันคำแนะนำหลังการปรึกษาแพทย์</w:t>
      </w:r>
    </w:p>
    <w:p w14:paraId="3E8F3C93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8139AA9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13.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การบริหารจัดการผู้ป่วยรับการรักษาแบบไป-กลับ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Day Surgery &amp; Ambulatory Care Coordination)</w:t>
      </w:r>
    </w:p>
    <w:p w14:paraId="43211545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การประสานงานผู้ป่วยผ่าตัดวันเดียวกลับ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Day Surgery)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ลำดับขั้นตอนการเตรียมความพร้อมก่อนผ่าตัด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Pre-Op Assessment),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การนัดเวลาเข้าห้องผ่าตัด และการดูแลหลังฟื้นฟู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เกณฑ์การอนุญาตให้กลับบ้าน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Post-Anesthetic Discharge Scoring System - PADSS) 3.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ระบบจำลองการคัดกรองผู้ป่วยที่ไม่ผ่านเกณฑ์ปลอดภัยและจำเป็นต้องเปลี่ยนสถานะเป็นนอนค้างคืน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ข้อสังเกตระวังจุดบกพร่องเรื่องการขาดผู้ดูแลพาผู้ป่วยกลับบ้านหลังได้รับยาระงับความรู้สึก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แบบฟอร์มประเมินความปลอดภัยก่อนปล่อยตัวและระบบส่งข้อความแจ้งเตือนข้อควรปฏิบัติตัวที่บ้าน</w:t>
      </w:r>
    </w:p>
    <w:p w14:paraId="6739C3AB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E145B87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14.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การรับส่งต่อผู้ป่วยโรคติดเชื้ออุบัติใหม่และโรคติดต่อร้ายแรง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Infectious Disease &amp; Isolation Transfer)</w:t>
      </w:r>
    </w:p>
    <w:p w14:paraId="5E080CCD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การประสานงานส่งต่อผู้ป่วยโรคติดต่ออันตรายของ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การคัดกรอง การกำหนดเส้นทางเคลื่อนย้ายปลอดเชื้อ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Clean &amp; Dirty Corridors)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และการเตรียมห้องความดันลบ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Negative Pressure Room) 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การสวมใส่อุปกรณ์คุ้มครองความปลอดภัย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>ส่วนบุคคล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PPE)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ของทีมประสานงานและทีมขนย้าย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Interactive Case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ฝึกอบรมการจัดการเหตุการณ์ชุด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PPE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ชำรุดระหว่างการเคลื่อนย้าย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กล่องเตือนมาตรการกักกันเพื่อป้องกันการปนเปื้อนข้ามพื้นที่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Cross-Contamination Prevention) 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ฟังก์ชันแจ้งเตือนทีมทำความสะอาดฆ่าเชื้อหลังสิ้นสุดภารกิจ พร้อมระบบลงทะเบียนผู้สัมผัสโรค</w:t>
      </w:r>
    </w:p>
    <w:p w14:paraId="75E00E9A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F9D2CFF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15.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การประสานงานเบิกจ่ายอุปกรณ์ทางการแพทย์พิเศษเร่งด่วน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Emergency Medical Device Coordination)</w:t>
      </w:r>
    </w:p>
    <w:p w14:paraId="3BD400A3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เป็น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การประสานงานจัดหาและขนย้ายเครื่องมือแพทย์ฉุกเฉิน (เช่น เครื่อง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ECMO, IABP)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แผนภูมิการไหลของขั้นตอนการอนุมัติเร่งด่วน การเบิกจ่ายจากคลังกลาง และการส่งมอบให้ทีมแพทย์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การทดสอบสถานะแบตเตอรี่ อุปกรณ์เสริม และใบรับรองความปลอดเชื้อ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Scenario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จำลองสถานการณ์เครื่องมือเกิดขัดข้องขณะเตรียมใช้งาน เพื่อทดสอบทักษะการสลับใช้อุปกรณ์สำรอง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จุดตรวจป้องกันความผิดพลาดเรื่องอุปกรณ์ต่อพ่วงไม่ตรงรุ่นหรือไม่พร้อมใช้งาน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ระบบบันทึกรหัสทะเบียนเครื่องมือแพทย์และบันทึกเวลาการส่งมอบตามเวลามาตรฐาน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SLA)</w:t>
      </w:r>
    </w:p>
    <w:p w14:paraId="4F294A6D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E190FEF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16.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การรับส่งต่อผู้ป่วยฟอกเลือดฉุกเฉิน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Emergency Hemodialysis Transfer Coordination)</w:t>
      </w:r>
    </w:p>
    <w:p w14:paraId="228549F3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การส่งต่อผู้ป่วยเพื่อรับการบำบัดทดแทนไตฉุกเฉินของ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ลำดับกระบวนการรับแจ้งเคส การประเมินภาวะโพแทสเซียมในเลือดสูงวิกฤต หรือน้ำท่วมปอด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การตรวจสอบการเข้าถึงหลอดเลือด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Vascular Access)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ประวัติการติดเชื้อในกระแสเลือด และผลตรวจไวรัสตับอักเสบ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Interactive Scenario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ฝึกการประสานงานห้องไตเทียมด่วนนอกเวลาทำการ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ข้อสังเกตเตือนป้องกันความผิดพลาดเรื่องการระงับการใช้ยาต้านการแข็งตัวของเลือดโดยไม่แจ้งแพทย์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ระบบแจ้งเตือนการยืนยันสถานะเตียงไตเทียมและตัวจับเวลาการส่งต่อผู้ป่วยเข้าถึงสายฟอกเลือด</w:t>
      </w:r>
    </w:p>
    <w:p w14:paraId="6E72A825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FA98E79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17.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การจัดการบริการผู้ป่วย 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VIP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และบุคคลสำคัญ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VIP &amp; Executive Patient Care Coordination)</w:t>
      </w:r>
    </w:p>
    <w:p w14:paraId="66CB9BAF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การรับรองและส่งต่อผู้ป่วยระดับ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ของแผนก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มาตรฐานการต้อนรับอย่างมืออาชีพ การรักษาความลับสูงสุด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Confidentiality &amp; Privacy Management) 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การจัดเตรียมห้องรับรองพิเศษ เส้นทางการเดินทางเฉพาะ และทีมอารักขา/ผู้ติดตาม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การจำลองสถานการณ์ที่มีสื่อมวลชนหรือบุคคลภายนอกพยายามเข้าถึงข้อมูลผู้ป่วย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ุดเตือนความผิดพลาดเรื่องการเปิดเผยข้อมูลส่วนบุคคลหรือภาพถ่ายโดยไม่ได้รับอนุญาตตามนโยบายโรงพยาบาล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ฟังก์ชันบันทึกความประสงค์เฉพาะบุคคล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Personalized Preference Tracker)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และระบบประสานงานหน่วยงานต้อนรับส่วนหน้า</w:t>
      </w:r>
    </w:p>
    <w:p w14:paraId="2C207FB6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5D03B9C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18.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การรับส่งต่อผู้ป่วยอุบัติเหตุหมู่และภัยพิบัติ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Mass Casualty Incident - MCI Coordination)</w:t>
      </w:r>
    </w:p>
    <w:p w14:paraId="508BCF59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แผนรับมืออุบัติเหตุหมู่สำหรับ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ขั้นตอนการเปิดใช้งานแผนฉุกเฉินระดับองค์กร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Code Black/Yellow/Orange)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และการจัดตั้งศูนย์บัญชาการ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การคัดแยกผู้ป่วยตามระบบสี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START Triage)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และการกระจายเตียงรองรับผู้ป่วยจำนวนมาก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Scenario Simulator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การจำลองเหตุการณ์อุบัติเหตุทางถนนขนาดใหญ่ที่มีผู้บาดเจ็บมากกว่า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รายพร้อมกัน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กล่องเตือนป้องกันความสับสนในการบันทึกตัวตนผู้ป่วยที่ไม่ทราบชื่อ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Unknown Patient Protocol) 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ระบบนับจำนวนเตียงว่างแบบสด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Live Bed Tally)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และปุ่มแจ้งระดมพลบุคลากรสำรอง</w:t>
      </w:r>
    </w:p>
    <w:p w14:paraId="1E9E76F4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0463E84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19.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การส่งต่อผู้ป่วยด้านสุขภาพจิตและภาวะวิกฤตทางอารมณ์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Psychiatric Emergency Referral Coordination)</w:t>
      </w:r>
    </w:p>
    <w:p w14:paraId="61D9198E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เป็น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การประสานส่งต่อผู้ป่วยจิตเวชฉุกเฉินและภาวะเสี่ยงต่อการทำร้ายตนเองของ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กระบวนการประเมินระดับความปลอดภัยและขั้นตอนการจัดเตรียมสิ่งแวดล้อมที่ปลอดภัย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Safe Environment Protocol) 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การตรวจค้นสิ่งของอันตราย การจัดเจ้าหน้าที่ประกบดูแล และการประสานงานจิตแพทย์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 xml:space="preserve">Scenario Training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จำลองสถานการณ์ผู้ป่วยมีอาการกระวนกระวายหรือปฏิเสธการรักษา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คำเตือนทางกฎหมายและจริยธรรมเกี่ยวกับการจำกัดพฤติกรรม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Restraint Policy)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ตามเกณฑ์มาตรฐานโรงพยาบาล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ปุ่มแจ้งเหตุด่วน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Code Green (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ระงับเหตุความรุนแรง) และแบบบันทึกการสังเกตพฤติกรรมต่อเนื่อง</w:t>
      </w:r>
    </w:p>
    <w:p w14:paraId="60B640FD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AE81309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20.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ระบบการบริหารเอกสารทางการแพทย์และการเงินก่อนส่งต่อ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Financial Clearance &amp; Medical Records Transfer)</w:t>
      </w:r>
    </w:p>
    <w:p w14:paraId="442F140A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การจัดการข้อมูลเวชระเบียนและภาระทางการเงินสำหรับการส่งต่อผู้ป่วยของ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ขั้นตอนการประเมินค่าใช้จ่ายเบื้องต้น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Cost Estimation),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การรับวางเงินมัดจำ และการสรุปหนี้คงค้าง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การรวบรวมฟิล์มเอกซเรย์ รายงานผลชิ้นเนื้อ และสรุปเวชระเบียนอย่างครบถ้วน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แบบฝึกหัดจำลองกรณีผู้ป่วยขอย้ายโรงพยาบาลกะทันหันแต่เอกสารผลตรวจยังไม่สมบูรณ์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ข้อพึงระวังเพื่อปิดความผิดพลาดเรื่องการส่งมอบประวัติเวชระเบียนผิดคน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Wrong Patient Chart Error) 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ปุ่ม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Export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สรุปข้อมูลส่งต่อเพื่อพิมพ์หรือส่งอีเมลที่มีการเข้ารหัสความปลอดภัยระดับโรงพยาบาล</w:t>
      </w:r>
    </w:p>
    <w:p w14:paraId="5D20A051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7B337B7" w14:textId="77777777" w:rsidR="00E94C93" w:rsidRPr="00E94C93" w:rsidRDefault="00E94C93" w:rsidP="00E94C9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27"/>
          <w:szCs w:val="27"/>
          <w14:ligatures w14:val="none"/>
        </w:rPr>
      </w:pPr>
      <w:r w:rsidRPr="00E94C93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27"/>
          <w:szCs w:val="27"/>
          <w:cs/>
          <w14:ligatures w14:val="none"/>
        </w:rPr>
        <w:t xml:space="preserve">ชุดที่ </w:t>
      </w:r>
      <w:r w:rsidRPr="00E94C93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27"/>
          <w:szCs w:val="27"/>
          <w14:ligatures w14:val="none"/>
        </w:rPr>
        <w:t xml:space="preserve">2: </w:t>
      </w:r>
      <w:r w:rsidRPr="00E94C93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27"/>
          <w:szCs w:val="27"/>
          <w:cs/>
          <w14:ligatures w14:val="none"/>
        </w:rPr>
        <w:t xml:space="preserve">แผนก </w:t>
      </w:r>
      <w:r w:rsidRPr="00E94C93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27"/>
          <w:szCs w:val="27"/>
          <w14:ligatures w14:val="none"/>
        </w:rPr>
        <w:t>ASD (</w:t>
      </w:r>
      <w:r w:rsidRPr="00E94C93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27"/>
          <w:szCs w:val="27"/>
          <w:cs/>
          <w14:ligatures w14:val="none"/>
        </w:rPr>
        <w:t>ฝ่ายบริหารงานธุรการ ทรัพยากรกลาง ยานพาหนะ อาคารสถานที่ ความปลอดภัย และสัญญาบริการ)</w:t>
      </w:r>
    </w:p>
    <w:p w14:paraId="416D3DB9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538135" w:themeColor="accent6" w:themeShade="B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538135" w:themeColor="accent6" w:themeShade="BF"/>
          <w:kern w:val="0"/>
          <w:szCs w:val="24"/>
          <w:bdr w:val="none" w:sz="0" w:space="0" w:color="auto" w:frame="1"/>
          <w14:ligatures w14:val="none"/>
        </w:rPr>
        <w:t xml:space="preserve">21. </w:t>
      </w:r>
      <w:r w:rsidRPr="00E94C93">
        <w:rPr>
          <w:rFonts w:ascii="Arial" w:eastAsia="Times New Roman" w:hAnsi="Arial" w:cs="Angsana New"/>
          <w:b/>
          <w:bCs/>
          <w:color w:val="538135" w:themeColor="accent6" w:themeShade="BF"/>
          <w:kern w:val="0"/>
          <w:szCs w:val="24"/>
          <w:bdr w:val="none" w:sz="0" w:space="0" w:color="auto" w:frame="1"/>
          <w:cs/>
          <w14:ligatures w14:val="none"/>
        </w:rPr>
        <w:t>การบำรุงรักษาเชิงป้องกันระบบวิศวกรรมอาคารและไฟฟ้าสำรอง (</w:t>
      </w:r>
      <w:r w:rsidRPr="00E94C93">
        <w:rPr>
          <w:rFonts w:ascii="Arial" w:eastAsia="Times New Roman" w:hAnsi="Arial" w:cs="Arial"/>
          <w:b/>
          <w:bCs/>
          <w:color w:val="538135" w:themeColor="accent6" w:themeShade="BF"/>
          <w:kern w:val="0"/>
          <w:szCs w:val="24"/>
          <w:bdr w:val="none" w:sz="0" w:space="0" w:color="auto" w:frame="1"/>
          <w14:ligatures w14:val="none"/>
        </w:rPr>
        <w:t>Preventive Maintenance &amp; Backup Generator)</w:t>
      </w:r>
    </w:p>
    <w:p w14:paraId="16E5BEAC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เป็น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การตรวจสอบระบบไฟฟ้าสำรองฉุกเฉินและวิศวกรรมอาคารของแผนก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แผนภูมิขั้นตอนการทดสอบเครื่องกำเนิดไฟฟ้าสำรอง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Generator Test)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ประจำสัปดาห์/เดือน แบบ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Transfer Switch 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ตรวจเช็กระดับน้ำมันเชื้อเพลิง แรงดันแบตเตอรี่ ระบบระบายความร้อน และโหลดการทำงาน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ระบบจำลองสถานการณ์กระแสไฟฟ้าหลักดับกะทันหันในโซน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ICU/OR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เพื่อทดสอบความพร้อมของเจ้าหน้าที่ช่าง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การปิดจุดบกพร่องเรื่องการลืมบันทึกชั่วโมงการทำงานของเครื่องยนต์หรือการไม่ตรวจสอบวาล์วน้ำมัน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ระบบแจ้งเตือนรอบการบำรุงรักษาล่วงหน้า และปุ่มกดรายงานความผิดปกติฉุกเฉินส่งเข้าช่างเวรทันที</w:t>
      </w:r>
    </w:p>
    <w:p w14:paraId="06D08582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89E8879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22.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การควบคุมความปลอดภัยของยานพาหนะและการตรวจเช็กรถพยาบาล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Fleet Safety &amp; Ambulance Daily Inspection)</w:t>
      </w:r>
    </w:p>
    <w:p w14:paraId="44E63EEE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การตรวจเช็กความพร้อมของรถพยาบาลและยานพาหนะส่วนกลางของ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ขั้นตอนการตรวจสภาพรถรอบคัน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Walk-Around Inspection)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ก่อนและหลังออกปฏิบัติงาน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ตรวจเช็กระดับของเหลว ยาง ระบบเบรก สัญญาณไฟฉุกเฉิน ไซเรน และระดับออกซิเจนสำรองในรถ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การฝึกอบรมคนขับกรณีเกิดอุบัติเหตุหรือรถเสียระหว่างปฏิบัติหน้าที่นำส่งผู้ป่วย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กล่องเตือนความปลอดภัยเพื่อป้องกันปัญหาการลืมเติมเชื้อเพลิงหรืออุปกรณ์ฉุกเฉินประจำรถไม่ครบ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ระบบบันทึกเลขไมล์ วันหมดอายุ พ.ร.บ./ประกันภัย และระบบส่งสัญญาณขอซ่อมบำรุงผ่านมือถือ</w:t>
      </w:r>
    </w:p>
    <w:p w14:paraId="50091A69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84701D8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23.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การบริหารจัดการขยะติดเชื้อ ขยะอันตราย และขยะทั่วไป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Hazardous &amp; Infectious Waste Management)</w:t>
      </w:r>
    </w:p>
    <w:p w14:paraId="271E6AD3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การจัดการขยะมูลฝอยและขยะติดเชื้อของโรงพยาบาลโดย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ลำดับขั้นตอนการจัดเก็บ การผูกมัดถุงขยะ การเคลื่อนย้ายตามเส้นทางที่กำหนด และการจัดเก็บในห้องพักขยะรวม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การตรวจสอบการใช้อุปกรณ์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PPE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ของพนักงาน การชั่งน้ำหนัก และการติดป้ายระบุแหล่งกำเนิดขยะ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Scenario Simulator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จำลองเหตุการณ์ถุงขยะติดเชื้อฉีกขาดหรือมีสารเคมีรั่วไหล เพื่อฝึกการเข้าระงับเหตุ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Spill Kit Protocol) 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จุดเตือนป้องกันข้อผิดพลาดเรื่องการทิ้งขยะอันตรายปนเปื้อนกับขยะทั่วไป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ระบบบันทึกรายงาน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Manifest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ขยะติดเชื้อรายวัน พร้อมฟังก์ชันบันทึกภาพถ่ายยืนยันก่อนส่งมอบบริษัทกำจัด</w:t>
      </w:r>
    </w:p>
    <w:p w14:paraId="54F4F2B3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40F92E5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24.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แผนเผชิญเหตุดับเพลิงและการอพยพหนีไฟในสถานพยาบาล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Fire Safety &amp; Code Red Evacuation Plan)</w:t>
      </w:r>
    </w:p>
    <w:p w14:paraId="74833B2C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แผนป้องกันและระงับอัคคีภัย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Code Red)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ของแผนก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แผนภูมิขั้นตอนการทำงานตามหลัก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RACE (Rescue, Alarm, Confine, Evacuate)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PASS 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การตรวจเช็กสภาพถังดับเพลิง สายฉีดน้ำ ประตูกันไฟ และป้ายไฟทางออกฉุกเฉินประจำเดือน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Interactive Case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จำลองเหตุเพลิงไหม้บริเวณห้องจ่ายแก๊สทางการแพทย์หรือคลังยา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ข้อพึงระวังจุดบกพร่องเรื่องการวางสิ่งของกีดขวางทางหนีไฟหรือบันไดหนีไฟ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แผนผังโซนอพยพตามลำดับความเร่งด่วน พร้อมปุ่มนับยอดผู้บาดเจ็บ/อพยพ และปุ่มส่งสัญญาณฉุกเฉิน</w:t>
      </w:r>
    </w:p>
    <w:p w14:paraId="6981FAF9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A860331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25.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การบริหารจัดการและตรวจสอบระบบแก๊สทางการแพทย์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Medical Gas Pipeline System - MGPS Inspection)</w:t>
      </w:r>
    </w:p>
    <w:p w14:paraId="42353562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การตรวจสอบและควบคุมระบบก๊าซทางการแพทย์ของ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ขั้นตอนการตรวจสอบห้องควบคุมออกซิเจนเหลว ถังก๊าซสำรอง และชุดควบคุมแรงดัน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Manifold System) 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ตรวจสอบค่าแรงดันก๊าซออกซิเจน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ไนตรัสออกไซด์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ก๊าซดูดสุญญากาศ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Vacuum)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Medical Air 3.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การฝึกอบรมรับมือเหตุการณ์แรงดันก๊าซตกหรือเกิดสัญญาณเตือนก๊าซรั่วไหล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จุดเตือนเพื่อปิดความผิดพลาดเรื่องการต่อข้อต่อก๊าซผิดชนิดหรือการลืมเปิดวาล์วสำรอง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ระบบบันทึกระดับก๊าซคงเหลือประจำกะ พร้อมสูตรคำนวณระยะเวลาการใช้งานที่เหลืออยู่เพื่อสั่งเติมทันที</w:t>
      </w:r>
    </w:p>
    <w:p w14:paraId="0E4DCE7D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9F75BBD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26.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การตรวจรับและบริหารสัญญาบริการผู้รับเหมาภายนอก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Vendor &amp; Outsourced Service Contract Management)</w:t>
      </w:r>
    </w:p>
    <w:p w14:paraId="018742B2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การควบคุมการทำงานของผู้รับเหมา (เช่น งานทำความสะอาด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งานรักษาความปลอดภัย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งานกำจัดแมลง) 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ลำดับขั้นตอนการปฐมนิเทศความปลอดภัย การขอใบอนุญาตทำงาน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Work Permit)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และการควบคุมหน้างาน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ตรวจสอบผลงานรายวัน/รายเดือนตามข้อตกลงระดับการบริการ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SLA Verification) 3. Scenario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การแก้ไขปัญหาเมื่อพนักงานของผู้รับเหมาไม่ปฏิบัติตามมาตรฐานการควบคุมการติดเชื้อ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กล่องเตือนป้องกันการละเลยข้อกำหนดทางกฎหมายแรงงานและความปลอดภัย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ระบบให้คะแนนประเมินประสิทธิภาพผู้รับจ้าง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Vendor Scorecard)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และระบบบันทึกภาพถ่ายหลักฐานการตรวจงาน</w:t>
      </w:r>
    </w:p>
    <w:p w14:paraId="3D1662C2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ED779E2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27.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การควบคุมความปลอดภัยของระบบกุญแจและระบบควบคุมการเข้า-ออก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Key Management &amp; Access Control)</w:t>
      </w:r>
    </w:p>
    <w:p w14:paraId="4B6B8408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เป็น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การบริหารจัดการระบบกุญแจและประตูแม่เหล็กไฟฟ้า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Access Control)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ลำดับการเบิกจ่ายกุญแจพื้นที่หวงห้าม (เช่น ห้องเก็บยาเสพติด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ห้องเซิร์ฟเวอร์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ห้องศูนย์ควบคุม)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การตรวจเช็กการคืนกุญแจตามรอบเวลา และการบันทึกสิทธิบัตรพนักงานผ่านประตู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จำลองกรณีกุญแจห้องสำคัญสูญหายหรือระบบสแกนบัตรขัดข้อง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จุดปิดข้อผิดพลาดเรื่องการยืมกุญแจแทนกันโดยไม่มีการลงลายมือชื่อยืนยัน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ระบบบันทึก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Log Book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อิเล็กทรอนิกส์ และปุ่มปลดล็อกประตูฉุกเฉินกรณีเกิดเหตุเพลิงไหม้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Emergency Unlock)</w:t>
      </w:r>
    </w:p>
    <w:p w14:paraId="76B4F1D5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6AE6ACC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28.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การดูแลรักษาระบบปรับอากาศและคุณภาพอากาศในพื้นที่ควบคุม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HVAC &amp; Clean Room Air Quality)</w:t>
      </w:r>
    </w:p>
    <w:p w14:paraId="3C43D5AC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การตรวจสอบระบบปรับอากาศและระบายอากาศ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HVAC)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ในห้องผ่าตัดและห้องแยกโรคของ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ลำดับขั้นตอนการตรวจสอบความดันต่าง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Differential Pressure),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อุณหภูมิ และความชื้นสัมพัทธ์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การเปลี่ยนและตรวจเช็กแผ่นกรองอากาศ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HEPA Filter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ประจำรอบ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Case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การรับมือเหตุการณ์แรงดันห้องผ่าตัดตกกลายเป็นความดันลบระหว่างมีเคสผ่าตัด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กล่องเตือนความผิดพลาดเรื่องการไม่บันทึกค่าพารามิเตอร์อากาศทุกวันตามมาตรฐาน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ระบบบันทึกค่าประจำวันแบบแสดงสถานะสีเขียว-แดงอัตโนมัติ พร้อมปุ่มแจ้งเตือนทีมวิศวกรรมอาคาร</w:t>
      </w:r>
    </w:p>
    <w:p w14:paraId="1168FEDB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405C319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lastRenderedPageBreak/>
        <w:t xml:space="preserve">29.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การบริหารพื้นที่และการจัดการงานจัดซื้อ/ซ่อมบำรุงครุภัณฑ์สำนักงาน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Office Furniture &amp; Facility Space Management)</w:t>
      </w:r>
    </w:p>
    <w:p w14:paraId="6C1A37A6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การจัดสรรพื้นที่และการดูแลครุภัณฑ์ของ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ขั้นตอนการรับคำขอใช้พื้นที่ การสำรวจความเหมาะสมตามหลักการยศาสตร์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Ergonomics)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และการติดตั้ง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ตรวจรับสภาพครุภัณฑ์ การติดรหัสทรัพย์สิน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Asset Tag)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และการตรวจเช็กความแข็งแรง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การจำลองสถานการณ์การเคลื่อนย้ายปรับเปลี่ยนผังสำนักงานเร่งด่วนโดยไม่กระทบการทำงานหลัก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คำเตือนการป้องกันการสูญหายของทรัพย์สินและการทิ้งครุภัณฑ์ที่ยังไม่หมดอายุการใช้งาน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ระบบแค็ตตาล็อกทรัพย์สินสำนักงาน พร้อมฟังก์ชันสแกน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QR Code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เพื่อตรวจสอบประวัติการซ่อม</w:t>
      </w:r>
    </w:p>
    <w:p w14:paraId="44D5C388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7BB055B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30.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การตอบสนองต่อภัยคุกคามและการรักษาความปลอดภัยบุคคล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Physical Security &amp; Workplace Violence - Code White)</w:t>
      </w:r>
    </w:p>
    <w:p w14:paraId="3CC962CE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การระงับเหตุความไม่ปลอดภัยและการใช้ความรุนแรงในโรงพยาบาลของ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แผนภูมิขั้นตอนการเข้าควบคุมสถานการณ์ผู้ก่อความไม่สงบตามหลัก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Code White Protocol 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การตรวจตราพื้นที่เสี่ยง จุดอับสายตา และการทดสอบกล้องวงจรปิด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CCTV) 3. Simulation Case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ฝึกอบรมเจ้าหน้าที่ รปภ. ในการระงับเหตุทะเลาะวิวาทบริเวณแผนกอุบัติเหตุฉุกเฉิน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ข้อพึงระวังด้านสิทธิมนุษยชนและกรอบกฎหมายในการควบคุมตัวผู้กระทำความผิด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ระบบบันทึกเหตุการณ์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Incident Log)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และปุ่มกดแจ้งตำรวจท้องที่หรือสายตรวจแบบปุ่มสัมผัสเดียว</w:t>
      </w:r>
    </w:p>
    <w:p w14:paraId="14E03E26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9BCEBF4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31.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การบริหารจัดการและควบคุมคุณภาพน้ำบริสุทธิ์และน้ำใช้ทางการแพทย์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Water Supply &amp; RO System Maintenance)</w:t>
      </w:r>
    </w:p>
    <w:p w14:paraId="5FB4D9AA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เป็น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การดูแลระบบน้ำประปาและระบบกรองน้ำ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Reverse Osmosis (RO)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กระบวนการตรวจสอบถังพักน้ำ ปั๊มน้ำจ่ายอาคาร และเครื่องผลิตน้ำ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สำหรับหน่วยฟอกไตและงานซักฟอก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การตรวจวัดระดับคลอรีนอิสระ ค่าสารละลายรวม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TDS)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และการเก็บตัวอย่างส่งเพาะเชื้อ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Interactive Scenario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จำลองการเกิดเหตุท่อน้ำหลักแตกชำรุดหรือค่าสารปนเปื้อนในน้ำเกินมาตรฐาน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จุดเตือนป้องกันข้อผิดพลาดเรื่องการลืมเปลี่ยนไส้กรองตามกำหนด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กราฟบันทึกค่าน้ำรายวัน และระบบคำนวณปริมาณน้ำสำรองฉุกเฉินที่รองรับการใช้งานของโรงพยาบาล</w:t>
      </w:r>
    </w:p>
    <w:p w14:paraId="380F297F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8B7C5B4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32.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การควบคุมดูแลงานก่อสร้างและปรับปรุงอาคารตามเกณฑ์ 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ICRA (Infection Control Risk Assessment for Construction)</w:t>
      </w:r>
    </w:p>
    <w:p w14:paraId="7D2858B0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การควบคุมงานปรับปรุงอาคารตามมาตรฐาน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ICRA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ขั้นตอนการประเมินระดับความเสี่ยง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ICRA Class I-IV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ก่อนเริ่มงานก่อสร้างในพื้นที่โรงพยาบาล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การติดตั้งฉากกั้นพลาสติกกันฝุ่น การเดินระบบระบายอากาศแรงดันลบ และพรมดักฝุ่น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Case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การแก้ไขเหตุการณ์ตรวจพบฝุ่นละอองรั่วไหลเข้าไปในหอผู้ป่วยที่มีภูมิคุ้มกันต่ำ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คำเตือนเรื่องการระงับงานทันทีหากผู้รับเหมาไม่สวมชุดป้องกันหรือไม่มีการควบคุมฝุ่น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แบบฟอร์มตรวจประเมินหน้างานรายวัน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Daily ICRA Audit)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พร้อมช่องบันทึกภาพถ่ายยืนยันความปลอดภัย</w:t>
      </w:r>
    </w:p>
    <w:p w14:paraId="0FDF5106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5341B0A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33.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การบริหารจัดการระบบยานพาหนะส่วนกลางและการจองรถรับ-ส่งผู้บริหาร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Corporate Fleet &amp; Executive Transport)</w:t>
      </w:r>
    </w:p>
    <w:p w14:paraId="3AFE0987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งานยานพาหนะส่วนกลางและบริการรับส่งบุคคลสำคัญของ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ขั้นตอนการรับคำขอจองรถ การจัดสรรยานพาหนะและพนักงานขับรถตามลำดับความสำคัญ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การตรวจเช็กความสะอาดภายในรถ มารยาทการขับขี่ และความพร้อมของเอกสารการเดินทาง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การฝึกอบรมการแก้ไขปัญหาเมื่อสภาพการจราจรติดขัดรุนแรงหรือยานพาหนะเกิดเหตุฉุกเฉิน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การปิดจุดบกพร่องเรื่องการจองซ้ำซ้อนหรือพนักงานขับรถไปถึงจุดนัดหมายล่าช้า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Calendar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การเดินรถแบบเรียลไทม์ พร้อมลิงก์แผนที่นำทาง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GPS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และแบบประเมินความพึงพอใจ</w:t>
      </w:r>
    </w:p>
    <w:p w14:paraId="3EC0510A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2F1D408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lastRenderedPageBreak/>
        <w:t xml:space="preserve">34.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การจัดการคลังพัสดุกลางและการเบิกจ่ายวัสดุสิ้นเปลือง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Central Warehouse &amp; Consumable Inventory)</w:t>
      </w:r>
    </w:p>
    <w:p w14:paraId="42602A39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เป็น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การบริหารคลังพัสดุและวัสดุอุปกรณ์สำนักงานของ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ขั้นตอนการตรวจรับสินค้าเข้าคลัง การจัดเก็บตามระบบ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FIFO (First In, First Out)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และการควบคุมสต็อก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การตรวจสอบใบสั่งซื้อ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PO),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การตรวจนับจำนวน และการตรวจสอบสภาพบรรจุภัณฑ์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Scenario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ฝึกการบริหารจัดการเมื่อวัสดุสิ้นเปลืองที่สำคัญขาดแคลนกะทันหัน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กล่องเตือนป้องกันการสูญหาย การเสื่อมสภาพ หรือการเบิกจ่ายสินค้าโดยไม่มีใบขอเบิกที่ถูกต้อง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ตัวนับสต็อกขั้นต่ำอัตโนมัติ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Safety Stock Alert)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และระบบบันทึกประวัติการเบิกจ่ายแบบดิจิทัล</w:t>
      </w:r>
    </w:p>
    <w:p w14:paraId="7E409529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EA7388A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35.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แผนการจัดการและตอบสนองต่อน้ำท่วมและภัยธรรมชาติ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Flood &amp; Natural Disaster Mitigation SOP)</w:t>
      </w:r>
    </w:p>
    <w:p w14:paraId="4030B650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การรับมือภัยพิบัติน้ำท่วมและลมพายุของแผนก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แผนภูมิขั้นตอนการเตรียมการติดตั้งแนวกระสอบทราย การทดสอบเครื่องสูบน้ำ และการยกสิ่งของขึ้นที่สูง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การตรวจเช็กประตูระบายน้ำ ระบบระบายน้ำรอบโรงพยาบาล และการสำรองเชื้อเพลิง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Interactive Simulator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จำลองสถานการณ์น้ำท่วมถนนทางเข้าโรงพยาบาลและมาตรการเปิดเส้นทางสำรอง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คำเตือนความปลอดภัยเพื่อป้องกันไฟฟ้ารั่วและอุบัติเหตุจากการลื่นล้มของเจ้าหน้าที่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ระบบแสดงระดับน้ำแบบเรียลไทม์ และรายชื่อช่องทางติดต่อหน่วยกู้ภัยท้องถิ่น</w:t>
      </w:r>
    </w:p>
    <w:p w14:paraId="27CEED09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868412B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36.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การบริหารจัดการสัญญาเช่าพื้นที่เชิงพาณิชย์และร้านค้าภายในโรงพยาบาล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Commercial Lease &amp; Retail Vendor Audit)</w:t>
      </w:r>
    </w:p>
    <w:p w14:paraId="6298F2B9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การควบคุมร้านค้า ร้านอาหาร และพื้นที่เช่าเชิงพาณิชย์ของ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ขั้นตอนการตรวจสอบสุขอนามัยและความปลอดภัยของร้านค้าตามมาตรฐานโรงพยาบาล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การตรวจเช็กระบบดักไขมัน การกำจัดขยะ กลิ่นควัน และการตัดแต่งถังแก๊สปรุงอาหาร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การระงับข้อพิพาทเรื่องเสียงดังหรือการละเมิดพื้นที่ส่วนกลางของร้านค้าเช่า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ข้อพึงระวังเรื่องความสะอาดและสุขาภิบาลอาหารเพื่อป้องกันการแพร่ระบาดของเชื้อโรค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แบบฟอร์มตรวจประเมินรายไตรมาส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Tenant Audit Checklist)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พร้อมเกณฑ์การให้คะแนนต่อสัญญาเช่า</w:t>
      </w:r>
    </w:p>
    <w:p w14:paraId="20A496D3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53ADA8B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37.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การบริหารระบบลิฟต์และบันไดเลื่อนในอาคารสถานพยาบาล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Elevator &amp; Escalator Safety Operations)</w:t>
      </w:r>
    </w:p>
    <w:p w14:paraId="1DDEE1B0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การดูแลความปลอดภัยและการบำรุงรักษาลิฟต์ของ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ตารางการตรวจเช็กการทำงานของลิฟต์โดยสาร ลิฟต์เตียงผู้ป่วย และลิฟต์บริการขยะ/ศพ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การทดสอบระบบเปิด-ปิดประตู เซนเซอร์กันหนีบ ปุ่มฉุกเฉิน และพัดลมระบายอากาศ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Simulation Case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การฝึกอบรมช่างและ รปภ. ในการช่วยเหลือผู้ติดค้างในลิฟต์อย่างปลอดภัยตามมาตรฐาน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กล่องเตือนป้องกันอันตรายจากการใช้อุปกรณ์ที่ไม่ผ่านการรับรองความปลอดภัยตามระยะเวลา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ปุ่มแจ้งศูนย์บริการบริษัทลิฟต์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24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 และคู่มือขั้นตอนการปลดล็อกประตูลิฟต์ด้วยมือ</w:t>
      </w:r>
    </w:p>
    <w:p w14:paraId="0A84D297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48FA06E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38.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การดูแลรักษาสิ่งแวดล้อม ภูมิทัศน์ และการจัดการพื้นที่สีเขียว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Hospital Landscaping &amp; Grounds Maintenance)</w:t>
      </w:r>
    </w:p>
    <w:p w14:paraId="350A70EE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เป็น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การบำรุงรักษาภูมิทัศน์และพื้นที่ภายนอกอาคารของ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รอบการตัดแต่งต้นไม้ใหญ่เพื่อป้องกันกิ่งไม้หักทับสายไฟหรืออาคารในช่วงมรสุม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การตรวจสอบการกำจัดแหล่งเพาะพันธุ์ยุงลาย การฉีดพ่นสารเคมีอย่างปลอดภัย และความสะอาดของลานจอดรถ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Scenario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จำลองการจัดการต้นไม้ล้มกีดขวางเส้นทางรถพยาบาลฉุกเฉิน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ข้อควรระวังการใช้สารเคมีกำจัดศัตรูพืชใกล้กับช่องรับอากาศของระบบปรับอากาศโรงพยาบาล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ตารางแผนงานตัดแต่งต้นไม้รายสัปดาห์ และระบบบันทึกข้อร้องเรียนเรื่องสภาพแวดล้อมภายนอก</w:t>
      </w:r>
    </w:p>
    <w:p w14:paraId="6C9B338C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91580F1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39.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การจัดการความสูญเปล่าและการประหยัดพลังงานในองค์กร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Energy Conservation &amp; Sustainability Operations)</w:t>
      </w:r>
    </w:p>
    <w:p w14:paraId="6900536C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โครงการประหยัดพลังงานโรงพยาบาลสีเขียวของ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มาตรการควบคุมการเปิด-ปิดระบบไฟส่องสว่าง เครื่องปรับอากาศส่วนกลาง และระบบทำน้ำร้อน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การเดินตรวจตราการรั่วไหลของพลังงานและการเปิดอุปกรณ์ไฟฟ้าทิ้งไว้หลังเลิกงาน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Interactive Training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จำลองการจัดทำข้อเสนอโครงการลดการใช้พลังงานในแผนกต่างๆ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คำเตือนเรื่องการลดการใช้พลังงานต้องไม่กระทบต่อมาตรฐานความปลอดภัยและคุณภาพการรักษาพยาบาล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แดชบอร์ดบันทึกหน่วยการใช้ไฟฟ้า-น้ำประปาประจำวัน พร้อมเครื่องมือเปรียบเทียบเทียบกับค่าเป้าหมาย</w:t>
      </w:r>
    </w:p>
    <w:p w14:paraId="4C8D4713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2EC92DF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40.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การบริหารจัดการงานฌาปนสถานและการเคลื่อนย้ายร่างผู้เสียชีวิต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Mortuary Support &amp; Deceased Transport)</w:t>
      </w:r>
    </w:p>
    <w:p w14:paraId="28CB4F3A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การเคลื่อนย้ายและจัดการร่างผู้เสียชีวิตของแผนก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ลำดับขั้นตอนการประสานงานรับร่างจากหอผู้ป่วย การบันทึกข้อมูล และการเคลื่อนย้ายผ่านเส้นทางเฉพาะอย่างสุภาพและมิดชิด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การตรวจเช็กป้ายข้อมือยืนยันตัวตน สภาพตู้เย็นเก็บรักษาร่าง และเอกสารหนังสือรับรองการตาย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การฝึกอบรมการประสานงานกับญาติผู้เสียชีวิตและพิธีกรรมทางศาสนาที่มีข้อกำหนดเฉพาะ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การปิดจุดบกพร่องเรื่องการส่งมอบร่างผู้เสียชีวิตผิดคน หรือการส่งมอบทรัพย์สินมีค่าไม่ครบถ้วน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ระบบบันทึกการส่งมอบร่างอย่างเป็นทางการ พร้อมระบบลงลายมือชื่อดิจิทัลของญาติและเจ้าหน้าที่มูลนิธิ</w:t>
      </w:r>
    </w:p>
    <w:p w14:paraId="1AAB3239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4B2797E" w14:textId="77777777" w:rsidR="00E94C93" w:rsidRPr="00E94C93" w:rsidRDefault="00E94C93" w:rsidP="00E94C9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27"/>
          <w:szCs w:val="27"/>
          <w14:ligatures w14:val="none"/>
        </w:rPr>
      </w:pPr>
      <w:r w:rsidRPr="00E94C93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27"/>
          <w:szCs w:val="27"/>
          <w:cs/>
          <w14:ligatures w14:val="none"/>
        </w:rPr>
        <w:t xml:space="preserve">ชุดที่ </w:t>
      </w:r>
      <w:r w:rsidRPr="00E94C93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27"/>
          <w:szCs w:val="27"/>
          <w14:ligatures w14:val="none"/>
        </w:rPr>
        <w:t xml:space="preserve">3: </w:t>
      </w:r>
      <w:r w:rsidRPr="00E94C93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27"/>
          <w:szCs w:val="27"/>
          <w:cs/>
          <w14:ligatures w14:val="none"/>
        </w:rPr>
        <w:t xml:space="preserve">แผนก </w:t>
      </w:r>
      <w:r w:rsidRPr="00E94C93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27"/>
          <w:szCs w:val="27"/>
          <w14:ligatures w14:val="none"/>
        </w:rPr>
        <w:t xml:space="preserve">CXTSP (Customer Experience, Touchpoints &amp; Service Process / </w:t>
      </w:r>
      <w:r w:rsidRPr="00E94C93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27"/>
          <w:szCs w:val="27"/>
          <w:cs/>
          <w14:ligatures w14:val="none"/>
        </w:rPr>
        <w:t>ประสบการณ์ลูกค้า จุดสัมผัสบริการ และกระบวนการบริการ)</w:t>
      </w:r>
    </w:p>
    <w:p w14:paraId="3DEBA6DF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41.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มาตรฐานการต้อนรับและความประทับใจแรกพบ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First Impression &amp; Frontline Greeting Protocol)</w:t>
      </w:r>
    </w:p>
    <w:p w14:paraId="146D9986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เป็น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การต้อนรับผู้รับบริการ ณ จุดสัมผัสแรก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Greeting Touchpoint)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ของแผนก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ขั้นตอนการกล่าวต้อนรับ มาตรฐานการไหว้ สบตา ภาษากาย และน้ำเสียงที่เป็นเลิศตามเอกลักษณ์โรงพยาบาลเวชธานี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การตรวจเช็กความพร้อมของตนเอง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Grooming &amp; Hygiene Standards)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และความเรียบร้อยของเคาน์เตอร์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Scenario Training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จำลองสถานการณ์ผู้รับบริการเดินเข้ามาด้วยความสับสน กังวล หรือมีอาการเจ็บปวด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จุดเตือนพฤติกรรมที่ไม่เหมาะสม เช่น การใช้โทรศัพท์ส่วนตัวต่อหน้าผู้รับบริการ หรือการพูดคุยข้ามศีรษะ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ระบบให้คะแนนความพร้อมก่อนเริ่มงานรายวัน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Self-Audit Score)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พร้อมตัวอย่างบทสนทนามาตรฐาน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ภาษา</w:t>
      </w:r>
    </w:p>
    <w:p w14:paraId="4BA75B5B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E689C4E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42.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การจัดการประสบการณ์ผู้ป่วยที่ต้องรอคอยนาน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Wait-Time Experience &amp; Delay Mitigation)</w:t>
      </w:r>
    </w:p>
    <w:p w14:paraId="3E414BE8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การดูแลผู้ป่วยในจุดรอคอยที่มีระยะเวลานานของ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กระบวนการอัปเดตสถานะคอยตรวจทุก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20-30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นาที การแจ้งเหตุผลความล่าช้าอย่างเห็นอกเห็นใจ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การจัดเตรียมสิ่งอำนวยความสะดวก น้ำดื่ม สัญญาณ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Wi-Fi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และจุดบริการชาร์จแบตเตอรี่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Interactive Case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ฝึกทักษะการเจรจาเมื่อผู้ป่วยเริ่มแสดงความไม่พอใจจากการรอนานเกินกำหนด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ข้อสังเกตระวังการให้ข้อมูลเวลาโดยประมาณที่ไม่เป็นจริง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False Promises) 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ฟังก์ชันจับเวลาคอยตรวจ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Timer &amp; Alert System)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เตือนเจ้าหน้าที่เมื่อผู้ป่วยรอเกิน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45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นาที เพื่อเข้าประสานงานทันที</w:t>
      </w:r>
    </w:p>
    <w:p w14:paraId="6A09C896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461235F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43.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การดูแลและการอำนวยความสะดวกผู้รับบริการกลุ่มเปราะบาง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Vulnerable Patient Care &amp; VIP Escort)</w:t>
      </w:r>
    </w:p>
    <w:p w14:paraId="6D96B72B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การดูแลผู้สูงอายุ สตรีมีครรภ์ ผู้พิการ และเด็ก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Care for Vulnerable Touchpoints)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ลำดับขั้นตอนการนำส่งด้วยรถเข็นนั่ง/นอน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Wheelchair Escort Protocol)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อย่างปลอดภัยและนุ่มนวล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ตรวจเช็กที่พักเท้า เบรก และความพร้อมของอุปกรณ์ช่วยเหลือ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Case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การฝึกอบรมการรับมือผู้ป่วยสูงอายุที่มีภาวะหลงลืมหรือต้องการความช่วยเหลือพิเศษในการขึ้นลงรถ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จุดเตือนเพื่อป้องกันอุบัติเหตุตกเตียงหรือพลัดตกหกล้มขณะเคลื่อนย้าย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Fall Prevention) 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แบบฟอร์มบันทึกความต้องการพิเศษของผู้ป่วยเพื่อส่งต่อให้จุดสัมผัสบริการถัดไปดูแลต่อเนื่อง</w:t>
      </w:r>
    </w:p>
    <w:p w14:paraId="49FDEDA6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92CB0E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lastRenderedPageBreak/>
        <w:t xml:space="preserve">44.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การจัดการและกอบกู้บริการเมื่อเกิดข้อผิดพลาด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Service Recovery Protocol &amp; Empathy Action)</w:t>
      </w:r>
    </w:p>
    <w:p w14:paraId="73849214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กระบวนการกอบกู้บริการ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Service Recovery)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เมื่อเกิดความผิดพลาดของ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แผนภูมิขั้นตอนการเข้าขอโทษด้วยความจริงใจตามหลัก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HEAR Framework (Hear, Empathize, Apologize, Resolve) 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การเลือกมอบของที่ระลึกปลอบใจ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Compensatory Token/Voucher)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และการติดตามผลแก้ไข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Interactive Scenario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จำลองกรณีพนักงานสื่อสารผิดพลาดจนผู้ป่วยรู้สึกไม่ได้รับความเคารพ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การปิดจุดบกพร่องเรื่องการโต้เถียงหรือการพยายามโยนความผิดให้แผนกอื่น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ระบบบันทึก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Service Recovery Log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สรุปมูลค่าการกอบกู้บริการและรายงานตรงต่อผู้จัดการแผนก</w:t>
      </w:r>
    </w:p>
    <w:p w14:paraId="3FE4F9BC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E4D6D80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45.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การบริหารจัดการเสียงสะท้อนของลูกค้าแบบเรียลไทม์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Voice of Customer - </w:t>
      </w:r>
      <w:proofErr w:type="spellStart"/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VoC</w:t>
      </w:r>
      <w:proofErr w:type="spellEnd"/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 &amp; Real-Time Feedback)</w:t>
      </w:r>
    </w:p>
    <w:p w14:paraId="0B6E96ED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เป็น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การเก็บและตอบสนองต่อผลประเมินความพึงพอใจ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NPS / CSAT)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กระบวนการส่งแบบประเมินผ่านช่องทางดิจิทัลและการสัมภาษณ์สุ่มตรวจความพึงพอใจหน้างาน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การวิเคราะห์ความคิดเห็นเชิงลบเร่งด่วนและการประสานงานแผนกที่เกี่ยวข้องภายใน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นาที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การฝึกโทรศัพท์ติดต่อกลับผู้รับบริการที่ให้คะแนนต่ำ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Detractor Follow-up Call) 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ข้อพึงระวังเรื่องการชี้นำหรือกดดันให้ผู้รับบริการประเมินคะแนนสูงเกินจริง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แดชบอร์ดสรุปคะแนนความพึงพอใจแบบสด พร้อมปุ่มแชร์ข้อเสนอแนะเชิงบวกเพื่อสร้างขวัญกำลังใจให้ทีม</w:t>
      </w:r>
    </w:p>
    <w:p w14:paraId="2CA0CA41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F7BF662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46.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การให้บริการที่สอดคล้องกับความหลากหลายทางวัฒนธรรม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Cross-Cultural Communication &amp; Muslim-Friendly Standards)</w:t>
      </w:r>
    </w:p>
    <w:p w14:paraId="41A7CE1D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มาตรฐานการบริการผู้รับบริการหลากหลายวัฒนธรรมและผู้ป่วยชาวมุสลิม/ตะวันออกกลางของ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ลำดับข้อพึงปฏิบัติเกี่ยวกับการทักทาย การสัมผัสมือ ข้อจำกัดทางเพศ และการจัดเตรียมพื้นที่ละหมาด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การตรวจสอบมาตรฐานอาหารฮาลาล และการประสานงานล่ามภาษาอารบิก/ภาษาอื่นๆ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Interactive Case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จำลองการสื่อสารกับครอบครัวผู้ป่วยที่มีธรรมเนียมการตัดสินใจโดยหัวหน้าครอบครัว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จุดเตือนทางวัฒนธรรมเพื่อป้องกันการกระทำหรือคำพูดที่ถือเป็นการละเมิดความเชื่อทางศาสนา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คลังคำศัพท์และวลีสำคัญ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ภาษาสำหรับการสื่อสารขั้นพื้นฐานพร้อมเสียงจำลอง</w:t>
      </w:r>
    </w:p>
    <w:p w14:paraId="5D9B176F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1DEE28E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47.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การสร้างประสบการณ์สัมผัสบริการผ่านประสาทสัมผัสทั้งห้า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5 Senses Hospital Sensory Branding)</w:t>
      </w:r>
    </w:p>
    <w:p w14:paraId="7EA62445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การควบคุมคุณภาพบรรยากาศและสิ่งแวดล้อม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Sensory Experience)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ขั้นตอนการตรวจสอบกลิ่น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Signature Aroma),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เสียงเพลงคลอ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BGM),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แสงสว่าง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อุณหภูมิ และความสะอาดของสายตา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ตรวจสอบรอบเช้า-บ่ายของพื้นที่ล็อบบี้ ทางเดิน และห้องรับรอง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Scenario Training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การจัดการปัญหาเมื่อเกิดเสียงดังรบกวนจากการก่อสร้างหรือกลิ่นไม่พึงประสงค์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การปิดจุดบกพร่องเรื่องการเปิดเพลงผิดเพลย์ลิสต์หรือเปิดเสียงดังรบกวนพื้นที่ตรวจรักษา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ระบบบันทึกคะแนนบรรยากาศหน้างาน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Atmosphere Quality Audit)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พร้อมปุ่มแจ้งทีมแม่บ้านและช่าง</w:t>
      </w:r>
    </w:p>
    <w:p w14:paraId="46CA5E3B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C8DDE51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48.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การประสานงานการบริการผู้ป่วยนอกระดับพรีเมียม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Premium &amp; Executive Health Check-up Experience)</w:t>
      </w:r>
    </w:p>
    <w:p w14:paraId="49969DF2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เป็น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การดูแลผู้รับบริการศูนย์ตรวจสุขภาพพรีเมียมของ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ขั้นตอนการนำทางแบบตัวต่อตัว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One-on-One Navigator Flow)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ตั้งแต่จุดลงทะเบียนจนถึงรับประทานอาหารว่างและฟังผล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การจัดเตรียมแฟ้มผลตรวจ ของว่างสุขภาพ และการนัดหมายแพทย์เฉพาะทางเพิ่มเติม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Simulation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 xml:space="preserve">Case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ฝึกการดูแลผู้บริหารที่มีเวลาจำกัดและต้องการความรวดเร็วสูงสุด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กล่องเตือนป้องกันการสลับคิวหรือการปล่อยให้ผู้รับบริการเดินหาห้องตรวจด้วยตนเอง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ระบบติดตามสถานะรายบุคคล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Journey Tracker)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เพื่อบริหารเวลาให้เสร็จสิ้นตามแผนการตรวจ</w:t>
      </w:r>
    </w:p>
    <w:p w14:paraId="3236228F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1D89307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49.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การบริการข้อมูลและตอบข้อซักถามผ่านระบบ 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Call Center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และแชตออนไลน์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Omnichannel Contact Center Standards)</w:t>
      </w:r>
    </w:p>
    <w:p w14:paraId="4C8D4D88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มาตรฐานการตอบคำถามผู้รับบริการผ่านโทรศัพท์และแพลตฟอร์มแชตของ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โครงสร้างบทสนทนาการรับสายภายใน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สัญญาณกริ่ง การสอบถามความต้องการ และการส่งต่อสายอย่างถูกต้อง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ตรวจสอบความถูกต้องของอัตราค่ารักษา แพ็กเกจตรวจ และตารางเวรแพทย์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ฝึกการตอบคำถามเคสผู้ป่วยมีความวิตกกังวลเรื่องค่าใช้จ่ายหรือต้องการนัดพบแพทย์ด่วน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จุดเตือนเพื่อป้องกันการให้คำแนะนำทางการแพทย์ที่เกินขอบเขตหน้าที่โดยไม่มีแพทย์รับรอง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เครื่องมือ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Quick Response Templates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สำหรับข้อความที่พบบ่อย และระบบบันทึกสรุปสายสนทนา</w:t>
      </w:r>
    </w:p>
    <w:p w14:paraId="63E43A03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5927C9A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50.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การบริหารจัดการจุดสัมผัสบริการจำหน่ายและส่งมอบยากลับบ้าน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Pharmacy Touchpoint &amp; Discharge Experience)</w:t>
      </w:r>
    </w:p>
    <w:p w14:paraId="1FC2EEEC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การยกระดับประสบการณ์ ณ จุดรอรับยาและการชำระเงินของ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ขั้นตอนการต้อนรับ การชี้แจงลำดับคิว และการจัดพื้นที่นั่งรอที่สะดวกสบาย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การตรวจเช็กความเรียบร้อยของถุงยา เอกสารคำแนะนำการใช้ยา และใบเสร็จรับเงิน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Interactive Simulator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การฝึกทักษะการประสานงานกรณีผู้ป่วยต้องรอการตรวจสอบยานานเป็นพิเศษ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คำเตือนป้องกันความผิดพลาดเรื่องการแสดงกิริยาเร่งรีบขณะส่งมอบยาหรืออธิบายข้อมูลไม่ชัดเจน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ระบบส่งแบบสำรวจความพึงพอใจเฉพาะจุดรับยา และระบบแจ้งเตือนเมื่อคิวรอนานเกินเกณฑ์มาตรฐาน</w:t>
      </w:r>
    </w:p>
    <w:p w14:paraId="14549872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69168C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51.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การจัดการบริการนำทางและป้ายสัญลักษณ์ภายในโรงพยาบาล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Wayfinding &amp; Navigation Assistance Protocol)</w:t>
      </w:r>
    </w:p>
    <w:p w14:paraId="3692B720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เป็น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การช่วยเหลือการนำทางและการตรวจสอบป้ายบอกทางของ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แนวทางการสังเกตพฤติกรรมผู้รับบริการที่กำลังหลงทางและการเดินเข้าไปเสนอความช่วยเหลือ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Proactive Assistance) 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การตรวจเช็กสภาพป้ายบอกทาง หน้าจอดิจิทัล และความถูกต้องของแผนผังอาคาร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Scenario Training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จำลองการนำทางผู้ป่วยชาวต่างชาติที่สื่อสารภาษาอังกฤษไม่ได้ไปยังแผนกตรวจเฉพาะทาง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การปิดจุดบกพร่องเรื่องการชี้บอกทางแบบคลุมเครือหรือไม่เดินนำทางผู้ป่วยที่ต้องการความช่วยเหลือ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แผนที่ดิจิทัลโรงพยาบาลแบบ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พร้อมฟังก์ชันส่งลิงก์แผนผังอาคารเข้ามือถือผู้รับบริการ</w:t>
      </w:r>
    </w:p>
    <w:p w14:paraId="35881E4B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1FEEAA7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52.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การสร้างประสบการณ์ที่ประทับใจสำหรับผู้ป่วยเด็กและครอบครัว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Pediatric Family-Friendly Experience)</w:t>
      </w:r>
    </w:p>
    <w:p w14:paraId="6B7CE67A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การบริการแผนกกุมารเวชกรรมที่สร้างความเป็นมิตรต่อเด็กของ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กระบวนการสร้างบรรยากาศที่ผ่อนคลาย การใช้อุปกรณ์เบี่ยงเบนความสนใจ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Distraction Techniques)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ก่อนพบแพทย์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การตรวจเช็กความปลอดภัยของมุมของเล่น การทำความสะอาด และความพร้อมของสติกเกอร์รางวัล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Case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การรับมือเด็กที่ร้องไห้กลัวเข็มฉีดยาและการให้กำลังใจพ่อแม่ผู้ปกครอง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จุดเตือนความปลอดภัยเรื่องของเล่นขนาดเล็กที่อาจติดคอ หรือสิ่งของแหลมคมในพื้นที่รอตรวจ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ระบบบันทึกวันเกิดผู้ป่วยเด็กเพื่อมอบการ์ดอวยพร และคู่มือเทคนิคการสื่อสารเชิงบวกกับเด็ก</w:t>
      </w:r>
    </w:p>
    <w:p w14:paraId="31A2C00C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BAE4B39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53.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มาตรฐานการอำนวยความสะดวกบริเวณจุดรับ-ส่งและลานจอดรถ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Valet Parking &amp; Drop-Off Touchpoint)</w:t>
      </w:r>
    </w:p>
    <w:p w14:paraId="7888B2C1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การต้อนรับและบริหารที่จอดรถของ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ขั้นตอนการเปิดประตูรถ การกล่าวต้อนรับ การเปิดรับบริการ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Valet Parking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และการออกบัตรรับฝากรถ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การตรวจสภาพรอยขีดข่วนรอบตัวรถก่อนรับฝาก และการดูแลรักษาทรัพย์สินภายในรถ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ฝึกการจัดการเมื่อ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การจราจรบริเวณจุดรับ-ส่งผู้ป่วยด้านหน้าโรงพยาบาลติดขัดหนาแน่น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ข้อสังเกตระวังความผิดพลาดเรื่องการทำกุญแจรถสูญหายหรือการสลับคันรถ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ระบบส่งบัตรจอดรถอิเล็กทรอนิกส์ผ่าน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SMS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และระบบเรียกรถล่วงหน้าเพื่อลดระยะเวลารอรถของผู้ป่วย</w:t>
      </w:r>
    </w:p>
    <w:p w14:paraId="2F3E8948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D2549AE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54.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การบริหารจุดสัมผัสบริการศูนย์อาหารและร้านค้าร่วมบริการ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Hospital Dining &amp; Food Court Experience)</w:t>
      </w:r>
    </w:p>
    <w:p w14:paraId="6A88465D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เป็น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การตรวจสอบคุณภาพการบริการและสิ่งแวดล้อมศูนย์อาหารของ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มาตรฐานการตรวจสอบความสะอาดของโต๊ะรับประทานอาหาร ภาชนะ อุปกรณ์ และจุดบริการน้ำดื่ม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การตรวจเช็กความชัดเจนของป้ายราคา รายการอาหารเพื่อสุขภาพ และข้อมูลสารก่อภูมิแพ้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Interactive Scenario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การจัดการข้อร้องเรียนกรณีผู้รับบริการพบสิ่งแปลกปลอมในอาหารหรือรออาหารนาน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กล่องเตือนความผิดพลาดเรื่องสุขอนามัยของพนักงานปรุงอาหารและการไม่สวมถุงมือ/หมวกคลุมผม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แบบฟอร์มตรวจมาตรฐานสุขาภิบาลรายสัปดาห์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Hygiene Audit)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พร้อมช่องอัปโหลดรูปภาพหลักฐาน</w:t>
      </w:r>
    </w:p>
    <w:p w14:paraId="090059CC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D818BD2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55.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การดูแลประสบการณ์ผู้ป่วยในระหว่างพักรักษาตัวในโรงพยาบาล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Inpatient Daily Rounding &amp; Touchpoints)</w:t>
      </w:r>
    </w:p>
    <w:p w14:paraId="1DDDF7A5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การเดินเยี่ยมผู้ป่วยใน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Inpatient Rounding by CX Team)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ลำดับขั้นตอนการเข้าเยี่ยมสอบถามความสะดวกสบาย การพักผ่อน คุณภาพอาหาร และการบริการของทีมการพยาบาล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การตรวจเช็กความเงียบสงบในหอผู้ป่วย การทำงานของทีวี แอร์ และสัญญาณเรียกพยาบาล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Case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การรับฟังข้อเสนอแนะเรื่องความเจ็บปวดหรือความกังวลเรื่องการผ่าตัดที่กำลังจะมาถึง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ุดเตือนเรื่องการไม่รบกวนเวลาพักผ่อนของผู้ป่วยและการปฏิบัติตามกฎการควบคุมการติดเชื้ออย่างเคร่งครัด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ระบบบันทึกผลการเยี่ยมรายห้องแบบเรียลไทม์ พร้อมปุ่มส่งต่องานด่วนไปยังฝ่ายโภชนาการหรือช่างซ่อมบำรุง</w:t>
      </w:r>
    </w:p>
    <w:p w14:paraId="67722E42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2659875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56.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การบริหารจัดการของขวัญ สิทธิพิเศษ และโปรแกรมสมาชิก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Loyalty Program &amp; Patient Privilege Management)</w:t>
      </w:r>
    </w:p>
    <w:p w14:paraId="2E968B5C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การดูแลสิทธิประโยชน์และของกำนัลแก่ผู้รับบริการของ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ขั้นตอนการตรวจสอบระดับสมาชิก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Membership Tier)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การมอบสิทธิประโยชน์ส่วนลด และการส่งมอบของขวัญวันเกิด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การตรวจนับสต็อกของพรีเมียม สภาพกล่องบรรจุภัณฑ์ และการลงทะเบียนมอบสิทธิ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Simulation Case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การอธิบายเงื่อนไขสิทธิประโยชน์อย่างสุภาพเมื่อผู้รับบริการเข้าใจเงื่อนไขคลาดเคลื่อน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การปิดจุดบกพร่องเรื่องการบันทึกคะแนนสะสมผิดพลาดหรือการลืมมอบสิทธิประโยชน์ตามระดับสมาชิก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ระบบค้นหาสิทธิประโยชน์ทันทีด้วยหมายเลข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พร้อมปุ่มยืนยันการใช้สิทธิเพื่อตัดยอดอัตโนมัติ</w:t>
      </w:r>
    </w:p>
    <w:p w14:paraId="606D0D81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2ABF9D6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57.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การสร้างประสบการณ์ประทับใจในวันจำหน่ายผู้ป่วยกลับบ้าน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Memorable Discharge Touchpoint)</w:t>
      </w:r>
    </w:p>
    <w:p w14:paraId="2A9C56C4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เป็น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การส่งผู้ป่วยกลับบ้านอย่างน่าประทับใจของ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ลำดับขั้นตอนการอำนวยความสะดวกในการขนย้ายสัมภาระ การกล่าวคำอวยพรสุขภาพ และการประสานยานพาหนะ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การตรวจสอบความเรียบร้อยของการส่งมอบของใช้ส่วนตัว และการมอบชุดคู่มือดูแลสุขภาพที่บ้าน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Interactive Scenario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การจัดการกรณีเอกสารประกันยังไม่อนุมัติแต่ผู้ป่วยต้องการกลับบ้านอย่างเร่งด่วน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ข้อควรระวังเพื่อป้องกันการปล่อยให้ผู้ป่วยรอรถกลับบ้านเป็นเวลานานโดยไม่มีเจ้าหน้าที่ดูแล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บันทึกคำกล่าวลามาตรฐาน และระบบส่งข้อความติดตามความปลอดภัยในการเดินทางถึงที่พัก</w:t>
      </w:r>
    </w:p>
    <w:p w14:paraId="4AB976BE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80D332F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58.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การดูแลประสบการณ์ผู้รับบริการงานนิติเวชและการสูญเสีย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Compassionate Care &amp; Bereavement Touchpoint)</w:t>
      </w:r>
    </w:p>
    <w:p w14:paraId="3D717BF3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การดูแลญาติผู้รับบริการในภาวะสูญเสียด้วยความเข้าอกเข้าใจของ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ขั้นตอนการจัดเตรียมห้องรับรองส่วนตัว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Comfort Room),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การจัดหาน้ำดื่ม ทิชชู่ และการให้เวลาส่วนตัวแก่ครอบครัว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 xml:space="preserve">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การประสานงานเอกสารมรณบัตร การจัดหาผู้ให้คำปรึกษาทางอารมณ์ และการส่งมอบของใช้ผู้ล่วงลับ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Simulation Case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การฝึกทักษะการปลอบโยนอย่างมืออาชีพโดยไม่ใช้คำพูดที่ทำร้ายความรู้สึก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Grief Sensitivity) 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กล่องเตือนป้องกันการแสดงกิริยาเร่งรีบหรือการพูดคุยเรื่องค่าใช้จ่ายในจังหวะเวลาที่ไม่เหมาะสม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รายการเบอร์ติดต่อหน่วยงานที่เกี่ยวข้องและขั้นตอนการจัดส่งพวงหรีดแสดงความเสียใจในนามโรงพยาบาล</w:t>
      </w:r>
    </w:p>
    <w:p w14:paraId="45ACE601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5008E35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59.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การตรวจประเมินคุณภาพจุดสัมผัสบริการโดยผู้ตรวจปริศนา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Mystery Shopper &amp; Peer-Audit Protocol)</w:t>
      </w:r>
    </w:p>
    <w:p w14:paraId="515C3290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การประเมินคุณภาพบริการด้วยระบบ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Mystery Shopping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เกณฑ์การให้คะแนนตามมาตรฐานการบริการ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หมวดหมู่ ตั้งแต่การตอบรับทางโทรศัพท์จนถึงการส่งกลับ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การตรวจนับคะแนนแบบถ่วงน้ำหนัก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Weighted Scorecard)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พร้อมเกณฑ์ชี้วัด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Pass/Fail 3. Interactive Scenario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การจำลองบทบาทผู้ตรวจประเมินเพื่อฝึกสังเกตจุดบกพร่องหน้างานอย่างแม่นยำ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การปิดจุดบกพร่องเรื่องการประเมินด้วยอคติส่วนตัวหรือไม่ระบุพฤติกรรมเชิงประจักษ์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ระบบบันทึกผลการตรวจสอบแบบไม่เปิดเผยตัวตน พร้อมช่องแนบภาพถ่ายและข้อเสนอแนะเพื่อการโค้ชชิ่ง</w:t>
      </w:r>
    </w:p>
    <w:p w14:paraId="590C97B3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324A29D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60. </w:t>
      </w:r>
      <w:r w:rsidRPr="00E94C93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การสื่อสารและประชาสัมพันธ์ข้อมูลบริการในภาวะวิกฤต (</w:t>
      </w:r>
      <w:r w:rsidRPr="00E94C93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Crisis Communication &amp; Patient Touchpoint Guidance)</w:t>
      </w:r>
    </w:p>
    <w:p w14:paraId="3F7F5327" w14:textId="77777777" w:rsidR="00E94C93" w:rsidRPr="00E94C93" w:rsidRDefault="00E94C93" w:rsidP="00E94C93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เป็น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การสื่อสาร ณ จุดบริการเมื่อเกิดเหตุวิกฤตหรือระบบไอทีโรงพยาบาลขัดข้องของ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ครอบคลุม: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ลำดับขั้นตอนการเปลี่ยนผ่านสู่การปฏิบัติงานแบบ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Manual (Downtime Procedure)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พร้อมคำกล่าวชี้แจงแก่ผู้รับบริการ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Interactive Checklist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การติดตั้งป้ายประชาสัมพันธ์ชั่วคราว การจัดตั้งโต๊ะอำนวยการตอบคำถาม และการจัดคิวพิเศษ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Interactive Simulation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ฝึกการควบคุมสถานการณ์เมื่อผู้รับบริการจำนวนมากเกิดความตื่นตระหนกหรือไม่พอใจ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ข้อพึงระวังเรื่องการให้ข้อมูลที่ยังไม่ได้รับการยืนยันอย่างเป็นทางการจากผู้บริหาร 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ชุดข้อความสื่อสารฉุกเฉินสำเร็จรูป (</w:t>
      </w:r>
      <w:r w:rsidRPr="00E94C93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Standard Crisis Script) </w:t>
      </w:r>
      <w:r w:rsidRPr="00E94C93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และปุ่มรับข้อมูลอัปเดตจากศูนย์บัญชาการโรงพยาบาล</w:t>
      </w:r>
    </w:p>
    <w:p w14:paraId="148129ED" w14:textId="77777777" w:rsidR="00E94C93" w:rsidRDefault="00E94C93"/>
    <w:sectPr w:rsidR="00E94C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C93"/>
    <w:rsid w:val="00D9547E"/>
    <w:rsid w:val="00E9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96EB6"/>
  <w15:chartTrackingRefBased/>
  <w15:docId w15:val="{EE32D52B-4E06-4365-A109-00EFFC6F1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4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C9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C9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94C9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4C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4C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4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C93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94C93"/>
  </w:style>
  <w:style w:type="paragraph" w:customStyle="1" w:styleId="msonormal0">
    <w:name w:val="msonormal"/>
    <w:basedOn w:val="Normal"/>
    <w:rsid w:val="00E94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6356</Words>
  <Characters>36230</Characters>
  <Application>Microsoft Office Word</Application>
  <DocSecurity>0</DocSecurity>
  <Lines>301</Lines>
  <Paragraphs>85</Paragraphs>
  <ScaleCrop>false</ScaleCrop>
  <Company/>
  <LinksUpToDate>false</LinksUpToDate>
  <CharactersWithSpaces>42501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2026-09-21T02:55:00Z</dcterms:created>
  <dcterms:modified xsi:type="dcterms:W3CDTF">2026-09-21T02:59:00Z</dcterms:modified>
</cp:coreProperties>
</file>