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บริษัท Boss สุราษฏร์ธานี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เรื่อง printer บริษัทเสนอให้คิดเป็นรายปี โดยเสนอ การทำระบบ Authen เข้าใช้งานเพื่อดู รายงานความสิ้นเปลืองด้วย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การเช่ากับการซื้อ บริษัทให้ข้อมูลว่า รพ.สุราษฏร์ธานี กับ มหาวิทยาลัยราชภัฎสุราษฎร์ธานี   ปรากฎว่าการซื้อถูกกว่าเนื่องจาก บริษัทรับประกันให้ด้วย และมีการ Supply หมึกให้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การคุมความประหยัดคือใช้ ระบบ Authen (ซอฟแวร์ฟรี) แล้วกำหนดโควต้าการใช้งานให้ user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กรณีเช่า printer และบริษัทกำหนดหมึกต่อปี ว่าได้หมึกกี่ตลับ หรือคิดจำนวนกระดาษแบบ per user จะต้องจ่ายค่าขนส่งสินค้ากลับไป    สุราษฎร์กรณีหมดอายุด้วย ซึ่ง per use จะแพงกว่าความเป็นจริง เพราะ per use จะนับจำนวนแผ่น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รพ.สุราษฎร์ เคยทำการเช่าซื้อ สามารถทำต่อปีเท่านั้น ไม่สามารถทำต่อเนื่องโดยใช้เครื่องเก่าได้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บริษัทยกตัวอย่างให้ดู กรณีสเปคสูงกว่ามาตรฐานขั้นต่ำของ ict และราคาถูกกว่า ict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ขอ TOR มาดูประกอบ กรณีที่สเปคสูงกว่าแต่ราคาเท่าเดิมหรือถูกกว่าซึ่งเป็นประโยชน์ต่อหน่วยงาน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เงื่อนไขการดูแล 27 ชม. 7 วัน ออนไซด์เซอร์วิส ไม่เกิน 7 วัน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กรณีเช่าซื้อบริษัทจะบริจาคซากให้ และคิดดอกเบี้ยปีแรก 8 % กรณีเช่าใช้คิดดอกเบี้ยปีละ 3 %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เรื่อง Network ใ้ห้  user ใช้ wifi ได้อย่างมีประสิทธิภาพสูงกว่า ต้องการเวอร์ชั่นทดลองใช้ สามารถรองรับกฎหมาย พรบ.คอมพิวเตอร์ และบริหารจัดการระบบการใช้อินเตอร์เน็ต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่ได้ขอไฟล์นำเสนอมาไว้ประกอบการตัดสินใจ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