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4"/>
        <w:gridCol w:w="119"/>
        <w:gridCol w:w="7677"/>
      </w:tblGrid>
      <w:tr w:rsidR="00B83F43" w:rsidRPr="00BB303C" w14:paraId="76997B5E" w14:textId="77777777" w:rsidTr="00D637EB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B83F43" w:rsidRPr="00BB303C" w:rsidRDefault="00B83F43" w:rsidP="00B83F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6F1C" w14:textId="77777777" w:rsidR="003E20D3" w:rsidRDefault="00ED45AA" w:rsidP="00B83F4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14:paraId="2AB82CC0" w14:textId="3A843BF8" w:rsidR="00B83F43" w:rsidRPr="00BB303C" w:rsidRDefault="00ED45AA" w:rsidP="00B83F4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  <w:bookmarkStart w:id="0" w:name="_GoBack"/>
            <w:bookmarkEnd w:id="0"/>
          </w:p>
        </w:tc>
      </w:tr>
      <w:tr w:rsidR="00B83F43" w:rsidRPr="00BB303C" w14:paraId="7001866F" w14:textId="77777777" w:rsidTr="00D637EB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B83F43" w:rsidRPr="00BB303C" w:rsidRDefault="00B83F43" w:rsidP="00B83F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682FC952" w:rsidR="00B83F43" w:rsidRPr="00BB303C" w:rsidRDefault="00B83F43" w:rsidP="00B83F4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1. </w:t>
            </w:r>
            <w:r w:rsidR="00ED45AA"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การพัฒนาคุณภาพชีวิตคนไทยทุกกลุ่มวัย (ด้านสุขภาพ)</w:t>
            </w:r>
          </w:p>
        </w:tc>
      </w:tr>
      <w:tr w:rsidR="00B83F43" w:rsidRPr="00BB303C" w14:paraId="7F283784" w14:textId="77777777" w:rsidTr="00D637EB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B83F43" w:rsidRPr="00BB303C" w:rsidRDefault="00B83F43" w:rsidP="00B83F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0CBC2021" w:rsidR="00B83F43" w:rsidRPr="00BB303C" w:rsidRDefault="00ED45AA" w:rsidP="00B83F4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โครงการพัฒนาและสร้างศักยภาพคนไทยทุกกลุ่มวัย</w:t>
            </w:r>
          </w:p>
        </w:tc>
      </w:tr>
      <w:tr w:rsidR="00B83F43" w:rsidRPr="00BB303C" w14:paraId="3FB35392" w14:textId="77777777" w:rsidTr="00D637EB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B83F43" w:rsidRPr="00BB303C" w:rsidRDefault="00B83F43" w:rsidP="00B83F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5900C342" w:rsidR="00B83F43" w:rsidRPr="00BB303C" w:rsidRDefault="0083154D" w:rsidP="00B83F4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จังหวัด/เขต/ประเทศ</w:t>
            </w:r>
          </w:p>
        </w:tc>
      </w:tr>
      <w:tr w:rsidR="00B83F43" w:rsidRPr="00BB303C" w14:paraId="35B0B90A" w14:textId="77777777" w:rsidTr="00D637EB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B83F43" w:rsidRPr="00BB303C" w:rsidRDefault="00B83F43" w:rsidP="00B83F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3D798076" w:rsidR="00B83F43" w:rsidRPr="00BB303C" w:rsidRDefault="00ED45AA" w:rsidP="00B83F4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" w:name="_Toc462606263"/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="00B83F43"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ร้อยละของเด็กอายุ 0-5 ปี สูงดีสมส่วน และส่วนสูงเฉลี่ยที่อายุ 5 ปี</w:t>
            </w:r>
            <w:bookmarkEnd w:id="1"/>
          </w:p>
        </w:tc>
      </w:tr>
      <w:tr w:rsidR="00B83F43" w:rsidRPr="00BB303C" w14:paraId="4340CF37" w14:textId="77777777" w:rsidTr="00D637EB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B83F43" w:rsidRPr="00BB303C" w:rsidRDefault="00B83F43" w:rsidP="00B83F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8BF" w14:textId="77777777" w:rsidR="00B83F43" w:rsidRPr="00BB303C" w:rsidRDefault="00B83F43" w:rsidP="00B83F43">
            <w:pPr>
              <w:tabs>
                <w:tab w:val="left" w:pos="1260"/>
                <w:tab w:val="left" w:pos="8460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" w:char="F09F"/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เด็กอายุ 0 - 5 ปี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เด็กแรกเกิด จนถึงอายุ 5 ปี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 xml:space="preserve">11 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เดือน 29 วัน</w:t>
            </w:r>
          </w:p>
          <w:p w14:paraId="15C2BEB9" w14:textId="77777777" w:rsidR="00B83F43" w:rsidRPr="00BB303C" w:rsidRDefault="00B83F43" w:rsidP="00B83F43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pacing w:val="-14"/>
                <w:w w:val="98"/>
                <w:sz w:val="32"/>
                <w:szCs w:val="32"/>
              </w:rPr>
              <w:sym w:font="Wingdings" w:char="F09F"/>
            </w:r>
            <w:r w:rsidRPr="00BB303C">
              <w:rPr>
                <w:rFonts w:ascii="TH SarabunPSK" w:hAnsi="TH SarabunPSK" w:cs="TH SarabunPSK"/>
                <w:b/>
                <w:bCs/>
                <w:spacing w:val="-14"/>
                <w:w w:val="98"/>
                <w:sz w:val="32"/>
                <w:szCs w:val="32"/>
                <w:cs/>
              </w:rPr>
              <w:t xml:space="preserve"> สูงดี</w:t>
            </w:r>
            <w:r w:rsidRPr="00BB303C">
              <w:rPr>
                <w:rFonts w:ascii="TH SarabunPSK" w:hAnsi="TH SarabunPSK" w:cs="TH SarabunPSK"/>
                <w:spacing w:val="-14"/>
                <w:w w:val="98"/>
                <w:sz w:val="32"/>
                <w:szCs w:val="32"/>
                <w:cs/>
              </w:rPr>
              <w:t xml:space="preserve"> หมายถึง เด็กที่มีความยาวหรือส่วนสูงอยู่ในระดับสูงตามเกณฑ์ขึ้นไป (สูงตามเกณฑ์ ค่อนข้างสูง หรือสูง) 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เมื่อเทียบกับกราฟการเจริญเติบโตความยาว/ส่วนสูงตามเกณฑ์อายุ กรมอนามัย ชุดใหม่ ปี พ.ศ. 2558 (ขององค์การอนามัยโลก)  โดยมีค่ามากกว่าหรือเท่ากับ -1.5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SD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ของความยาว/ส่วนสูงตามเกณฑ์อายุ </w:t>
            </w:r>
          </w:p>
          <w:p w14:paraId="6B1B6FAF" w14:textId="77777777" w:rsidR="00B83F43" w:rsidRPr="00BB303C" w:rsidRDefault="00B83F43" w:rsidP="00B83F43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" w:char="F09F"/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สมส่วน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เด็กที่มีน้ำหนักอยู่ในระดับสมส่วน เมื่อเทียบกับกราฟการเจริญเติบโตน้ำหนักตามเกณฑ์ความยาว/ส่วนสูง กรมอนามัย ชุดใหม่ ปี พ.ศ. 2558 (ขององค์การอนามัยโลก) โดยมีค่าอยู่ในช่วง +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5 SD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 -1.5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SD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ของน้ำหนักตามเกณฑ์ความยาว/ส่วนสูง</w:t>
            </w:r>
          </w:p>
          <w:p w14:paraId="16987A6C" w14:textId="77777777" w:rsidR="00B83F43" w:rsidRPr="00BB303C" w:rsidRDefault="00B83F43" w:rsidP="00B83F43">
            <w:pPr>
              <w:tabs>
                <w:tab w:val="left" w:pos="1260"/>
                <w:tab w:val="left" w:pos="8460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spacing w:val="-16"/>
                <w:sz w:val="32"/>
                <w:szCs w:val="32"/>
              </w:rPr>
              <w:sym w:font="Wingdings" w:char="F09F"/>
            </w:r>
            <w:r w:rsidRPr="00BB303C">
              <w:rPr>
                <w:rFonts w:ascii="TH SarabunPSK" w:hAnsi="TH SarabunPSK" w:cs="TH SarabunPSK"/>
                <w:b/>
                <w:bCs/>
                <w:spacing w:val="-16"/>
                <w:sz w:val="32"/>
                <w:szCs w:val="32"/>
                <w:cs/>
              </w:rPr>
              <w:t xml:space="preserve"> สูงดีสมส่วน</w:t>
            </w:r>
            <w:r w:rsidRPr="00BB303C">
              <w:rPr>
                <w:rFonts w:ascii="TH SarabunPSK" w:hAnsi="TH SarabunPSK" w:cs="TH SarabunPSK"/>
                <w:spacing w:val="-16"/>
                <w:sz w:val="32"/>
                <w:szCs w:val="32"/>
                <w:cs/>
              </w:rPr>
              <w:t xml:space="preserve"> หมายถึง  </w:t>
            </w:r>
            <w:r w:rsidRPr="00BB303C">
              <w:rPr>
                <w:rFonts w:ascii="TH SarabunPSK" w:hAnsi="TH SarabunPSK" w:cs="TH SarabunPSK"/>
                <w:spacing w:val="-14"/>
                <w:w w:val="98"/>
                <w:sz w:val="32"/>
                <w:szCs w:val="32"/>
                <w:cs/>
              </w:rPr>
              <w:t>เด็กที่มีความยาวหรือส่วนสูงอยู่ในระดับสูงตามเกณฑ์ขึ้นไป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และมีน้ำหนักอยู่ในระดับสมส่วน (ในคนเดียวกัน)</w:t>
            </w:r>
          </w:p>
          <w:p w14:paraId="729D3FCC" w14:textId="4B26A64B" w:rsidR="00B83F43" w:rsidRPr="00BB303C" w:rsidRDefault="00B83F43" w:rsidP="00B83F43">
            <w:pPr>
              <w:tabs>
                <w:tab w:val="left" w:pos="1260"/>
                <w:tab w:val="left" w:pos="8460"/>
              </w:tabs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" w:char="F09F"/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BB303C">
              <w:rPr>
                <w:rFonts w:ascii="TH SarabunPSK" w:hAnsi="TH SarabunPSK" w:cs="TH SarabunPSK"/>
                <w:b/>
                <w:bCs/>
                <w:spacing w:val="-16"/>
                <w:sz w:val="32"/>
                <w:szCs w:val="32"/>
                <w:cs/>
              </w:rPr>
              <w:t>ส่วนสูงเฉลี่ยที่อายุ 5 ปี</w:t>
            </w:r>
            <w:r w:rsidRPr="00BB303C">
              <w:rPr>
                <w:rFonts w:ascii="TH SarabunPSK" w:hAnsi="TH SarabunPSK" w:cs="TH SarabunPSK"/>
                <w:spacing w:val="-16"/>
                <w:sz w:val="32"/>
                <w:szCs w:val="32"/>
                <w:cs/>
              </w:rPr>
              <w:t xml:space="preserve"> หมายถึง ค่าเฉลี่ยของส่วนสูงในเด็กชาย และเด็กหญิงที่อายุ 5 ปีเต็ม ถึง 5 ปี 11 เดือน 29 วัน</w:t>
            </w:r>
          </w:p>
          <w:p w14:paraId="15A568A7" w14:textId="77777777" w:rsidR="00B83F43" w:rsidRPr="00BB303C" w:rsidRDefault="00B83F43" w:rsidP="00B83F43">
            <w:pPr>
              <w:spacing w:before="120" w:after="0" w:line="240" w:lineRule="auto"/>
              <w:ind w:left="34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" w:char="F09F"/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1,000</w:t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วันแรกของชีวิต 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</w:t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ตั้งแต่เริ่มปฏิสนธิในครรภ์มารดา จนถึงอายุ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</w:t>
            </w:r>
          </w:p>
          <w:p w14:paraId="05AC85BF" w14:textId="44CD7F0D" w:rsidR="00B83F43" w:rsidRPr="00BB303C" w:rsidRDefault="00B83F43" w:rsidP="004B2988">
            <w:pPr>
              <w:pStyle w:val="ListParagraph"/>
              <w:numPr>
                <w:ilvl w:val="0"/>
                <w:numId w:val="3"/>
              </w:numPr>
              <w:tabs>
                <w:tab w:val="left" w:pos="52"/>
                <w:tab w:val="left" w:pos="295"/>
              </w:tabs>
              <w:spacing w:before="120" w:after="0" w:line="240" w:lineRule="auto"/>
              <w:ind w:left="34" w:firstLine="0"/>
              <w:jc w:val="thaiDistribute"/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spacing w:val="-12"/>
                <w:sz w:val="32"/>
                <w:szCs w:val="32"/>
                <w:cs/>
              </w:rPr>
              <w:t xml:space="preserve">มหัศจรรย์ </w:t>
            </w:r>
            <w:r w:rsidRPr="00BB303C">
              <w:rPr>
                <w:rFonts w:ascii="TH SarabunPSK" w:hAnsi="TH SarabunPSK" w:cs="TH SarabunPSK"/>
                <w:b/>
                <w:bCs/>
                <w:spacing w:val="-12"/>
                <w:sz w:val="32"/>
                <w:szCs w:val="32"/>
              </w:rPr>
              <w:t>1,000</w:t>
            </w:r>
            <w:r w:rsidRPr="00BB303C">
              <w:rPr>
                <w:rFonts w:ascii="TH SarabunPSK" w:hAnsi="TH SarabunPSK" w:cs="TH SarabunPSK"/>
                <w:b/>
                <w:bCs/>
                <w:spacing w:val="-12"/>
                <w:sz w:val="32"/>
                <w:szCs w:val="32"/>
                <w:cs/>
              </w:rPr>
              <w:t xml:space="preserve"> วันแรกของชีวิต </w:t>
            </w:r>
            <w:r w:rsidRP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หมายถึง</w:t>
            </w:r>
            <w:r w:rsidRPr="00BB303C">
              <w:rPr>
                <w:rFonts w:ascii="TH SarabunPSK" w:hAnsi="TH SarabunPSK" w:cs="TH SarabunPSK"/>
                <w:b/>
                <w:bCs/>
                <w:spacing w:val="-12"/>
                <w:sz w:val="32"/>
                <w:szCs w:val="32"/>
                <w:cs/>
              </w:rPr>
              <w:t xml:space="preserve"> </w:t>
            </w:r>
            <w:r w:rsidRP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การส่งเสริมโภชนาการ (อาหารหญิงตั้งครรภ์ อาหารหญิงให้นมบุตร นมแม่ และอาหารเด็กอายุ 6 เดือน – 5 ปี รวมทั้งการเสริมสารอาหารที่สำคัญในรูปของยา ได้แก่ ธาตุเหล็ก ไอโอดีน และกรด</w:t>
            </w:r>
            <w:proofErr w:type="spellStart"/>
            <w:r w:rsidRP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โฟลิก</w:t>
            </w:r>
            <w:proofErr w:type="spellEnd"/>
            <w:r w:rsidRP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 xml:space="preserve">สำหรับหญิงตั้งครรภ์และหญิงหลังคลอดที่ให้นมแม่ </w:t>
            </w:r>
            <w:r w:rsid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6</w:t>
            </w:r>
            <w:r w:rsidRP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 xml:space="preserve"> เดือน ยาน้ำเสริมธาตุเหล็กสำหรับเด็กอายุ</w:t>
            </w:r>
            <w:r w:rsidR="004B2988" w:rsidRP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 xml:space="preserve">         </w:t>
            </w:r>
            <w:r w:rsidRP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 xml:space="preserve"> </w:t>
            </w:r>
            <w:r w:rsid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6</w:t>
            </w:r>
            <w:r w:rsidRP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 xml:space="preserve"> เดือน ถึง </w:t>
            </w:r>
            <w:r w:rsid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5</w:t>
            </w:r>
            <w:r w:rsidRP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 xml:space="preserve"> ปี</w:t>
            </w:r>
            <w:r w:rsidRPr="00BB303C">
              <w:rPr>
                <w:rFonts w:ascii="TH SarabunPSK" w:hAnsi="TH SarabunPSK" w:cs="TH SarabunPSK"/>
                <w:b/>
                <w:bCs/>
                <w:spacing w:val="-12"/>
                <w:sz w:val="32"/>
                <w:szCs w:val="32"/>
                <w:cs/>
              </w:rPr>
              <w:t xml:space="preserve">) </w:t>
            </w:r>
            <w:r w:rsidRPr="00BB303C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ร่วมกับการ บูรณาการงานสุขภาพอื่น ๆ เช่น สุขภาพช่องปาก กิจกรรมทางกาย การนอน สุขาภิบาลอาหารและน้ำ</w:t>
            </w:r>
          </w:p>
          <w:p w14:paraId="469390E8" w14:textId="77777777" w:rsidR="00B83F43" w:rsidRPr="00BB303C" w:rsidRDefault="00B83F43" w:rsidP="00B83F43">
            <w:pPr>
              <w:pStyle w:val="ListParagraph"/>
              <w:numPr>
                <w:ilvl w:val="0"/>
                <w:numId w:val="3"/>
              </w:numPr>
              <w:tabs>
                <w:tab w:val="left" w:pos="295"/>
              </w:tabs>
              <w:spacing w:before="120" w:after="0" w:line="240" w:lineRule="auto"/>
              <w:ind w:left="0" w:firstLine="34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ตำบลส่งเสริมเด็กอายุ 0-5 ปี สูงดีสมส่วน ฟันไม่ผุ พัฒนาการสมวัย</w:t>
            </w:r>
            <w:r w:rsidRPr="00BB303C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หมายถึง ตำบลที่มีการดำเนินงานดังนี้ </w:t>
            </w:r>
          </w:p>
          <w:p w14:paraId="262AE7AE" w14:textId="77777777" w:rsidR="00B83F43" w:rsidRPr="00BB303C" w:rsidRDefault="00B83F43" w:rsidP="00B83F43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59" w:hanging="283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pacing w:val="-4"/>
                <w:sz w:val="32"/>
                <w:szCs w:val="32"/>
                <w:u w:val="single"/>
                <w:cs/>
              </w:rPr>
              <w:t>ประเมินตนเองตามแบบประเมินตำบลส่งเสริมเด็กอายุ 0-5 ปี สูงดีสมส่วน ฟันไม่ผุ พัฒนาการสมวัย</w:t>
            </w:r>
            <w:r w:rsidRPr="00BB303C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ซึ่งประกอบด้วยกิจกรรมสำคัญด้านโภชนาการ ทันตสุขภาพ กิจกรรมทางกาย การนอน สุขาภิบาลอาหารและน้ำ ใน 5 </w:t>
            </w:r>
            <w:r w:rsidRPr="00BB303C">
              <w:rPr>
                <w:rFonts w:ascii="TH SarabunPSK" w:hAnsi="TH SarabunPSK" w:cs="TH SarabunPSK"/>
                <w:spacing w:val="-4"/>
                <w:sz w:val="32"/>
                <w:szCs w:val="32"/>
              </w:rPr>
              <w:t>setting</w:t>
            </w:r>
            <w:r w:rsidRPr="00BB303C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ได้แก่ สถานบริการสาธารณสุข</w:t>
            </w:r>
            <w:r w:rsidRPr="00BB303C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lastRenderedPageBreak/>
              <w:t>ของรัฐ ชุมชน อปท. ศูนย์เด็กเล็ก และครอบครัว เพื่อส่งเสริมให้เด็กอายุ 0-5 ปี สูงดีสมส่วน ฟันไม่ผุ พัฒนาการสมวัย</w:t>
            </w:r>
          </w:p>
          <w:p w14:paraId="5706B80E" w14:textId="77777777" w:rsidR="00B83F43" w:rsidRPr="00BB303C" w:rsidRDefault="00B83F43" w:rsidP="00B83F43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59" w:hanging="283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pacing w:val="-6"/>
                <w:sz w:val="32"/>
                <w:szCs w:val="32"/>
                <w:u w:val="single"/>
                <w:cs/>
              </w:rPr>
              <w:t>จัดทำแผนพัฒนา/ปรับปรุงการดำเนินงาน</w:t>
            </w:r>
            <w:r w:rsidRPr="00BB303C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โภชนาการ ทันตสุขภาพ กิจกรรมทางกาย การนอน สุขาภิบาลอาหารและน้ำ </w:t>
            </w:r>
          </w:p>
          <w:p w14:paraId="35CAE1AF" w14:textId="15EB5148" w:rsidR="00B83F43" w:rsidRPr="003E20D3" w:rsidRDefault="00B83F43" w:rsidP="003E20D3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59" w:hanging="283"/>
              <w:rPr>
                <w:rFonts w:ascii="TH SarabunPSK" w:hAnsi="TH SarabunPSK" w:cs="TH SarabunPSK"/>
                <w:spacing w:val="-6"/>
                <w:sz w:val="32"/>
                <w:szCs w:val="32"/>
                <w:u w:val="single"/>
              </w:rPr>
            </w:pPr>
            <w:r w:rsidRPr="00BB303C">
              <w:rPr>
                <w:rFonts w:ascii="TH SarabunPSK" w:hAnsi="TH SarabunPSK" w:cs="TH SarabunPSK"/>
                <w:spacing w:val="-6"/>
                <w:sz w:val="32"/>
                <w:szCs w:val="32"/>
                <w:u w:val="single"/>
                <w:cs/>
              </w:rPr>
              <w:t>มีการดำเนินงานตามแผนที่วางไว้</w:t>
            </w:r>
          </w:p>
        </w:tc>
      </w:tr>
      <w:tr w:rsidR="00B83F43" w:rsidRPr="00BB303C" w14:paraId="4B5C3116" w14:textId="77777777" w:rsidTr="00D637EB"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64C2" w14:textId="0EB984CA" w:rsidR="00B83F43" w:rsidRPr="00BB303C" w:rsidRDefault="00B83F43" w:rsidP="00B83F4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tbl>
            <w:tblPr>
              <w:tblW w:w="4635" w:type="pct"/>
              <w:tblInd w:w="3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283"/>
              <w:gridCol w:w="1640"/>
              <w:gridCol w:w="1743"/>
              <w:gridCol w:w="1610"/>
              <w:gridCol w:w="1608"/>
            </w:tblGrid>
            <w:tr w:rsidR="00B83F43" w:rsidRPr="00BB303C" w14:paraId="017D0D04" w14:textId="77777777" w:rsidTr="005B5CB3">
              <w:tc>
                <w:tcPr>
                  <w:tcW w:w="12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E20E13" w14:textId="77777777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ตัวชี้วัด</w:t>
                  </w:r>
                </w:p>
              </w:tc>
              <w:tc>
                <w:tcPr>
                  <w:tcW w:w="92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42C00D" w14:textId="0983DF6E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</w:t>
                  </w:r>
                </w:p>
              </w:tc>
              <w:tc>
                <w:tcPr>
                  <w:tcW w:w="98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CE81B2" w14:textId="7DA58972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3</w:t>
                  </w:r>
                </w:p>
              </w:tc>
              <w:tc>
                <w:tcPr>
                  <w:tcW w:w="90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5274BD" w14:textId="00AB1CE9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90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553FCB" w14:textId="4B43E6BF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ปีงบประมาณ 65</w:t>
                  </w:r>
                </w:p>
              </w:tc>
            </w:tr>
            <w:tr w:rsidR="00B83F43" w:rsidRPr="00BB303C" w14:paraId="2ABB9514" w14:textId="77777777" w:rsidTr="005B5CB3">
              <w:tc>
                <w:tcPr>
                  <w:tcW w:w="12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6903C2" w14:textId="77777777" w:rsidR="00B83F43" w:rsidRPr="00BB303C" w:rsidRDefault="00B83F43" w:rsidP="00B83F43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1. ร้อยละเด็กสูงดีสมส่วน</w:t>
                  </w:r>
                </w:p>
              </w:tc>
              <w:tc>
                <w:tcPr>
                  <w:tcW w:w="92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C1F0E3" w14:textId="742C6AE3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57</w:t>
                  </w:r>
                </w:p>
              </w:tc>
              <w:tc>
                <w:tcPr>
                  <w:tcW w:w="98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42F760" w14:textId="670D6D1D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60</w:t>
                  </w:r>
                </w:p>
              </w:tc>
              <w:tc>
                <w:tcPr>
                  <w:tcW w:w="90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18FF96" w14:textId="61FC23F8" w:rsidR="00B83F43" w:rsidRPr="00BB303C" w:rsidRDefault="009523C6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62</w:t>
                  </w:r>
                </w:p>
              </w:tc>
              <w:tc>
                <w:tcPr>
                  <w:tcW w:w="90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11CB93" w14:textId="7B6A8ED2" w:rsidR="00B83F43" w:rsidRPr="00BB303C" w:rsidRDefault="009523C6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64</w:t>
                  </w:r>
                </w:p>
              </w:tc>
            </w:tr>
            <w:tr w:rsidR="00B83F43" w:rsidRPr="00BB303C" w14:paraId="0197EE7B" w14:textId="77777777" w:rsidTr="005B5CB3">
              <w:tc>
                <w:tcPr>
                  <w:tcW w:w="12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52EF76" w14:textId="77777777" w:rsidR="00B83F43" w:rsidRPr="00BB303C" w:rsidRDefault="00B83F43" w:rsidP="00B83F43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2. ส่วนสูงเฉลี่ยที่อายุ 5 ปี</w:t>
                  </w:r>
                </w:p>
                <w:p w14:paraId="7DB981D7" w14:textId="77777777" w:rsidR="00B83F43" w:rsidRPr="00BB303C" w:rsidRDefault="00B83F43" w:rsidP="00B83F43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 - เด็กชาย (เซนติเมตร)</w:t>
                  </w:r>
                </w:p>
                <w:p w14:paraId="50B71E99" w14:textId="77777777" w:rsidR="00B83F43" w:rsidRPr="00BB303C" w:rsidRDefault="00B83F43" w:rsidP="00B83F43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 - เด็กหญิง (เซนติเมตร)</w:t>
                  </w:r>
                </w:p>
              </w:tc>
              <w:tc>
                <w:tcPr>
                  <w:tcW w:w="92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01EC99" w14:textId="77777777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1C1DB969" w14:textId="1CDE617B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98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5EC537" w14:textId="77777777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3DC0A12D" w14:textId="77777777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90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8112FC" w14:textId="77777777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  <w:p w14:paraId="3B82A305" w14:textId="213C52DB" w:rsidR="00B83F43" w:rsidRPr="00BB303C" w:rsidRDefault="0083154D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90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528B60" w14:textId="77777777" w:rsidR="00B83F43" w:rsidRPr="00BB303C" w:rsidRDefault="00B83F43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0CEB322F" w14:textId="77777777" w:rsidR="0083154D" w:rsidRPr="00BB303C" w:rsidRDefault="0083154D" w:rsidP="0083154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113</w:t>
                  </w:r>
                </w:p>
                <w:p w14:paraId="3FA39500" w14:textId="3875FB74" w:rsidR="00B83F43" w:rsidRPr="00BB303C" w:rsidRDefault="0083154D" w:rsidP="00B83F4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112</w:t>
                  </w:r>
                </w:p>
              </w:tc>
            </w:tr>
          </w:tbl>
          <w:p w14:paraId="74A07959" w14:textId="6D2D6BE3" w:rsidR="00B83F43" w:rsidRPr="00BB303C" w:rsidRDefault="00B83F43" w:rsidP="00B83F4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83F43" w:rsidRPr="00BB303C" w14:paraId="683AF97B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B83F43" w:rsidRPr="00BB303C" w:rsidRDefault="00B83F43" w:rsidP="00B83F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DFC0" w14:textId="77777777" w:rsidR="00B83F43" w:rsidRPr="00BB303C" w:rsidRDefault="00B83F43" w:rsidP="00B83F4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 เพื่อส่งเสริมโภชนาการสตรีและเด็กปฐมวัย</w:t>
            </w:r>
          </w:p>
          <w:p w14:paraId="772F089A" w14:textId="3451354D" w:rsidR="004B2988" w:rsidRPr="00BB303C" w:rsidRDefault="00B83F43" w:rsidP="00B83F4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2. </w:t>
            </w:r>
            <w:r w:rsidR="004B2988" w:rsidRPr="00BB303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เพื่อพัฒนาการให้บริการโภชนาการใน</w:t>
            </w:r>
            <w:r w:rsidR="004B2988" w:rsidRPr="00BB303C">
              <w:rPr>
                <w:rFonts w:ascii="TH SarabunPSK" w:hAnsi="TH SarabunPSK" w:cs="TH SarabunPSK"/>
                <w:sz w:val="32"/>
                <w:szCs w:val="32"/>
              </w:rPr>
              <w:t xml:space="preserve"> ANC WCC</w:t>
            </w:r>
            <w:r w:rsidR="004B2988" w:rsidRPr="00BB303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และศูนย์เด็กเล็ก</w:t>
            </w:r>
          </w:p>
          <w:p w14:paraId="4F9073F4" w14:textId="1DBE14A5" w:rsidR="00B83F43" w:rsidRPr="00BB303C" w:rsidRDefault="004B2988" w:rsidP="00B83F4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3. </w:t>
            </w:r>
            <w:r w:rsidR="00B83F43" w:rsidRPr="00BB303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เพื่อให้มีการดำเนินงานแบบบูรณาการใน </w:t>
            </w:r>
            <w:r w:rsidR="00B83F43" w:rsidRPr="00BB303C">
              <w:rPr>
                <w:rFonts w:ascii="TH SarabunPSK" w:hAnsi="TH SarabunPSK" w:cs="TH SarabunPSK"/>
                <w:sz w:val="32"/>
                <w:szCs w:val="32"/>
              </w:rPr>
              <w:t xml:space="preserve">ANC WCC </w:t>
            </w:r>
            <w:r w:rsidR="00B83F43" w:rsidRPr="00BB303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หมู่บ้าน และศูนย์เด็กเล็ก</w:t>
            </w:r>
          </w:p>
          <w:p w14:paraId="1E34BCC8" w14:textId="25BB3A51" w:rsidR="00B83F43" w:rsidRPr="00BB303C" w:rsidRDefault="00B83F43" w:rsidP="004B2988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  <w:lang w:val="en-GB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4. เพื่อสร้าง</w:t>
            </w:r>
            <w:r w:rsidR="004B2988" w:rsidRPr="00BB303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กระแสและสื่อสารสาธารณะการส่งเสริมสุขภาพ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สตรีและเด็ก</w:t>
            </w:r>
          </w:p>
        </w:tc>
      </w:tr>
      <w:tr w:rsidR="004B2988" w:rsidRPr="00BB303C" w14:paraId="489247EA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EB9A" w14:textId="04B65E37" w:rsidR="004B2988" w:rsidRPr="00BB303C" w:rsidRDefault="004B2988" w:rsidP="004B2988">
            <w:pPr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val="en-GB"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หญิงตั้งครรภ์ หญิงให้นมบุตร พ่อแม่/ผู้เลี้ยงดูเด็ก เด็กอายุ 0-5 ปี</w:t>
            </w:r>
          </w:p>
        </w:tc>
      </w:tr>
      <w:tr w:rsidR="004B2988" w:rsidRPr="00BB303C" w14:paraId="6C506658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58CD" w14:textId="1B343E7F" w:rsidR="004B2988" w:rsidRPr="00BB303C" w:rsidRDefault="004B2988" w:rsidP="008237A5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รพ.สต. และ</w:t>
            </w:r>
            <w:r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 xml:space="preserve"> PCU</w:t>
            </w:r>
            <w:r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 xml:space="preserve"> ของโรงพยาบาลนำข้อมูลน้ำหนักส่วนสูงของเด็ก</w:t>
            </w:r>
            <w:r w:rsidR="008E188A"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ที่เป็นปัจจุบัน จาก</w:t>
            </w:r>
            <w:r w:rsidR="00925136"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หมู่</w:t>
            </w:r>
            <w:r w:rsidR="008237A5"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บ้าน</w:t>
            </w:r>
            <w:r w:rsidR="008E188A"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 xml:space="preserve"> ศูนย์เด็กเล็ก และสถานบริการสาธารณสุข ซึ่งไม่รวมการรับบริการในกรณีเจ็บป่วย  </w:t>
            </w:r>
            <w:r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 xml:space="preserve">บันทึกในโปรแกรมหลักของสถานบริการ เช่น  </w:t>
            </w:r>
            <w:r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 xml:space="preserve">JHCIS,  </w:t>
            </w:r>
            <w:proofErr w:type="spellStart"/>
            <w:r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>HosXP</w:t>
            </w:r>
            <w:proofErr w:type="spellEnd"/>
            <w:r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 xml:space="preserve"> PCU</w:t>
            </w:r>
            <w:r w:rsidRPr="00BB303C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 xml:space="preserve">  เป็นต้น  และส่งออกข้อมูลตามโครงสร้างมาตรฐาน 43 แฟ้ม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</w:p>
        </w:tc>
      </w:tr>
      <w:tr w:rsidR="004B2988" w:rsidRPr="00BB303C" w14:paraId="70ADCD93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1AD7" w14:textId="77777777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สถานบริการสาธารณสุขทุกแห่ง (คลินิกสุขภาพเด็กดี) </w:t>
            </w:r>
          </w:p>
          <w:p w14:paraId="44C090FB" w14:textId="77777777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 หมู่บ้าน</w:t>
            </w:r>
          </w:p>
          <w:p w14:paraId="54D7AA51" w14:textId="2A86D616" w:rsidR="004B2988" w:rsidRPr="00BB303C" w:rsidRDefault="004B2988" w:rsidP="004B2988">
            <w:pPr>
              <w:spacing w:after="0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 ศูนย์เด็กเล็ก</w:t>
            </w:r>
          </w:p>
        </w:tc>
      </w:tr>
      <w:tr w:rsidR="004B2988" w:rsidRPr="00BB303C" w14:paraId="11FDCE88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6497569E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1CE2D62C" w:rsidR="004B2988" w:rsidRPr="00BB303C" w:rsidRDefault="004B2988" w:rsidP="004B2988">
            <w:pPr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A1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= จำนวนเด็กอายุ 0-5 ปีสูงดีสมส่วน</w:t>
            </w:r>
          </w:p>
        </w:tc>
      </w:tr>
      <w:tr w:rsidR="004B2988" w:rsidRPr="00BB303C" w14:paraId="41A22AC2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232BEE0F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6150008D" w:rsidR="004B2988" w:rsidRPr="00BB303C" w:rsidRDefault="004B2988" w:rsidP="004B2988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A2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= </w:t>
            </w:r>
            <w:r w:rsidRPr="00BB303C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ผลรวมของส่วนสูงของประชากรชายอายุ 5 ปี</w:t>
            </w:r>
            <w:r w:rsidR="008237A5" w:rsidRPr="00BB303C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 xml:space="preserve">เต็ม ถึง 5 ปี 11 เดือน </w:t>
            </w:r>
            <w:r w:rsidR="00B92033" w:rsidRPr="00BB303C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29 วัน</w:t>
            </w:r>
            <w:r w:rsidRPr="00BB303C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ที่ได้รับการวัดส่วนสูง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4B2988" w:rsidRPr="00BB303C" w14:paraId="5AAC05A0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C779" w14:textId="4AF101E4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รายการข้อมูล </w:t>
            </w: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4DD7" w14:textId="7B5C50C1" w:rsidR="004B2988" w:rsidRPr="00BB303C" w:rsidRDefault="004B2988" w:rsidP="004B2988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A3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= </w:t>
            </w:r>
            <w:r w:rsidRPr="00BB303C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 xml:space="preserve">ผลรวมของส่วนสูงของประชากรหญิงอายุ </w:t>
            </w:r>
            <w:r w:rsidR="008237A5" w:rsidRPr="00BB303C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5 ปีเต็ม ถึง 5 ปี 11 เดือน</w:t>
            </w:r>
            <w:r w:rsidR="00B92033" w:rsidRPr="00BB303C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 xml:space="preserve"> </w:t>
            </w:r>
            <w:r w:rsidR="00B92033" w:rsidRPr="00BB303C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29 วัน</w:t>
            </w:r>
            <w:r w:rsidR="008237A5" w:rsidRPr="00BB303C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 xml:space="preserve"> </w:t>
            </w:r>
            <w:r w:rsidRPr="00BB303C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ที่ได้รับการวัดส่วนสูง</w:t>
            </w:r>
          </w:p>
        </w:tc>
      </w:tr>
      <w:tr w:rsidR="004B2988" w:rsidRPr="00BB303C" w14:paraId="74CB40AF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43ED" w14:textId="7B3C7E1B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รายการข้อมูล </w:t>
            </w: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113" w14:textId="5ABED708" w:rsidR="004B2988" w:rsidRPr="00BB303C" w:rsidRDefault="004B2988" w:rsidP="004B2988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B1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= จำนวนเด็กอายุ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ปี ทั้งหมด</w:t>
            </w:r>
          </w:p>
        </w:tc>
      </w:tr>
      <w:tr w:rsidR="004B2988" w:rsidRPr="00BB303C" w14:paraId="00A26F25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DAB6" w14:textId="664C263F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รายการข้อมูล </w:t>
            </w: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7ADF" w14:textId="12641EA6" w:rsidR="004B2988" w:rsidRPr="00BB303C" w:rsidRDefault="004B2988" w:rsidP="004B2988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B2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= จำนวนเด็กอายุ 0-5 ปีที่ชั่งน้ำหนักและวัดส่วนสูงทั้งหมด</w:t>
            </w:r>
          </w:p>
        </w:tc>
      </w:tr>
      <w:tr w:rsidR="004B2988" w:rsidRPr="00BB303C" w14:paraId="1DC14D77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7E02" w14:textId="25F87F07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รายการข้อมูล </w:t>
            </w: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D710" w14:textId="174374FE" w:rsidR="004B2988" w:rsidRPr="00BB303C" w:rsidRDefault="004B2988" w:rsidP="004B2988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B3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= จำนวนประชากรชายอายุ </w:t>
            </w:r>
            <w:r w:rsidR="008237A5"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5 ปีเต็ม ถึง 5 ปี 11 เดือน </w:t>
            </w:r>
            <w:r w:rsidR="00B92033"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29 วัน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ที่ได้รับการวัดส่วนสูงทั้งหมด </w:t>
            </w:r>
          </w:p>
        </w:tc>
      </w:tr>
      <w:tr w:rsidR="004B2988" w:rsidRPr="00BB303C" w14:paraId="26238614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552D" w14:textId="034DC741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รายการข้อมูล </w:t>
            </w: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7117" w14:textId="0DB5ECA0" w:rsidR="004B2988" w:rsidRPr="00BB303C" w:rsidRDefault="004B2988" w:rsidP="004B2988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B4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= จำนวนประชากรหญิงอายุ </w:t>
            </w:r>
            <w:r w:rsidR="008237A5"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5 ปีเต็ม ถึง 5 ปี 11 เดือน </w:t>
            </w:r>
            <w:r w:rsidR="00B92033"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29 วัน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ที่ได้รับการวัดส่วนสูงทั้งหมด</w:t>
            </w:r>
          </w:p>
        </w:tc>
      </w:tr>
      <w:tr w:rsidR="004B2988" w:rsidRPr="00BB303C" w14:paraId="377E549B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2E7E" w14:textId="77777777" w:rsidR="004B2988" w:rsidRPr="00BB303C" w:rsidRDefault="004B2988" w:rsidP="004B2988">
            <w:pPr>
              <w:pStyle w:val="ListParagraph"/>
              <w:numPr>
                <w:ilvl w:val="0"/>
                <w:numId w:val="4"/>
              </w:numPr>
              <w:tabs>
                <w:tab w:val="left" w:pos="310"/>
              </w:tabs>
              <w:spacing w:after="0" w:line="240" w:lineRule="auto"/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ความครอบคลุมเด็กที่ได้รับการชั่งน้ำหนักและวัดความยาว/ส่วนสูง = (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B2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/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B1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× 100</w:t>
            </w:r>
          </w:p>
          <w:p w14:paraId="62697BF3" w14:textId="77777777" w:rsidR="004B2988" w:rsidRPr="00BB303C" w:rsidRDefault="004B2988" w:rsidP="004B298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ร้อยละเด็กอายุ 0-5 ปีสูงดีสมส่วน    = (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/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2)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 xml:space="preserve">× 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  <w:p w14:paraId="03C513DD" w14:textId="77777777" w:rsidR="004B2988" w:rsidRPr="00BB303C" w:rsidRDefault="004B2988" w:rsidP="004B298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ส่วนสูงเฉลี่ยชายที่อายุ 5 ปี            = (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 /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3)</w:t>
            </w:r>
          </w:p>
          <w:p w14:paraId="47B9A1BB" w14:textId="104B54BB" w:rsidR="004B2988" w:rsidRPr="00BB303C" w:rsidRDefault="004B2988" w:rsidP="004B2988">
            <w:pPr>
              <w:pStyle w:val="ListParagraph"/>
              <w:numPr>
                <w:ilvl w:val="0"/>
                <w:numId w:val="4"/>
              </w:numPr>
              <w:spacing w:after="0"/>
              <w:ind w:left="320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ส่วนสูงเฉลี่ยหญิงที่อายุ 5 ปี           = (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 /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B4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4B2988" w:rsidRPr="00BB303C" w14:paraId="7BD3955D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0464C528" w:rsidR="004B2988" w:rsidRPr="00BB303C" w:rsidRDefault="0083154D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pacing w:val="-10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pacing w:val="-10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C40" w14:textId="3E4E42E3" w:rsidR="004B2988" w:rsidRPr="00BB303C" w:rsidRDefault="004B2988" w:rsidP="00925136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ปีละ 4 ครั้ง คือ </w:t>
            </w:r>
            <w:r w:rsidR="008237A5"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ไตรมาส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ที่ 1</w:t>
            </w:r>
            <w:r w:rsidR="008237A5" w:rsidRPr="00BB303C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</w:t>
            </w:r>
            <w:r w:rsidR="008237A5" w:rsidRPr="00BB303C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</w:t>
            </w:r>
            <w:r w:rsidR="008237A5" w:rsidRPr="00BB303C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4 </w:t>
            </w:r>
          </w:p>
        </w:tc>
      </w:tr>
      <w:tr w:rsidR="004B2988" w:rsidRPr="00BB303C" w14:paraId="745D70EC" w14:textId="77777777" w:rsidTr="00D637E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810" w:type="dxa"/>
            <w:gridSpan w:val="3"/>
          </w:tcPr>
          <w:p w14:paraId="7F16031F" w14:textId="4D561B20" w:rsidR="004B2988" w:rsidRPr="00BB303C" w:rsidRDefault="004B2988" w:rsidP="004B29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เกณฑ์การประเมิน : (ระบุ </w:t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small success </w:t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 ผลลัพธ์ในแต่ละรอบ)</w:t>
            </w:r>
          </w:p>
          <w:p w14:paraId="7B9D4D29" w14:textId="77777777" w:rsidR="004B2988" w:rsidRPr="00BB303C" w:rsidRDefault="004B2988" w:rsidP="004B29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4B2988" w:rsidRPr="00BB303C" w14:paraId="6900B9B2" w14:textId="77777777" w:rsidTr="001946C8">
              <w:tc>
                <w:tcPr>
                  <w:tcW w:w="2405" w:type="dxa"/>
                  <w:shd w:val="clear" w:color="auto" w:fill="auto"/>
                </w:tcPr>
                <w:p w14:paraId="5CA61A20" w14:textId="77777777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B451DC1" w14:textId="77777777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593770A" w14:textId="4AEDFD52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F93094"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54A9347" w14:textId="271C0BE1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F93094"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4B2988" w:rsidRPr="00BB303C" w14:paraId="364ED597" w14:textId="77777777" w:rsidTr="001946C8">
              <w:tc>
                <w:tcPr>
                  <w:tcW w:w="2405" w:type="dxa"/>
                  <w:shd w:val="clear" w:color="auto" w:fill="auto"/>
                </w:tcPr>
                <w:p w14:paraId="5BE0D6A0" w14:textId="05205063" w:rsidR="004B2988" w:rsidRPr="00BB303C" w:rsidRDefault="00A159D3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B96A6B8" w14:textId="72E5B508" w:rsidR="004B2988" w:rsidRPr="00BB303C" w:rsidRDefault="0084694D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53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D86BE94" w14:textId="5F18D256" w:rsidR="004B2988" w:rsidRPr="00BB303C" w:rsidRDefault="0084694D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54A1685" w14:textId="73546766" w:rsidR="004B2988" w:rsidRPr="00BB303C" w:rsidRDefault="0084694D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57</w:t>
                  </w:r>
                </w:p>
              </w:tc>
            </w:tr>
          </w:tbl>
          <w:p w14:paraId="0964E3A4" w14:textId="77777777" w:rsidR="004B2988" w:rsidRPr="00BB303C" w:rsidRDefault="004B2988" w:rsidP="004B29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2563: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4B2988" w:rsidRPr="00BB303C" w14:paraId="0EAC2EC5" w14:textId="77777777" w:rsidTr="001946C8">
              <w:tc>
                <w:tcPr>
                  <w:tcW w:w="2405" w:type="dxa"/>
                  <w:shd w:val="clear" w:color="auto" w:fill="auto"/>
                </w:tcPr>
                <w:p w14:paraId="7E7DBFA0" w14:textId="77777777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92D4E0B" w14:textId="77777777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A17CBA6" w14:textId="028C3162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F93094"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DEC5601" w14:textId="7A008F73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F93094"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4B2988" w:rsidRPr="00BB303C" w14:paraId="17D44E50" w14:textId="77777777" w:rsidTr="001946C8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7E8AFD33" w14:textId="5B77F142" w:rsidR="004B2988" w:rsidRPr="00BB303C" w:rsidRDefault="0084694D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57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520923A" w14:textId="03BAB5E1" w:rsidR="004B2988" w:rsidRPr="00BB303C" w:rsidRDefault="0084694D" w:rsidP="0084694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58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D9688EC" w14:textId="310F9481" w:rsidR="004B2988" w:rsidRPr="00BB303C" w:rsidRDefault="0084694D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59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30F9502" w14:textId="2CCA24F9" w:rsidR="004B2988" w:rsidRPr="00BB303C" w:rsidRDefault="0084694D" w:rsidP="0084694D">
                  <w:pPr>
                    <w:spacing w:after="0"/>
                    <w:ind w:firstLine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60</w:t>
                  </w:r>
                </w:p>
              </w:tc>
            </w:tr>
          </w:tbl>
          <w:p w14:paraId="46CD0BB5" w14:textId="77777777" w:rsidR="004B2988" w:rsidRPr="00BB303C" w:rsidRDefault="004B2988" w:rsidP="004B29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2564: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4B2988" w:rsidRPr="00BB303C" w14:paraId="7954634E" w14:textId="77777777" w:rsidTr="001946C8">
              <w:tc>
                <w:tcPr>
                  <w:tcW w:w="2405" w:type="dxa"/>
                  <w:shd w:val="clear" w:color="auto" w:fill="auto"/>
                </w:tcPr>
                <w:p w14:paraId="434704E2" w14:textId="77777777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6931BAF" w14:textId="77777777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499CA4A" w14:textId="574F20CA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F93094"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AF237D3" w14:textId="11A9DB53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F93094"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4B2988" w:rsidRPr="00BB303C" w14:paraId="234F9558" w14:textId="77777777" w:rsidTr="001946C8">
              <w:tc>
                <w:tcPr>
                  <w:tcW w:w="2405" w:type="dxa"/>
                  <w:shd w:val="clear" w:color="auto" w:fill="auto"/>
                </w:tcPr>
                <w:p w14:paraId="35729661" w14:textId="2D40102D" w:rsidR="004B2988" w:rsidRPr="00BB303C" w:rsidRDefault="0084694D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7FFE893" w14:textId="10367DBF" w:rsidR="004B2988" w:rsidRPr="00BB303C" w:rsidRDefault="008237A5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61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F8A0100" w14:textId="1582BFC3" w:rsidR="004B2988" w:rsidRPr="00BB303C" w:rsidRDefault="008237A5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61</w:t>
                  </w: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</w:rPr>
                    <w:t>.5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C5566A4" w14:textId="5A705B14" w:rsidR="004B2988" w:rsidRPr="00BB303C" w:rsidRDefault="008237A5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62</w:t>
                  </w:r>
                </w:p>
              </w:tc>
            </w:tr>
          </w:tbl>
          <w:p w14:paraId="0D0BB410" w14:textId="75E16846" w:rsidR="004B2988" w:rsidRPr="00BB303C" w:rsidRDefault="004B2988" w:rsidP="004B298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4B2988" w:rsidRPr="00BB303C" w14:paraId="7016313E" w14:textId="77777777" w:rsidTr="00CE6574">
              <w:tc>
                <w:tcPr>
                  <w:tcW w:w="2405" w:type="dxa"/>
                  <w:shd w:val="clear" w:color="auto" w:fill="auto"/>
                </w:tcPr>
                <w:p w14:paraId="15077A12" w14:textId="77777777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AE2B71D" w14:textId="77777777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697C4AD" w14:textId="5B675AEC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F93094"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7610554" w14:textId="3C4FC5E3" w:rsidR="004B2988" w:rsidRPr="00BB303C" w:rsidRDefault="004B2988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F93094"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4B2988" w:rsidRPr="00BB303C" w14:paraId="36396992" w14:textId="77777777" w:rsidTr="00CE6574">
              <w:tc>
                <w:tcPr>
                  <w:tcW w:w="2405" w:type="dxa"/>
                  <w:shd w:val="clear" w:color="auto" w:fill="auto"/>
                </w:tcPr>
                <w:p w14:paraId="1E6C0D8A" w14:textId="4F70E94D" w:rsidR="004B2988" w:rsidRPr="00BB303C" w:rsidRDefault="00F93094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62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2501DE8" w14:textId="7FFDD4FE" w:rsidR="004B2988" w:rsidRPr="00BB303C" w:rsidRDefault="00F93094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63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6981EA7" w14:textId="1E605DB0" w:rsidR="004B2988" w:rsidRPr="00BB303C" w:rsidRDefault="00F93094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63.5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4DCD08C" w14:textId="576B5022" w:rsidR="004B2988" w:rsidRPr="00BB303C" w:rsidRDefault="00F93094" w:rsidP="004B298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64</w:t>
                  </w:r>
                </w:p>
              </w:tc>
            </w:tr>
          </w:tbl>
          <w:p w14:paraId="3F211CDF" w14:textId="1F514D35" w:rsidR="004B2988" w:rsidRPr="00BB303C" w:rsidRDefault="004B2988" w:rsidP="004B298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4694D" w:rsidRPr="00BB303C" w14:paraId="5B27EFEE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84694D" w:rsidRPr="00BB303C" w:rsidRDefault="0084694D" w:rsidP="008469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1348" w14:textId="77777777" w:rsidR="0084694D" w:rsidRPr="00BB303C" w:rsidRDefault="0084694D" w:rsidP="0084694D">
            <w:pPr>
              <w:spacing w:after="0" w:line="240" w:lineRule="auto"/>
              <w:ind w:left="-14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1. มีแผนงาน/โครงการ/กิจกรรมที่สอดคล้องกับเกณฑ์การประเมิน</w:t>
            </w:r>
          </w:p>
          <w:p w14:paraId="1443AB98" w14:textId="487E70C3" w:rsidR="0084694D" w:rsidRPr="00BB303C" w:rsidRDefault="0084694D" w:rsidP="0084694D">
            <w:pPr>
              <w:spacing w:after="0"/>
              <w:ind w:left="-14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Pr="00BB303C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มีการขับเคลื่อนงานมหัศจรรย์ </w:t>
            </w:r>
            <w:r w:rsidRPr="00BB303C">
              <w:rPr>
                <w:rFonts w:ascii="TH SarabunPSK" w:hAnsi="TH SarabunPSK" w:cs="TH SarabunPSK"/>
                <w:spacing w:val="-4"/>
                <w:sz w:val="32"/>
                <w:szCs w:val="32"/>
              </w:rPr>
              <w:t>1,000</w:t>
            </w:r>
            <w:r w:rsidRPr="00BB303C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วัน</w:t>
            </w:r>
            <w:r w:rsidR="00925136"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แรกของชีวิต</w:t>
            </w:r>
            <w:r w:rsidRPr="00BB303C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และการพัฒนาตำบลส่งเสริมเด็กอายุ 0-5 ปี สูงดีสมส่วน ฟันไม่ผุ พัฒนาการสมวัย ผ่าน</w:t>
            </w:r>
            <w:r w:rsidR="00F93094" w:rsidRPr="00BB303C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กลไกในพื้นที่</w:t>
            </w:r>
          </w:p>
          <w:p w14:paraId="031A920E" w14:textId="5B68D382" w:rsidR="0084694D" w:rsidRPr="00BB303C" w:rsidRDefault="0084694D" w:rsidP="0084694D">
            <w:pPr>
              <w:spacing w:after="0"/>
              <w:ind w:left="-14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มีรายงานผลการขับเคลื่อนงานมหัศจรรย์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1,000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</w:t>
            </w:r>
            <w:r w:rsidR="00925136"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แรกของชีวิต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และการพัฒนาตำบลส่งเสริมเด็กอายุ 0-5 ปี สูงดีสมส่วน ฟันไม่ผุ พัฒนาการสมวัย พร้อมข้อเสนอแนะของสำนักงานสาธารณสุขจังหวัด ให้แก่เขตสุขภาพและศูนย์อนามัย</w:t>
            </w:r>
          </w:p>
          <w:p w14:paraId="126F8402" w14:textId="2D61E087" w:rsidR="0084694D" w:rsidRPr="00BB303C" w:rsidRDefault="0084694D" w:rsidP="0084694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</w:rPr>
              <w:lastRenderedPageBreak/>
              <w:t>4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. เปรียบเทียบผลการดำเนินงานกับค่าเป้าหมาย</w:t>
            </w:r>
          </w:p>
        </w:tc>
      </w:tr>
      <w:tr w:rsidR="0084694D" w:rsidRPr="00BB303C" w14:paraId="4F9BC50F" w14:textId="77777777" w:rsidTr="00D637EB">
        <w:trPr>
          <w:trHeight w:val="96"/>
        </w:trPr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7777777" w:rsidR="0084694D" w:rsidRPr="00BB303C" w:rsidRDefault="0084694D" w:rsidP="008469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A79D" w14:textId="77777777" w:rsidR="0084694D" w:rsidRPr="00BB303C" w:rsidRDefault="0084694D" w:rsidP="0084694D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1. หนังสือแนวทางการขับเคลื่อนงานมหัศจรรย์ 1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000 วันแรกของชีวิต</w:t>
            </w:r>
          </w:p>
          <w:p w14:paraId="35D115EA" w14:textId="77777777" w:rsidR="0084694D" w:rsidRPr="00BB303C" w:rsidRDefault="0084694D" w:rsidP="0084694D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2. หนังสือแนวทางการดำเนินงานส่งเสริมสุขภาพด้านโภชนาการในคลินิกฝากครรภ์</w:t>
            </w:r>
          </w:p>
          <w:p w14:paraId="314290B8" w14:textId="77777777" w:rsidR="0084694D" w:rsidRPr="00BB303C" w:rsidRDefault="0084694D" w:rsidP="0084694D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3. หนังสือแนวทางการดำเนินงานส่งเสริมสุขภาพด้านโภชนาการในคลินิกสุขภาพเด็กดี</w:t>
            </w:r>
          </w:p>
          <w:p w14:paraId="61B6AD19" w14:textId="77777777" w:rsidR="0084694D" w:rsidRPr="00BB303C" w:rsidRDefault="0084694D" w:rsidP="0084694D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4. หนังสือแนวทางการดำเนินงานตำบลส่งเสริมเด็กอายุ 0-5 ปี สูงดีสมส่วน ฟันไม่ผุ พัฒนาการสมวัย </w:t>
            </w:r>
          </w:p>
          <w:p w14:paraId="381B7226" w14:textId="77777777" w:rsidR="0084694D" w:rsidRPr="00BB303C" w:rsidRDefault="0084694D" w:rsidP="0084694D">
            <w:pPr>
              <w:pStyle w:val="ListParagraph"/>
              <w:spacing w:after="0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5. แนวทางการดำเนินงานจัดบริการส่งเสริมสุขภาพอนามัยสตรีและเด็กปฐมวัยด้านโภชนาการและสุขภาพช่องปากในเครือข่ายบริการปฐมภูมิ (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Primary Care Cluster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: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PCC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0FF6DC06" w14:textId="77777777" w:rsidR="0084694D" w:rsidRPr="00BB303C" w:rsidRDefault="0084694D" w:rsidP="008469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 ชุดกิจกรรมพื้นฐานด้านโภชนาการสตรีและเด็กปฐมวัย</w:t>
            </w:r>
          </w:p>
          <w:p w14:paraId="0C6378D9" w14:textId="77777777" w:rsidR="0084694D" w:rsidRPr="00BB303C" w:rsidRDefault="0084694D" w:rsidP="008469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infographic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โภชนาการสตรีและเด็กปฐมวัย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เรื่อง</w:t>
            </w:r>
          </w:p>
          <w:p w14:paraId="5F1FC5D1" w14:textId="77777777" w:rsidR="0084694D" w:rsidRPr="00BB303C" w:rsidRDefault="0084694D" w:rsidP="008469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Motion graphic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โภชนาการสตรีและเด็กปฐมวัย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เรื่อง</w:t>
            </w:r>
          </w:p>
          <w:p w14:paraId="58D61CD9" w14:textId="77777777" w:rsidR="0084694D" w:rsidRPr="00BB303C" w:rsidRDefault="0084694D" w:rsidP="0084694D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VTR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มหัศจรรย์ 1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000 วันแรกของชีวิต</w:t>
            </w:r>
          </w:p>
          <w:p w14:paraId="5279F01B" w14:textId="77777777" w:rsidR="00F93094" w:rsidRDefault="00F93094" w:rsidP="0084694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10.</w:t>
            </w:r>
            <w:r w:rsidRPr="00BB303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ชุดความรู้กิน กอด เล่น เล่า นอน เฝ้าดูฟัน</w:t>
            </w:r>
          </w:p>
          <w:p w14:paraId="109C19F0" w14:textId="7F9A0334" w:rsidR="003E20D3" w:rsidRPr="00BB303C" w:rsidRDefault="003E20D3" w:rsidP="0084694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694D" w:rsidRPr="00BB303C" w14:paraId="2CE07A57" w14:textId="77777777" w:rsidTr="00D637EB">
        <w:trPr>
          <w:trHeight w:val="96"/>
        </w:trPr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6A12" w14:textId="77777777" w:rsidR="0084694D" w:rsidRPr="00BB303C" w:rsidRDefault="0084694D" w:rsidP="008469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  <w:tbl>
            <w:tblPr>
              <w:tblpPr w:leftFromText="180" w:rightFromText="180" w:vertAnchor="text" w:horzAnchor="margin" w:tblpXSpec="center" w:tblpY="311"/>
              <w:tblOverlap w:val="never"/>
              <w:tblW w:w="9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6"/>
              <w:gridCol w:w="1448"/>
              <w:gridCol w:w="1104"/>
              <w:gridCol w:w="1417"/>
              <w:gridCol w:w="1418"/>
              <w:gridCol w:w="1417"/>
            </w:tblGrid>
            <w:tr w:rsidR="0084694D" w:rsidRPr="00BB303C" w14:paraId="7BE5AADC" w14:textId="77777777" w:rsidTr="005B5CB3">
              <w:tc>
                <w:tcPr>
                  <w:tcW w:w="2556" w:type="dxa"/>
                  <w:vMerge w:val="restart"/>
                  <w:vAlign w:val="center"/>
                </w:tcPr>
                <w:p w14:paraId="7CE81D10" w14:textId="77777777" w:rsidR="0084694D" w:rsidRPr="00BB303C" w:rsidRDefault="0084694D" w:rsidP="0084694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ตัวชี้วัด</w:t>
                  </w:r>
                </w:p>
              </w:tc>
              <w:tc>
                <w:tcPr>
                  <w:tcW w:w="1448" w:type="dxa"/>
                  <w:vMerge w:val="restart"/>
                  <w:vAlign w:val="center"/>
                </w:tcPr>
                <w:p w14:paraId="6FAFD78F" w14:textId="77777777" w:rsidR="0084694D" w:rsidRPr="00BB303C" w:rsidRDefault="0084694D" w:rsidP="0084694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*</w:t>
                  </w:r>
                </w:p>
              </w:tc>
              <w:tc>
                <w:tcPr>
                  <w:tcW w:w="1104" w:type="dxa"/>
                  <w:vMerge w:val="restart"/>
                  <w:vAlign w:val="center"/>
                </w:tcPr>
                <w:p w14:paraId="47ED86C1" w14:textId="77777777" w:rsidR="0084694D" w:rsidRPr="00BB303C" w:rsidRDefault="0084694D" w:rsidP="0084694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252" w:type="dxa"/>
                  <w:gridSpan w:val="3"/>
                  <w:vAlign w:val="center"/>
                </w:tcPr>
                <w:p w14:paraId="7E57730D" w14:textId="77777777" w:rsidR="0084694D" w:rsidRPr="00BB303C" w:rsidRDefault="0084694D" w:rsidP="0084694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F93094" w:rsidRPr="00BB303C" w14:paraId="29822EED" w14:textId="77777777" w:rsidTr="005B5CB3">
              <w:trPr>
                <w:trHeight w:val="309"/>
              </w:trPr>
              <w:tc>
                <w:tcPr>
                  <w:tcW w:w="2556" w:type="dxa"/>
                  <w:vMerge/>
                  <w:vAlign w:val="center"/>
                </w:tcPr>
                <w:p w14:paraId="34D8C4EA" w14:textId="77777777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448" w:type="dxa"/>
                  <w:vMerge/>
                  <w:vAlign w:val="center"/>
                </w:tcPr>
                <w:p w14:paraId="7B071CBF" w14:textId="77777777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04" w:type="dxa"/>
                  <w:vMerge/>
                  <w:vAlign w:val="center"/>
                </w:tcPr>
                <w:p w14:paraId="5AE6C020" w14:textId="77777777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61656576" w14:textId="537EA858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2560</w:t>
                  </w:r>
                </w:p>
              </w:tc>
              <w:tc>
                <w:tcPr>
                  <w:tcW w:w="1418" w:type="dxa"/>
                  <w:vAlign w:val="center"/>
                </w:tcPr>
                <w:p w14:paraId="09F257E8" w14:textId="3D0D236B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417" w:type="dxa"/>
                  <w:vAlign w:val="center"/>
                </w:tcPr>
                <w:p w14:paraId="3123124F" w14:textId="5DB19184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2562</w:t>
                  </w:r>
                </w:p>
              </w:tc>
            </w:tr>
            <w:tr w:rsidR="00F93094" w:rsidRPr="00BB303C" w14:paraId="52BBCBB6" w14:textId="77777777" w:rsidTr="005B5CB3">
              <w:tc>
                <w:tcPr>
                  <w:tcW w:w="2556" w:type="dxa"/>
                </w:tcPr>
                <w:p w14:paraId="024F05DB" w14:textId="77777777" w:rsidR="00F93094" w:rsidRPr="00BB303C" w:rsidRDefault="00F93094" w:rsidP="00F93094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เด็กอายุ 0-5 ปี สูงดีสมส่วน</w:t>
                  </w:r>
                </w:p>
              </w:tc>
              <w:tc>
                <w:tcPr>
                  <w:tcW w:w="1448" w:type="dxa"/>
                </w:tcPr>
                <w:p w14:paraId="2CA0482D" w14:textId="77777777" w:rsidR="00F93094" w:rsidRPr="00BB303C" w:rsidRDefault="00F93094" w:rsidP="00F93094">
                  <w:pPr>
                    <w:tabs>
                      <w:tab w:val="left" w:pos="1260"/>
                      <w:tab w:val="left" w:pos="8460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46</w:t>
                  </w: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.</w:t>
                  </w: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104" w:type="dxa"/>
                </w:tcPr>
                <w:p w14:paraId="1BFDA0DF" w14:textId="77777777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417" w:type="dxa"/>
                </w:tcPr>
                <w:p w14:paraId="6C11502B" w14:textId="3C14857B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49.5</w:t>
                  </w:r>
                </w:p>
              </w:tc>
              <w:tc>
                <w:tcPr>
                  <w:tcW w:w="1418" w:type="dxa"/>
                </w:tcPr>
                <w:p w14:paraId="6F3D748F" w14:textId="7A518FB4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50.7</w:t>
                  </w:r>
                </w:p>
              </w:tc>
              <w:tc>
                <w:tcPr>
                  <w:tcW w:w="1417" w:type="dxa"/>
                </w:tcPr>
                <w:p w14:paraId="23AD845E" w14:textId="00286979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58.6</w:t>
                  </w:r>
                </w:p>
              </w:tc>
            </w:tr>
            <w:tr w:rsidR="00F93094" w:rsidRPr="00BB303C" w14:paraId="06AE76A7" w14:textId="77777777" w:rsidTr="005B5CB3">
              <w:tc>
                <w:tcPr>
                  <w:tcW w:w="2556" w:type="dxa"/>
                </w:tcPr>
                <w:p w14:paraId="0982DC7D" w14:textId="77777777" w:rsidR="00F93094" w:rsidRPr="00BB303C" w:rsidRDefault="00F93094" w:rsidP="00F93094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ส่วนสูงเฉลี่ยที่อายุ 5 ปี</w:t>
                  </w:r>
                </w:p>
              </w:tc>
              <w:tc>
                <w:tcPr>
                  <w:tcW w:w="1448" w:type="dxa"/>
                </w:tcPr>
                <w:p w14:paraId="7C5152F1" w14:textId="77777777" w:rsidR="00F93094" w:rsidRPr="00BB303C" w:rsidRDefault="00F93094" w:rsidP="00F93094">
                  <w:pPr>
                    <w:tabs>
                      <w:tab w:val="left" w:pos="1260"/>
                      <w:tab w:val="left" w:pos="8460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ชาย = </w:t>
                  </w: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109</w:t>
                  </w: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.</w:t>
                  </w: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3</w:t>
                  </w:r>
                </w:p>
                <w:p w14:paraId="56E7D5D8" w14:textId="77777777" w:rsidR="00F93094" w:rsidRPr="00BB303C" w:rsidRDefault="00F93094" w:rsidP="00F93094">
                  <w:pPr>
                    <w:tabs>
                      <w:tab w:val="left" w:pos="1260"/>
                      <w:tab w:val="left" w:pos="8460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หญิง=</w:t>
                  </w: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108</w:t>
                  </w: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.</w:t>
                  </w: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1104" w:type="dxa"/>
                </w:tcPr>
                <w:p w14:paraId="1703A7B2" w14:textId="77777777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เซนติเมตร</w:t>
                  </w:r>
                </w:p>
                <w:p w14:paraId="0245248B" w14:textId="77777777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เซนติเมตร</w:t>
                  </w:r>
                </w:p>
              </w:tc>
              <w:tc>
                <w:tcPr>
                  <w:tcW w:w="1417" w:type="dxa"/>
                </w:tcPr>
                <w:p w14:paraId="2602EC4C" w14:textId="77777777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110</w:t>
                  </w:r>
                </w:p>
                <w:p w14:paraId="225E1914" w14:textId="592FD57B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109</w:t>
                  </w: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.</w:t>
                  </w: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1B1DC087" w14:textId="77777777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109.4</w:t>
                  </w:r>
                </w:p>
                <w:p w14:paraId="631D8D79" w14:textId="5F6FC3A6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108.7</w:t>
                  </w:r>
                </w:p>
              </w:tc>
              <w:tc>
                <w:tcPr>
                  <w:tcW w:w="1417" w:type="dxa"/>
                </w:tcPr>
                <w:p w14:paraId="2962E561" w14:textId="77777777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108.8</w:t>
                  </w:r>
                </w:p>
                <w:p w14:paraId="6851015F" w14:textId="5FF5F422" w:rsidR="00F93094" w:rsidRPr="00BB303C" w:rsidRDefault="00F93094" w:rsidP="00F9309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BB303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108.2</w:t>
                  </w:r>
                </w:p>
              </w:tc>
            </w:tr>
          </w:tbl>
          <w:p w14:paraId="578F3B3D" w14:textId="2E0F0AE3" w:rsidR="0084694D" w:rsidRPr="00BB303C" w:rsidRDefault="0084694D" w:rsidP="00925136">
            <w:pPr>
              <w:spacing w:before="120"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     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*ข้อมูลรายงานจาก </w:t>
            </w:r>
            <w:r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HDC </w:t>
            </w:r>
            <w:r w:rsidR="00F93094"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ไตรมาสที่ </w:t>
            </w:r>
            <w:r w:rsidR="00925136"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 เดือนตุลาคม </w:t>
            </w:r>
            <w:r w:rsidR="00925136"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– </w:t>
            </w:r>
            <w:r w:rsidR="00925136" w:rsidRPr="00BB30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ธันวาคม 2558</w:t>
            </w:r>
          </w:p>
        </w:tc>
      </w:tr>
      <w:tr w:rsidR="00AC0193" w:rsidRPr="00BB303C" w14:paraId="14E4EFA3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77777777" w:rsidR="00AC0193" w:rsidRPr="00BB303C" w:rsidRDefault="00AC0193" w:rsidP="00AC019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22656FDC" w14:textId="77777777" w:rsidR="00AC0193" w:rsidRPr="00BB303C" w:rsidRDefault="00AC0193" w:rsidP="00AC019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1DF3" w14:textId="77777777" w:rsidR="00AC0193" w:rsidRPr="00BB303C" w:rsidRDefault="00AC0193" w:rsidP="00F93094">
            <w:pPr>
              <w:pStyle w:val="ListParagraph"/>
              <w:numPr>
                <w:ilvl w:val="0"/>
                <w:numId w:val="5"/>
              </w:numPr>
              <w:tabs>
                <w:tab w:val="left" w:pos="3407"/>
              </w:tabs>
              <w:spacing w:after="0" w:line="240" w:lineRule="auto"/>
              <w:ind w:left="289" w:hanging="255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นางณัฐ</w:t>
            </w:r>
            <w:proofErr w:type="spellStart"/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วรร</w:t>
            </w:r>
            <w:proofErr w:type="spellEnd"/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ณ  เชาวน์ลิลิตกุล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หัวหน้ากลุ่มส่งเสริมโภชนาการสตรีและเด็กปฐมวัย</w:t>
            </w:r>
          </w:p>
          <w:p w14:paraId="168EBF68" w14:textId="77777777" w:rsidR="00AC0193" w:rsidRPr="00BB303C" w:rsidRDefault="00AC0193" w:rsidP="00AC0193">
            <w:pPr>
              <w:pStyle w:val="ListParagraph"/>
              <w:tabs>
                <w:tab w:val="left" w:pos="3436"/>
              </w:tabs>
              <w:ind w:left="394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02-5904327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BB303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</w:p>
          <w:p w14:paraId="7D51C13C" w14:textId="77777777" w:rsidR="00AC0193" w:rsidRPr="00BB303C" w:rsidRDefault="00AC0193" w:rsidP="00AC0193">
            <w:pPr>
              <w:pStyle w:val="ListParagraph"/>
              <w:tabs>
                <w:tab w:val="left" w:pos="3437"/>
              </w:tabs>
              <w:ind w:left="394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 02-5904339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nutwan65@gmail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14:paraId="173E890A" w14:textId="7BE58E4F" w:rsidR="00F93094" w:rsidRPr="00BB303C" w:rsidRDefault="00F93094" w:rsidP="00F93094">
            <w:pPr>
              <w:pStyle w:val="ListParagraph"/>
              <w:tabs>
                <w:tab w:val="left" w:pos="317"/>
              </w:tabs>
              <w:spacing w:after="0" w:line="240" w:lineRule="auto"/>
              <w:ind w:hanging="683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2.  นางสาววราภรณ์ จิตอารี                นักวิชาการสาธารณสุขปฏิบัติการ</w:t>
            </w:r>
          </w:p>
          <w:p w14:paraId="551BF70F" w14:textId="61ED2D11" w:rsidR="00F93094" w:rsidRPr="00BB303C" w:rsidRDefault="00F93094" w:rsidP="00F93094">
            <w:pPr>
              <w:pStyle w:val="ListParagraph"/>
              <w:tabs>
                <w:tab w:val="left" w:pos="317"/>
              </w:tabs>
              <w:ind w:left="317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02-5904327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-</w:t>
            </w:r>
          </w:p>
          <w:p w14:paraId="4D50193C" w14:textId="67CAFF28" w:rsidR="00AC0193" w:rsidRPr="00BB303C" w:rsidRDefault="00F93094" w:rsidP="00DF2643">
            <w:pPr>
              <w:pStyle w:val="ListParagraph"/>
              <w:tabs>
                <w:tab w:val="left" w:pos="317"/>
              </w:tabs>
              <w:ind w:left="31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 02-5904339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waraporn</w:t>
            </w:r>
            <w:proofErr w:type="spellEnd"/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.</w:t>
            </w:r>
            <w:proofErr w:type="spellStart"/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ji@anamai</w:t>
            </w:r>
            <w:proofErr w:type="spellEnd"/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.</w:t>
            </w:r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mail</w:t>
            </w:r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.</w:t>
            </w:r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go</w:t>
            </w:r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.</w:t>
            </w:r>
            <w:proofErr w:type="spellStart"/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th</w:t>
            </w:r>
            <w:proofErr w:type="spellEnd"/>
          </w:p>
        </w:tc>
      </w:tr>
      <w:tr w:rsidR="00A61806" w:rsidRPr="00BB303C" w14:paraId="5CB0F42A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3B7B" w14:textId="12B72F2C" w:rsidR="00A61806" w:rsidRPr="00BB303C" w:rsidRDefault="00A61806" w:rsidP="00A618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pacing w:val="-8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pacing w:val="-8"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9A58" w14:textId="7005E3F9" w:rsidR="00A61806" w:rsidRPr="00BB303C" w:rsidRDefault="00A61806" w:rsidP="00A618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สำนักโภชนาการ กรมอนามัย</w:t>
            </w:r>
          </w:p>
        </w:tc>
      </w:tr>
      <w:tr w:rsidR="00A61806" w:rsidRPr="00BB303C" w14:paraId="41FA3FB5" w14:textId="77777777" w:rsidTr="00D637EB"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A61806" w:rsidRPr="00BB303C" w:rsidRDefault="00A61806" w:rsidP="00A618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B303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CDAF" w14:textId="340C7CF8" w:rsidR="00A61806" w:rsidRPr="00BB303C" w:rsidRDefault="00F93094" w:rsidP="00A61806">
            <w:pPr>
              <w:pStyle w:val="ListParagraph"/>
              <w:tabs>
                <w:tab w:val="left" w:pos="317"/>
              </w:tabs>
              <w:spacing w:after="0" w:line="240" w:lineRule="auto"/>
              <w:ind w:hanging="683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A61806"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. นางสาววราภรณ์ จิตอารี                  นักวิชาการสาธารณสุขปฏิบัติการ</w:t>
            </w:r>
          </w:p>
          <w:p w14:paraId="3F4C910F" w14:textId="77777777" w:rsidR="00A61806" w:rsidRPr="00BB303C" w:rsidRDefault="00A61806" w:rsidP="00A61806">
            <w:pPr>
              <w:pStyle w:val="ListParagraph"/>
              <w:tabs>
                <w:tab w:val="left" w:pos="317"/>
              </w:tabs>
              <w:ind w:left="317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02-5904327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-</w:t>
            </w:r>
          </w:p>
          <w:p w14:paraId="03146F30" w14:textId="5D381FB2" w:rsidR="00A61806" w:rsidRPr="00BB303C" w:rsidRDefault="00A61806" w:rsidP="00DF2643">
            <w:pPr>
              <w:pStyle w:val="ListParagraph"/>
              <w:tabs>
                <w:tab w:val="left" w:pos="317"/>
              </w:tabs>
              <w:ind w:left="317"/>
              <w:rPr>
                <w:rFonts w:ascii="TH SarabunPSK" w:hAnsi="TH SarabunPSK" w:cs="TH SarabunPSK"/>
                <w:sz w:val="32"/>
                <w:szCs w:val="32"/>
              </w:rPr>
            </w:pP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 02-5904339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BB303C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BB30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waraporn</w:t>
            </w:r>
            <w:proofErr w:type="spellEnd"/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.</w:t>
            </w:r>
            <w:proofErr w:type="spellStart"/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ji@anamai</w:t>
            </w:r>
            <w:proofErr w:type="spellEnd"/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.</w:t>
            </w:r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mail</w:t>
            </w:r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.</w:t>
            </w:r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go</w:t>
            </w:r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.</w:t>
            </w:r>
            <w:proofErr w:type="spellStart"/>
            <w:r w:rsidRPr="00BB303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th</w:t>
            </w:r>
            <w:proofErr w:type="spellEnd"/>
          </w:p>
        </w:tc>
      </w:tr>
    </w:tbl>
    <w:p w14:paraId="386AD03C" w14:textId="77777777" w:rsidR="00D211B7" w:rsidRPr="00BB303C" w:rsidRDefault="00F92C54">
      <w:pPr>
        <w:rPr>
          <w:rFonts w:ascii="TH SarabunPSK" w:hAnsi="TH SarabunPSK" w:cs="TH SarabunPSK"/>
          <w:sz w:val="32"/>
          <w:szCs w:val="32"/>
        </w:rPr>
      </w:pPr>
    </w:p>
    <w:sectPr w:rsidR="00D211B7" w:rsidRPr="00BB303C" w:rsidSect="00D637EB">
      <w:pgSz w:w="11906" w:h="16838" w:code="9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5AEE6" w14:textId="77777777" w:rsidR="00F92C54" w:rsidRDefault="00F92C54" w:rsidP="0084694D">
      <w:pPr>
        <w:spacing w:after="0" w:line="240" w:lineRule="auto"/>
      </w:pPr>
      <w:r>
        <w:separator/>
      </w:r>
    </w:p>
  </w:endnote>
  <w:endnote w:type="continuationSeparator" w:id="0">
    <w:p w14:paraId="2F83EEDE" w14:textId="77777777" w:rsidR="00F92C54" w:rsidRDefault="00F92C54" w:rsidP="0084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82D90" w14:textId="77777777" w:rsidR="00F92C54" w:rsidRDefault="00F92C54" w:rsidP="0084694D">
      <w:pPr>
        <w:spacing w:after="0" w:line="240" w:lineRule="auto"/>
      </w:pPr>
      <w:r>
        <w:separator/>
      </w:r>
    </w:p>
  </w:footnote>
  <w:footnote w:type="continuationSeparator" w:id="0">
    <w:p w14:paraId="6E5D7B9E" w14:textId="77777777" w:rsidR="00F92C54" w:rsidRDefault="00F92C54" w:rsidP="00846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B0341"/>
    <w:multiLevelType w:val="multilevel"/>
    <w:tmpl w:val="A5867C44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4" w:hanging="1800"/>
      </w:pPr>
      <w:rPr>
        <w:rFonts w:hint="default"/>
      </w:rPr>
    </w:lvl>
  </w:abstractNum>
  <w:abstractNum w:abstractNumId="1" w15:restartNumberingAfterBreak="0">
    <w:nsid w:val="1D451468"/>
    <w:multiLevelType w:val="multilevel"/>
    <w:tmpl w:val="7CA65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2" w15:restartNumberingAfterBreak="0">
    <w:nsid w:val="24020887"/>
    <w:multiLevelType w:val="hybridMultilevel"/>
    <w:tmpl w:val="339C359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29B7056A"/>
    <w:multiLevelType w:val="hybridMultilevel"/>
    <w:tmpl w:val="8F4A8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501A"/>
    <w:multiLevelType w:val="hybridMultilevel"/>
    <w:tmpl w:val="4624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B1463"/>
    <w:multiLevelType w:val="hybridMultilevel"/>
    <w:tmpl w:val="C75A423A"/>
    <w:lvl w:ilvl="0" w:tplc="C9321062">
      <w:start w:val="1"/>
      <w:numFmt w:val="decimal"/>
      <w:lvlText w:val="%1)"/>
      <w:lvlJc w:val="left"/>
      <w:pPr>
        <w:ind w:left="6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6" w15:restartNumberingAfterBreak="0">
    <w:nsid w:val="650E1D89"/>
    <w:multiLevelType w:val="hybridMultilevel"/>
    <w:tmpl w:val="D81C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20615"/>
    <w:multiLevelType w:val="hybridMultilevel"/>
    <w:tmpl w:val="7304D81C"/>
    <w:lvl w:ilvl="0" w:tplc="FA3ED0A8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211D4"/>
    <w:rsid w:val="000D4D0A"/>
    <w:rsid w:val="000F1F63"/>
    <w:rsid w:val="00241583"/>
    <w:rsid w:val="002A0374"/>
    <w:rsid w:val="002A7084"/>
    <w:rsid w:val="0034314F"/>
    <w:rsid w:val="003E20D3"/>
    <w:rsid w:val="00473B80"/>
    <w:rsid w:val="004A4B2E"/>
    <w:rsid w:val="004B2988"/>
    <w:rsid w:val="00611567"/>
    <w:rsid w:val="00632428"/>
    <w:rsid w:val="006B45C3"/>
    <w:rsid w:val="006E20C7"/>
    <w:rsid w:val="007C700C"/>
    <w:rsid w:val="007D62C2"/>
    <w:rsid w:val="007F1649"/>
    <w:rsid w:val="007F50D9"/>
    <w:rsid w:val="008237A5"/>
    <w:rsid w:val="0083154D"/>
    <w:rsid w:val="0084694D"/>
    <w:rsid w:val="0085344B"/>
    <w:rsid w:val="00867D85"/>
    <w:rsid w:val="008E188A"/>
    <w:rsid w:val="00925136"/>
    <w:rsid w:val="009523C6"/>
    <w:rsid w:val="009C35F7"/>
    <w:rsid w:val="00A1575E"/>
    <w:rsid w:val="00A159D3"/>
    <w:rsid w:val="00A342FE"/>
    <w:rsid w:val="00A61806"/>
    <w:rsid w:val="00AC0193"/>
    <w:rsid w:val="00B46088"/>
    <w:rsid w:val="00B83F43"/>
    <w:rsid w:val="00B92033"/>
    <w:rsid w:val="00BA2479"/>
    <w:rsid w:val="00BB303C"/>
    <w:rsid w:val="00C03416"/>
    <w:rsid w:val="00C80626"/>
    <w:rsid w:val="00D637EB"/>
    <w:rsid w:val="00DF05FD"/>
    <w:rsid w:val="00DF2643"/>
    <w:rsid w:val="00ED45AA"/>
    <w:rsid w:val="00F010A0"/>
    <w:rsid w:val="00F92C54"/>
    <w:rsid w:val="00F9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308F"/>
  <w15:docId w15:val="{418E069F-42A2-42E2-8425-EBFF1392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C700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83F43"/>
  </w:style>
  <w:style w:type="paragraph" w:customStyle="1" w:styleId="Default">
    <w:name w:val="Default"/>
    <w:rsid w:val="0084694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94D"/>
  </w:style>
  <w:style w:type="paragraph" w:styleId="Footer">
    <w:name w:val="footer"/>
    <w:basedOn w:val="Normal"/>
    <w:link w:val="FooterChar"/>
    <w:uiPriority w:val="99"/>
    <w:unhideWhenUsed/>
    <w:rsid w:val="0084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5</cp:revision>
  <dcterms:created xsi:type="dcterms:W3CDTF">2019-10-15T05:56:00Z</dcterms:created>
  <dcterms:modified xsi:type="dcterms:W3CDTF">2019-10-21T01:56:00Z</dcterms:modified>
</cp:coreProperties>
</file>