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371"/>
      </w:tblGrid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371" w:type="dxa"/>
          </w:tcPr>
          <w:p w:rsidR="00792C0B" w:rsidRPr="00B56E50" w:rsidRDefault="00E9163F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 (</w:t>
            </w: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Plan)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</w:t>
            </w:r>
            <w:r w:rsidR="00D738D6" w:rsidRPr="00B56E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่</w:t>
            </w:r>
          </w:p>
        </w:tc>
        <w:tc>
          <w:tcPr>
            <w:tcW w:w="7371" w:type="dxa"/>
          </w:tcPr>
          <w:p w:rsidR="00792C0B" w:rsidRPr="00B56E50" w:rsidRDefault="008B724C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792C0B" w:rsidRPr="00B56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7. </w:t>
            </w:r>
            <w:r w:rsidR="00792C0B"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โครงการพัฒนาระบบบริการสุขภาพ สาขาสุขภาพจิตและจิตเวช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371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ชื่อตัวชี้วัดเชิงปริมาณ</w:t>
            </w:r>
          </w:p>
        </w:tc>
        <w:tc>
          <w:tcPr>
            <w:tcW w:w="7371" w:type="dxa"/>
          </w:tcPr>
          <w:p w:rsidR="00792C0B" w:rsidRPr="00B56E50" w:rsidRDefault="00FA4038" w:rsidP="00EF4E7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  <w:r w:rsidR="00792C0B" w:rsidRPr="00B56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="00792C0B"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รอยละของผูปวยโรคซึมเศราเขาถึงบริการสุขภาพจิต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คํานิยาม</w:t>
            </w:r>
          </w:p>
        </w:tc>
        <w:tc>
          <w:tcPr>
            <w:tcW w:w="7371" w:type="dxa"/>
          </w:tcPr>
          <w:p w:rsidR="009B548C" w:rsidRPr="00B56E50" w:rsidRDefault="00792C0B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การเขาถึงบริการ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การที่ประชาชนผูซึ่งไดรับการวินิจฉัยวาเปนโรคซึมเศรา ไดรับการบริการตามแนวทางการดูแลเฝาระวังโรคซึมเศราระดับจังหวัด และแนวทางการจัดการโรคซึมเศร</w:t>
            </w:r>
            <w:r w:rsidR="00D738D6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าสําหรับแพทยเวชปฏิบัติทั่วไป หรือไดรับการชวยเหลือตามแนวทางมาตรฐานอย</w:t>
            </w:r>
            <w:r w:rsidR="009B548C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างเหมาะสมจากหนวยบริการทุกสถานบริการของประเทศไทย</w:t>
            </w:r>
          </w:p>
          <w:p w:rsidR="00DE77FA" w:rsidRPr="00B56E50" w:rsidRDefault="00792C0B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ผูปวยโรคซึมเศรา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ประชาชนที่</w:t>
            </w:r>
            <w:r w:rsidR="00766D78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ได้รับการวินิจฉัยจากแพทย์ ตาม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เกณฑวินิจฉัยโรค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Depressive Disorder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ของสมาคมจิตแพทยอเมริกัน ฉบับที่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5 (DSM-5: Diagnostic and Statistical Manual of Mental disorders 5)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และตามมาตรฐานการจําแนกโรคระหวางประเทศขององคการอนามัยโลกฉบับที่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10 (ICD – 10 : International Classification of Diseases and Health Related Problems - 10)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โดยบันทึกตามรหัสโรคของ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>ICD</w:t>
            </w:r>
            <w:r w:rsidR="00554BE4" w:rsidRPr="00B56E50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หมวด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F32.x, F33.x, F34.1, F38.x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F39.x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ที่มารับบริการสะสมตั้งแตปงบประมาณ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2552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จนถึงในปงบประมาณ </w:t>
            </w:r>
            <w:r w:rsidR="00E449EF" w:rsidRPr="00B56E50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 w:rsidR="008D4C6A" w:rsidRPr="00A16F40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  <w:p w:rsidR="00234FD6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พื้นที่เปาหมาย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พื้นที่ทุกจังหวัดในประเทศไทย รวมกรุงเทพมหานคร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เกณฑเปาหมาย :</w:t>
            </w:r>
          </w:p>
        </w:tc>
        <w:tc>
          <w:tcPr>
            <w:tcW w:w="7371" w:type="dxa"/>
          </w:tcPr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0"/>
              <w:gridCol w:w="1385"/>
              <w:gridCol w:w="1546"/>
              <w:gridCol w:w="1428"/>
              <w:gridCol w:w="1419"/>
            </w:tblGrid>
            <w:tr w:rsidR="00AA0679" w:rsidRPr="00B56E50" w:rsidTr="00F67A3A">
              <w:tc>
                <w:tcPr>
                  <w:tcW w:w="1480" w:type="dxa"/>
                </w:tcPr>
                <w:p w:rsidR="00AA0679" w:rsidRPr="00B56E50" w:rsidRDefault="00AA0679" w:rsidP="00AA067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ปี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งบประมาณ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85" w:type="dxa"/>
                </w:tcPr>
                <w:p w:rsidR="00AA0679" w:rsidRPr="00B56E50" w:rsidRDefault="00AA0679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ปี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งบประมาณ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546" w:type="dxa"/>
                </w:tcPr>
                <w:p w:rsidR="00AA0679" w:rsidRPr="00B56E50" w:rsidRDefault="00AA0679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ปงบประมาณ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428" w:type="dxa"/>
                </w:tcPr>
                <w:p w:rsidR="00AA0679" w:rsidRPr="00B56E50" w:rsidRDefault="00AA0679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ปงบประมาณ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419" w:type="dxa"/>
                </w:tcPr>
                <w:p w:rsidR="00AA0679" w:rsidRPr="00B56E50" w:rsidRDefault="00AA0679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ปงบประมาณ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AA0679" w:rsidRPr="00B56E50" w:rsidTr="00F67A3A">
              <w:tc>
                <w:tcPr>
                  <w:tcW w:w="1480" w:type="dxa"/>
                </w:tcPr>
                <w:p w:rsidR="00AA0679" w:rsidRPr="00B56E50" w:rsidRDefault="00AA0679" w:rsidP="00AA067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ร</w:t>
                  </w:r>
                  <w:proofErr w:type="spellStart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</w:t>
                  </w:r>
                  <w:proofErr w:type="spellEnd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ละ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55</w:t>
                  </w:r>
                </w:p>
              </w:tc>
              <w:tc>
                <w:tcPr>
                  <w:tcW w:w="1385" w:type="dxa"/>
                </w:tcPr>
                <w:p w:rsidR="00AA0679" w:rsidRPr="00B56E50" w:rsidRDefault="00AA0679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ร</w:t>
                  </w:r>
                  <w:proofErr w:type="spellStart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</w:t>
                  </w:r>
                  <w:proofErr w:type="spellEnd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ละ 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546" w:type="dxa"/>
                </w:tcPr>
                <w:p w:rsidR="00AA0679" w:rsidRPr="00B56E50" w:rsidRDefault="00AA0679" w:rsidP="00AA067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ร</w:t>
                  </w:r>
                  <w:proofErr w:type="spellStart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</w:t>
                  </w:r>
                  <w:proofErr w:type="spellEnd"/>
                  <w:r w:rsidRPr="00B93E7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ละ </w:t>
                  </w:r>
                  <w:r w:rsidRPr="00A16F40">
                    <w:rPr>
                      <w:rFonts w:ascii="TH SarabunPSK" w:hAnsi="TH SarabunPSK" w:cs="TH SarabunPSK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1428" w:type="dxa"/>
                </w:tcPr>
                <w:p w:rsidR="00AA0679" w:rsidRPr="00B56E50" w:rsidRDefault="00AA0679" w:rsidP="005265F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ร</w:t>
                  </w:r>
                  <w:proofErr w:type="gramStart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อยละ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71</w:t>
                  </w:r>
                  <w:proofErr w:type="gramEnd"/>
                </w:p>
              </w:tc>
              <w:tc>
                <w:tcPr>
                  <w:tcW w:w="1419" w:type="dxa"/>
                </w:tcPr>
                <w:p w:rsidR="00AA0679" w:rsidRPr="00B56E50" w:rsidRDefault="00AA0679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รอยละ</w:t>
                  </w:r>
                  <w:r w:rsidRPr="00A16F4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A16F40">
                    <w:rPr>
                      <w:rFonts w:ascii="TH SarabunPSK" w:hAnsi="TH SarabunPSK" w:cs="TH SarabunPSK"/>
                      <w:sz w:val="32"/>
                      <w:szCs w:val="32"/>
                    </w:rPr>
                    <w:t>74</w:t>
                  </w:r>
                </w:p>
              </w:tc>
            </w:tr>
          </w:tbl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color w:val="FFFFFF"/>
                <w:sz w:val="32"/>
                <w:szCs w:val="32"/>
              </w:rPr>
            </w:pP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วัตถุประสงค</w:t>
            </w:r>
          </w:p>
        </w:tc>
        <w:tc>
          <w:tcPr>
            <w:tcW w:w="7371" w:type="dxa"/>
          </w:tcPr>
          <w:p w:rsidR="00792C0B" w:rsidRPr="00B56E50" w:rsidRDefault="00792C0B" w:rsidP="00AC600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เพื่อใหผูปวยโรคซึมเศร</w:t>
            </w:r>
            <w:r w:rsidR="00CB4F02">
              <w:rPr>
                <w:rFonts w:ascii="TH SarabunPSK" w:hAnsi="TH SarabunPSK" w:cs="TH SarabunPSK"/>
                <w:sz w:val="32"/>
                <w:szCs w:val="32"/>
                <w:cs/>
              </w:rPr>
              <w:t>าไดรับการดูแลรักษา</w:t>
            </w:r>
            <w:r w:rsidR="005065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มีมาตรฐานตอเนื่อง</w:t>
            </w:r>
            <w:r w:rsidR="009E54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ลดความรุนแรง และระยะเวลาการปวยของโรคซึมเศรา และไมกลับเปนซ</w:t>
            </w:r>
            <w:r w:rsidR="009B548C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ประชากรกลุมเป</w:t>
            </w:r>
            <w:r w:rsidR="009B548C" w:rsidRPr="00B56E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้</w:t>
            </w: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าหมาย</w:t>
            </w:r>
          </w:p>
        </w:tc>
        <w:tc>
          <w:tcPr>
            <w:tcW w:w="7371" w:type="dxa"/>
          </w:tcPr>
          <w:p w:rsidR="00792C0B" w:rsidRPr="00B56E50" w:rsidRDefault="00792C0B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ประชาชนที่</w:t>
            </w:r>
            <w:r w:rsidR="00766D78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ได้รับการวินิจฉัยจากแพทย์ ตามเกณฑ์วินิจฉัยโรค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Depressive Disorder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ของสมาคมจิตแพทยอเมริกัน ฉบับที่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5 (DSM-5: Diagnostic and Statistical Manual of Mental disorders 5)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และตามมาตรฐานการจําแนกโรคระหวางประเทศขององคการอนามัยโลกฉบับที่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10 (ICD – 10 : International Classification of Diseases and Health Related Problems - 10)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โดยบันทึกตามรหัสโรคของ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ICD10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หมวด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 F32.x, F33.x, F34.1, F38.x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>F39.x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วิธีการจัดเก็บขอมูล</w:t>
            </w:r>
          </w:p>
        </w:tc>
        <w:tc>
          <w:tcPr>
            <w:tcW w:w="7371" w:type="dxa"/>
          </w:tcPr>
          <w:p w:rsidR="00F67A3A" w:rsidRDefault="00792C0B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กรมสุขภาพจิต โดยโรงพยาบาลพระศรีมหาโพธิ์</w:t>
            </w:r>
            <w:r w:rsid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เปนผูเก็บรวบรวมขอม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ูล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รายงานการ</w:t>
            </w:r>
          </w:p>
          <w:p w:rsidR="00B11BBA" w:rsidRPr="00B56E50" w:rsidRDefault="00792C0B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เขาถึงบริการ</w:t>
            </w:r>
            <w:r w:rsidR="00554BE4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ป </w:t>
            </w:r>
            <w:r w:rsidR="00E449EF" w:rsidRPr="000360D4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8D4C6A" w:rsidRPr="000360D4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จากสถานบริการสาธารณสุขทั่วประเทศ และจาก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แหล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งรายงานกลางของกระทรวงสาธารณสุข </w:t>
            </w:r>
            <w:r w:rsidR="00E449EF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นํา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ขอมูลป </w:t>
            </w:r>
            <w:r w:rsidRPr="000360D4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8D4C6A" w:rsidRPr="000360D4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554BE4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รวมกับขอม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ูล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ของป</w:t>
            </w:r>
            <w:r w:rsidR="00554BE4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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>2552</w:t>
            </w:r>
            <w:r w:rsidR="00554BE4" w:rsidRPr="00B56E50">
              <w:rPr>
                <w:rFonts w:ascii="TH SarabunPSK" w:hAnsi="TH SarabunPSK" w:cs="TH SarabunPSK"/>
                <w:sz w:val="32"/>
                <w:szCs w:val="32"/>
              </w:rPr>
              <w:t xml:space="preserve"> – </w:t>
            </w:r>
            <w:r w:rsidRPr="000F4827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 w:rsidR="00DE77FA" w:rsidRPr="000F4827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8D4C6A" w:rsidRPr="000F482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554BE4" w:rsidRPr="00B56E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โดยประมวลผล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นรายหน</w:t>
            </w:r>
            <w:proofErr w:type="spellStart"/>
            <w:r w:rsidR="00554BE4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วย</w:t>
            </w:r>
            <w:proofErr w:type="spellEnd"/>
            <w:r w:rsidR="00554BE4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บริการ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 เขตสุขภาพ และประเทศ แลวน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ํา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เสนอผลที่ </w:t>
            </w:r>
            <w:r w:rsidR="00B11BBA" w:rsidRPr="00F67A3A">
              <w:rPr>
                <w:rFonts w:ascii="TH SarabunPSK" w:hAnsi="TH SarabunPSK" w:cs="TH SarabunPSK"/>
                <w:sz w:val="32"/>
                <w:szCs w:val="32"/>
              </w:rPr>
              <w:t>www.thaidepression.com</w:t>
            </w:r>
          </w:p>
          <w:p w:rsidR="00F67A3A" w:rsidRDefault="001E2FE3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ขอม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ู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ล</w:t>
            </w:r>
            <w:proofErr w:type="spellEnd"/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ที่ตองการ </w:t>
            </w:r>
            <w:proofErr w:type="spellStart"/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ได</w:t>
            </w:r>
            <w:proofErr w:type="spellEnd"/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แก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วันที่เขารับการบริการ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proofErr w:type="spellStart"/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คํานํา</w:t>
            </w:r>
            <w:proofErr w:type="spellEnd"/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หนา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4)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นามสกุล </w:t>
            </w:r>
          </w:p>
          <w:p w:rsidR="00F67A3A" w:rsidRDefault="00792C0B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5)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  <w:r w:rsidR="00F6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6)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เลขที่บัตรประชาชน </w:t>
            </w:r>
            <w:r w:rsidR="00317412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317412" w:rsidRPr="00B56E50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4375C4">
              <w:rPr>
                <w:rFonts w:ascii="TH SarabunPSK" w:hAnsi="TH SarabunPSK" w:cs="TH SarabunPSK" w:hint="cs"/>
                <w:sz w:val="32"/>
                <w:szCs w:val="32"/>
                <w:cs/>
              </w:rPr>
              <w:t>ทะเบียนบุคคล</w:t>
            </w:r>
            <w:r w:rsidR="00317412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17412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วันเดือนปเกิด </w:t>
            </w:r>
            <w:r w:rsidR="00317412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อําเภอ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B11BBA" w:rsidRPr="00B56E50" w:rsidRDefault="00317412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จังหวัด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รหัสโรคซึมเศร</w:t>
            </w:r>
            <w:proofErr w:type="gramStart"/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า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56E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proofErr w:type="gramEnd"/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คะแนน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9Q 13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คะแนน </w:t>
            </w:r>
            <w:r w:rsidR="00792C0B" w:rsidRPr="00B56E50">
              <w:rPr>
                <w:rFonts w:ascii="TH SarabunPSK" w:hAnsi="TH SarabunPSK" w:cs="TH SarabunPSK"/>
                <w:sz w:val="32"/>
                <w:szCs w:val="32"/>
              </w:rPr>
              <w:t xml:space="preserve">8Q </w:t>
            </w:r>
          </w:p>
          <w:p w:rsidR="009B548C" w:rsidRDefault="00792C0B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ในกรณีที่หนวยบริการสาธารณสุขในพื้นที่มีความประสงคจะขอสงขอมูลหรือรายงานมาย</w:t>
            </w:r>
            <w:r w:rsidR="00204436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ัง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โรงพยาบาลพระศรีมหาโพธิ์ </w:t>
            </w:r>
            <w:r w:rsidR="00DE3737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ด้วยวิธีการใดวิธีหนึ่งดังต่อไปนี้</w:t>
            </w:r>
          </w:p>
          <w:p w:rsidR="009B548C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สงรายงานเป</w:t>
            </w:r>
            <w:r w:rsidR="009B548C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็น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เอกสารตามแบบฟอรมที่กําหนดทางไปรษณีย</w:t>
            </w:r>
            <w:r w:rsidR="00204436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="00204436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มายัง</w:t>
            </w:r>
            <w:r w:rsidR="00204436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ฝ่ายเทคโนโลยีและสารสนเทศ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โรงพยาบาลพระศรีมหาโพธิ์ </w:t>
            </w:r>
            <w:r w:rsidR="00766D78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อ.เมือง จ.อุบลราชธานี </w:t>
            </w:r>
            <w:r w:rsidR="00766D78" w:rsidRPr="00B56E50">
              <w:rPr>
                <w:rFonts w:ascii="TH SarabunPSK" w:hAnsi="TH SarabunPSK" w:cs="TH SarabunPSK"/>
                <w:sz w:val="32"/>
                <w:szCs w:val="32"/>
              </w:rPr>
              <w:t xml:space="preserve">34000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ทีมงานจะบันทึก</w:t>
            </w:r>
            <w:r w:rsid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ขอมูลตามรายการใหอยางครบถวน</w:t>
            </w:r>
          </w:p>
          <w:p w:rsidR="00F67A3A" w:rsidRDefault="00792C0B" w:rsidP="00BE4F1C">
            <w:pPr>
              <w:spacing w:after="0" w:line="240" w:lineRule="auto"/>
              <w:rPr>
                <w:rFonts w:ascii="TH SarabunPSK" w:hAnsi="TH SarabunPSK" w:cs="TH SarabunPSK"/>
                <w:spacing w:val="-10"/>
                <w:sz w:val="32"/>
                <w:szCs w:val="32"/>
              </w:rPr>
            </w:pPr>
            <w:r w:rsidRPr="00BE4F1C"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2. </w:t>
            </w:r>
            <w:r w:rsidRPr="00BE4F1C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สงขอมูลจาก </w:t>
            </w:r>
            <w:r w:rsidRPr="00BE4F1C"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file </w:t>
            </w:r>
            <w:r w:rsidRPr="00BE4F1C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แบบ </w:t>
            </w:r>
            <w:r w:rsidRPr="00BE4F1C"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excel </w:t>
            </w:r>
            <w:r w:rsidRPr="00BE4F1C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หรือ </w:t>
            </w:r>
            <w:r w:rsidRPr="00BE4F1C"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word </w:t>
            </w:r>
            <w:r w:rsidRPr="00BE4F1C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ที่สงผานทาง </w:t>
            </w:r>
          </w:p>
          <w:p w:rsidR="009B548C" w:rsidRPr="00B56E50" w:rsidRDefault="00792C0B" w:rsidP="00BE4F1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F67A3A">
              <w:rPr>
                <w:rFonts w:ascii="TH SarabunPSK" w:hAnsi="TH SarabunPSK" w:cs="TH SarabunPSK"/>
                <w:sz w:val="32"/>
                <w:szCs w:val="32"/>
              </w:rPr>
              <w:t>e-mail</w:t>
            </w:r>
            <w:r w:rsidR="00BE4F1C" w:rsidRPr="00F67A3A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F67A3A">
              <w:rPr>
                <w:rFonts w:ascii="TH SarabunPSK" w:hAnsi="TH SarabunPSK" w:cs="TH SarabunPSK"/>
                <w:sz w:val="32"/>
                <w:szCs w:val="32"/>
              </w:rPr>
              <w:t>depression54@hotmail.com</w:t>
            </w:r>
            <w:proofErr w:type="gramEnd"/>
            <w:r w:rsidRPr="00F67A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E4F1C" w:rsidRPr="00F67A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67A3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F67A3A">
              <w:rPr>
                <w:rFonts w:ascii="TH SarabunPSK" w:hAnsi="TH SarabunPSK" w:cs="TH SarabunPSK"/>
                <w:sz w:val="32"/>
                <w:szCs w:val="32"/>
              </w:rPr>
              <w:t xml:space="preserve">info@thaidepression.com </w:t>
            </w:r>
            <w:r w:rsidRPr="00F67A3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F67A3A">
              <w:rPr>
                <w:rFonts w:ascii="TH SarabunPSK" w:hAnsi="TH SarabunPSK" w:cs="TH SarabunPSK"/>
                <w:sz w:val="32"/>
                <w:szCs w:val="32"/>
              </w:rPr>
              <w:t xml:space="preserve">copy </w:t>
            </w:r>
            <w:r w:rsidRPr="00F67A3A">
              <w:rPr>
                <w:rFonts w:ascii="TH SarabunPSK" w:hAnsi="TH SarabunPSK" w:cs="TH SarabunPSK"/>
                <w:sz w:val="32"/>
                <w:szCs w:val="32"/>
                <w:cs/>
              </w:rPr>
              <w:t>ลง</w:t>
            </w:r>
            <w:r w:rsidRPr="00BE4F1C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CD </w:t>
            </w:r>
            <w:r w:rsidR="00B56E50" w:rsidRPr="00BE4F1C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 </w:t>
            </w:r>
            <w:r w:rsidRPr="00BE4F1C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สงทางไป</w:t>
            </w:r>
            <w:proofErr w:type="spellStart"/>
            <w:r w:rsidRPr="00BE4F1C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รษ</w:t>
            </w:r>
            <w:proofErr w:type="spellEnd"/>
            <w:r w:rsidRPr="00BE4F1C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ณ</w:t>
            </w:r>
            <w:proofErr w:type="spellStart"/>
            <w:r w:rsidRPr="00BE4F1C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ีย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</w:p>
          <w:p w:rsidR="00792C0B" w:rsidRPr="00B56E50" w:rsidRDefault="00792C0B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บันทึกทางโปรแกรมการดูแลเฝาระวังโรคซึมเศรา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www.thaidepression.com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สําหรับหนวยที่มีความพรอมและตองการบันทึกการบริการทาง</w:t>
            </w:r>
            <w:r w:rsidR="00204436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ช่องทางออนไลน์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ทั้งนี้ กรมสุขภาพจิต โดยโรงพยาบาลพระศรีมหาโพธิ์ จะรับดําเนินการรวบรวมพรอมประมวลผลเขากับฐานขอมูลโรคซึมเศรา </w:t>
            </w:r>
          </w:p>
          <w:p w:rsidR="009B548C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คําอธิบายสูตร:</w:t>
            </w:r>
          </w:p>
          <w:p w:rsidR="009B548C" w:rsidRPr="00B56E50" w:rsidRDefault="00792C0B" w:rsidP="00FF4C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ตัวตั้ง คือ จํานวนผูปวยโรคซึมเศรา (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F32.x, F33.x, F34.1, F38.x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F39.x)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ทั้งรายเก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าแ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ละรายใ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หม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ที่มารับบริการสะสมมาตั้ง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แต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ปงบประมาณ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2552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จนถึงในปงบประมาณ </w:t>
            </w:r>
            <w:r w:rsidR="00B11BBA" w:rsidRPr="004E323E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4E323E" w:rsidRPr="004E323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B11BBA" w:rsidRPr="00B56E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ในหน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วย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บริการ/สถานพยาบาล </w:t>
            </w:r>
            <w:proofErr w:type="gram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รพศ./</w:t>
            </w:r>
            <w:proofErr w:type="gram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รพท./รพช./รพ.สต.และศูนยสุขภาพชุมชน</w:t>
            </w:r>
            <w:r w:rsid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ทุกจังหวัดในประเทศไทย รวมทั้งรพ./สถาบันจิตเวชในสังกัดกรมสุขภาพจิต</w:t>
            </w:r>
          </w:p>
          <w:p w:rsidR="00792C0B" w:rsidRPr="00B56E50" w:rsidRDefault="00792C0B" w:rsidP="00B56E5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ตัวหาร คือ 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จํานวนผู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ป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วย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โรคซึมเศราที่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คํานวณ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จากความชุกของโรคซึมเศราภาพรวม</w:t>
            </w:r>
            <w:r w:rsid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ทั้งประเทศ ที่มีอายุ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ปขึ้นไป (อัตราความชุกจากการ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สํารวจ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ระบาดวิทยาของโรคซึมเศร</w:t>
            </w:r>
            <w:proofErr w:type="gram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า</w:t>
            </w:r>
            <w:r w:rsid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ป</w:t>
            </w:r>
            <w:proofErr w:type="gram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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2551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โดยกรมสุขภาพจิต โดยสุมตัว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อย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าง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ของประขากรไทยที่มีอายุตั้ง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แต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ปขึ้นไป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จํานวน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19,000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 พบอัตราความชุกของโรคซึมเศราภาพรวมทั้งประเทศ </w:t>
            </w:r>
            <w:r w:rsidR="00FC1ED5">
              <w:rPr>
                <w:rFonts w:ascii="TH SarabunPSK" w:hAnsi="TH SarabunPSK" w:cs="TH SarabunPSK"/>
                <w:sz w:val="32"/>
                <w:szCs w:val="32"/>
              </w:rPr>
              <w:t xml:space="preserve">2.7%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แยก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น </w:t>
            </w:r>
            <w:r w:rsidRPr="00EA55FA">
              <w:rPr>
                <w:rFonts w:ascii="TH SarabunPSK" w:hAnsi="TH SarabunPSK" w:cs="TH SarabunPSK"/>
                <w:spacing w:val="-6"/>
                <w:sz w:val="32"/>
                <w:szCs w:val="32"/>
              </w:rPr>
              <w:t>Major Depressive episode 2.4%, Dysthymia</w:t>
            </w:r>
            <w:r w:rsidR="00554BE4" w:rsidRPr="00EA55FA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</w:t>
            </w:r>
            <w:r w:rsidRPr="00EA55FA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0.3%) </w:t>
            </w:r>
            <w:r w:rsidR="00204436" w:rsidRPr="00EA55FA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และฐานประชา</w:t>
            </w:r>
            <w:r w:rsidR="00204436" w:rsidRPr="00EA55FA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กรกลางปี  </w:t>
            </w:r>
            <w:r w:rsidR="00223CA2">
              <w:rPr>
                <w:rFonts w:ascii="TH SarabunPSK" w:hAnsi="TH SarabunPSK" w:cs="TH SarabunPSK"/>
                <w:spacing w:val="-6"/>
                <w:sz w:val="32"/>
                <w:szCs w:val="32"/>
              </w:rPr>
              <w:t>2561</w:t>
            </w:r>
            <w:r w:rsidR="00B11BBA" w:rsidRPr="00EA55FA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 (เฉพาะผู้</w:t>
            </w:r>
            <w:r w:rsidRPr="00EA55FA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ที่มีอายุ </w:t>
            </w:r>
            <w:r w:rsidR="00EA55FA" w:rsidRPr="00EA55FA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15 </w:t>
            </w:r>
            <w:r w:rsidRPr="00EA55FA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ป</w:t>
            </w:r>
            <w:r w:rsidR="00EA55FA" w:rsidRPr="00EA55FA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ี</w:t>
            </w:r>
            <w:r w:rsidRPr="00EA55FA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ขึ้นไป</w:t>
            </w:r>
            <w:r w:rsidR="00B11BBA" w:rsidRPr="00EA55FA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) </w:t>
            </w:r>
            <w:r w:rsidRPr="00EA55FA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ของ</w:t>
            </w:r>
            <w:proofErr w:type="spellStart"/>
            <w:r w:rsidRPr="00EA55FA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สํานัก</w:t>
            </w:r>
            <w:proofErr w:type="spellEnd"/>
            <w:r w:rsidRPr="00EA55FA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บริหารการทะเบียน กรมการปกครอง กระทรวงมหาดไทย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แหลงขอมูล</w:t>
            </w:r>
          </w:p>
        </w:tc>
        <w:tc>
          <w:tcPr>
            <w:tcW w:w="7371" w:type="dxa"/>
          </w:tcPr>
          <w:p w:rsidR="00792C0B" w:rsidRPr="00B56E50" w:rsidRDefault="00792C0B" w:rsidP="00EF4E7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สถานบริการสาธารณสุขทั่วประเทศ</w:t>
            </w:r>
            <w:r w:rsidR="00EF4E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รายการขอมูล </w:t>
            </w: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371" w:type="dxa"/>
          </w:tcPr>
          <w:p w:rsidR="00792C0B" w:rsidRPr="001C1A92" w:rsidRDefault="00792C0B" w:rsidP="00FF4C7F">
            <w:pPr>
              <w:spacing w:after="0" w:line="240" w:lineRule="auto"/>
              <w:jc w:val="thaiDistribute"/>
              <w:rPr>
                <w:rFonts w:ascii="TH SarabunPSK" w:hAnsi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จํานวนผู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ป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วย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โรคซึมเศราที่มารับบริการตั้ง</w:t>
            </w:r>
            <w:proofErr w:type="spellStart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แต</w:t>
            </w:r>
            <w:proofErr w:type="spellEnd"/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ปงบประมาณ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2552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สะสมมาจนถึง</w:t>
            </w:r>
            <w:r w:rsidR="008F3786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ปงบประมาณ </w:t>
            </w:r>
            <w:r w:rsidR="00D92E63" w:rsidRPr="00D92E63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 w:rsidR="00D92E63" w:rsidRPr="00D92E63">
              <w:rPr>
                <w:rFonts w:ascii="TH SarabunPSK" w:hAnsi="TH SarabunPSK" w:cs="TH SarabunPSK"/>
                <w:sz w:val="32"/>
                <w:szCs w:val="32"/>
                <w:cs/>
              </w:rPr>
              <w:t>63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รายการขอมูล </w:t>
            </w: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371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จํานวนผูปวยโรคซึมเศราคาดประมาณจากความชุกที่ไดจากการสํารวจ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สูตรคํานวณตัวชี้วัด</w:t>
            </w:r>
          </w:p>
        </w:tc>
        <w:tc>
          <w:tcPr>
            <w:tcW w:w="7371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>(A/B) x 100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371" w:type="dxa"/>
          </w:tcPr>
          <w:p w:rsidR="00817842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ไตรมาส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792C0B" w:rsidRPr="00B56E50" w:rsidTr="00F67A3A">
        <w:tc>
          <w:tcPr>
            <w:tcW w:w="9640" w:type="dxa"/>
            <w:gridSpan w:val="2"/>
          </w:tcPr>
          <w:p w:rsidR="00792C0B" w:rsidRPr="00B56E50" w:rsidRDefault="001E2FE3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</w:t>
            </w: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์</w:t>
            </w:r>
            <w:r w:rsidR="00792C0B"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การประเมิน</w:t>
            </w:r>
            <w:r w:rsidR="00792C0B" w:rsidRPr="00B56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p w:rsidR="00AA0679" w:rsidRPr="00653D67" w:rsidRDefault="00AA0679" w:rsidP="00AA06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ป </w:t>
            </w: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2"/>
              <w:gridCol w:w="2253"/>
              <w:gridCol w:w="2253"/>
              <w:gridCol w:w="2253"/>
            </w:tblGrid>
            <w:tr w:rsidR="00AA0679" w:rsidRPr="00B56E50" w:rsidTr="00F67A3A">
              <w:tc>
                <w:tcPr>
                  <w:tcW w:w="2252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A0679" w:rsidRPr="00B56E50" w:rsidTr="00F67A3A">
              <w:tc>
                <w:tcPr>
                  <w:tcW w:w="2252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AA067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ร</w:t>
                  </w:r>
                  <w:proofErr w:type="spellStart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</w:t>
                  </w:r>
                  <w:proofErr w:type="spellEnd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55</w:t>
                  </w:r>
                </w:p>
              </w:tc>
            </w:tr>
          </w:tbl>
          <w:p w:rsidR="00AA0679" w:rsidRPr="00653D67" w:rsidRDefault="00AA0679" w:rsidP="00AA06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ป </w:t>
            </w: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2"/>
              <w:gridCol w:w="2253"/>
              <w:gridCol w:w="2253"/>
              <w:gridCol w:w="2253"/>
            </w:tblGrid>
            <w:tr w:rsidR="00AA0679" w:rsidRPr="00B56E50" w:rsidTr="00F67A3A">
              <w:tc>
                <w:tcPr>
                  <w:tcW w:w="2252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AA0679" w:rsidRPr="00B56E50" w:rsidTr="00F67A3A">
              <w:tc>
                <w:tcPr>
                  <w:tcW w:w="2252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AA0679" w:rsidRPr="00B56E50" w:rsidRDefault="00AA0679" w:rsidP="00023BF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AA0679" w:rsidRPr="001C1A92" w:rsidRDefault="00AA0679" w:rsidP="00AA0679">
                  <w:pPr>
                    <w:spacing w:after="0" w:line="240" w:lineRule="auto"/>
                    <w:jc w:val="center"/>
                    <w:rPr>
                      <w:rFonts w:ascii="TH SarabunPSK" w:hAnsi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ร</w:t>
                  </w:r>
                  <w:proofErr w:type="spellStart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</w:t>
                  </w:r>
                  <w:proofErr w:type="spellEnd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63</w:t>
                  </w:r>
                </w:p>
              </w:tc>
            </w:tr>
          </w:tbl>
          <w:p w:rsidR="00792C0B" w:rsidRPr="00653D67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ป </w:t>
            </w: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="008D4C6A" w:rsidRPr="00653D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2"/>
              <w:gridCol w:w="2253"/>
              <w:gridCol w:w="2253"/>
              <w:gridCol w:w="2253"/>
            </w:tblGrid>
            <w:tr w:rsidR="00792C0B" w:rsidRPr="00B56E50" w:rsidTr="00F67A3A">
              <w:tc>
                <w:tcPr>
                  <w:tcW w:w="2252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792C0B" w:rsidRPr="00B56E50" w:rsidTr="00F67A3A">
              <w:tc>
                <w:tcPr>
                  <w:tcW w:w="2252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AA067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ร</w:t>
                  </w:r>
                  <w:proofErr w:type="spellStart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</w:t>
                  </w:r>
                  <w:proofErr w:type="spellEnd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ละ </w:t>
                  </w:r>
                  <w:r w:rsidR="0089192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</w:t>
                  </w:r>
                  <w:r w:rsidR="00AA0679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8</w:t>
                  </w:r>
                </w:p>
              </w:tc>
            </w:tr>
          </w:tbl>
          <w:p w:rsidR="00792C0B" w:rsidRPr="00653D67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ป </w:t>
            </w: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="008D4C6A" w:rsidRPr="00653D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2"/>
              <w:gridCol w:w="2253"/>
              <w:gridCol w:w="2253"/>
              <w:gridCol w:w="2253"/>
            </w:tblGrid>
            <w:tr w:rsidR="00792C0B" w:rsidRPr="00B56E50" w:rsidTr="00F67A3A">
              <w:tc>
                <w:tcPr>
                  <w:tcW w:w="2252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792C0B" w:rsidRPr="00B56E50" w:rsidTr="00F67A3A">
              <w:tc>
                <w:tcPr>
                  <w:tcW w:w="2252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792C0B" w:rsidRPr="001C1A92" w:rsidRDefault="00792C0B" w:rsidP="00FD0CDB">
                  <w:pPr>
                    <w:spacing w:after="0" w:line="240" w:lineRule="auto"/>
                    <w:jc w:val="center"/>
                    <w:rPr>
                      <w:rFonts w:ascii="TH SarabunPSK" w:hAnsi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รอยละ </w:t>
                  </w:r>
                  <w:r w:rsidR="0089192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71</w:t>
                  </w:r>
                </w:p>
              </w:tc>
            </w:tr>
          </w:tbl>
          <w:p w:rsidR="00792C0B" w:rsidRPr="00653D67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ป </w:t>
            </w:r>
            <w:r w:rsidRPr="00653D6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="008D4C6A" w:rsidRPr="00653D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2"/>
              <w:gridCol w:w="2253"/>
              <w:gridCol w:w="2253"/>
              <w:gridCol w:w="2253"/>
            </w:tblGrid>
            <w:tr w:rsidR="00792C0B" w:rsidRPr="00B56E50" w:rsidTr="00F67A3A">
              <w:tc>
                <w:tcPr>
                  <w:tcW w:w="2252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3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9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รอบ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12 </w:t>
                  </w: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792C0B" w:rsidRPr="00B56E50" w:rsidTr="00F67A3A">
              <w:tc>
                <w:tcPr>
                  <w:tcW w:w="2252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253" w:type="dxa"/>
                </w:tcPr>
                <w:p w:rsidR="00792C0B" w:rsidRPr="00B56E50" w:rsidRDefault="00792C0B" w:rsidP="00FD0CD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</w:rPr>
                    <w:t>≥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รอยละ</w:t>
                  </w:r>
                  <w:r w:rsidRPr="001C01D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B11BBA" w:rsidRPr="001C01DD">
                    <w:rPr>
                      <w:rFonts w:ascii="TH SarabunPSK" w:hAnsi="TH SarabunPSK" w:cs="TH SarabunPSK"/>
                      <w:sz w:val="32"/>
                      <w:szCs w:val="32"/>
                    </w:rPr>
                    <w:t>7</w:t>
                  </w:r>
                  <w:r w:rsidR="008D4C6A" w:rsidRPr="001C01D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</w:t>
                  </w:r>
                </w:p>
              </w:tc>
            </w:tr>
          </w:tbl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color w:val="FFFFFF"/>
                <w:sz w:val="32"/>
                <w:szCs w:val="32"/>
              </w:rPr>
            </w:pP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9B548C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</w:t>
            </w:r>
            <w:r w:rsidR="00D738D6"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ธีการประเมินผล :</w:t>
            </w:r>
          </w:p>
        </w:tc>
        <w:tc>
          <w:tcPr>
            <w:tcW w:w="7371" w:type="dxa"/>
          </w:tcPr>
          <w:p w:rsidR="00792C0B" w:rsidRPr="00B56E50" w:rsidRDefault="00D738D6" w:rsidP="001C1A9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รวบรวมขอมูลผลการเขาถึงบริการของสถานบริการสาธารณสุขทั่วประเทศจากมาตรฐาน</w:t>
            </w:r>
            <w:r w:rsid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ขอมูล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43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แฟม โดยการรับขอมูลจากกองยุทธศาสตรและแผนงาน กระทรวงสาธารณสุข</w:t>
            </w:r>
            <w:r w:rsid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เปนรอบไตรมาส </w:t>
            </w:r>
            <w:r w:rsidR="00234FD6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ขอมูลสอดคลองกับแบบรายงานที่กําหนดและทําการรวมผลการดําเนินงานในปปจจุบันเขากับผลการดําเนินงานของปงบประมาณ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2552 </w:t>
            </w:r>
            <w:r w:rsidR="00554BE4" w:rsidRPr="00B56E50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11BBA" w:rsidRPr="00B56E50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1C1A92">
              <w:rPr>
                <w:rFonts w:ascii="TH SarabunPSK" w:hAnsi="TH SarabunPSK" w:cs="TH Sarabun PSK"/>
                <w:sz w:val="32"/>
                <w:szCs w:val="32"/>
              </w:rPr>
              <w:t>3</w:t>
            </w:r>
            <w:r w:rsidR="00554BE4" w:rsidRPr="00B56E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15038">
              <w:rPr>
                <w:rFonts w:ascii="TH SarabunPSK" w:hAnsi="TH SarabunPSK" w:cs="TH SarabunPSK"/>
                <w:sz w:val="32"/>
                <w:szCs w:val="32"/>
                <w:cs/>
              </w:rPr>
              <w:t>วัด</w:t>
            </w:r>
            <w:r w:rsidR="00D15038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ฐานขอมูลการเขาถึงบริการโรคซึมเศรา กรมสุขภาพจิต โดยโรงพยาบาลพระศรีมหาโพธิ์ </w:t>
            </w:r>
            <w:r w:rsid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แลววิเคราะหประมวลผล และนําเสนอเปนรายจังหวัด เขตสุขภาพ และประเทศที่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 www.thaidepression.com</w:t>
            </w: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เอกสารสนับสนุน :</w:t>
            </w:r>
          </w:p>
        </w:tc>
        <w:tc>
          <w:tcPr>
            <w:tcW w:w="7371" w:type="dxa"/>
          </w:tcPr>
          <w:p w:rsidR="00792C0B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ขอมูลจากฐานขอมูล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>www.thaidepression.com</w:t>
            </w:r>
          </w:p>
        </w:tc>
      </w:tr>
      <w:tr w:rsidR="00792C0B" w:rsidRPr="00B56E50" w:rsidTr="00F67A3A">
        <w:tc>
          <w:tcPr>
            <w:tcW w:w="2269" w:type="dxa"/>
          </w:tcPr>
          <w:p w:rsidR="00BE4F1C" w:rsidRDefault="00D738D6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รายละเอียดขอ</w:t>
            </w:r>
            <w:r w:rsidRPr="00B56E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มูล</w:t>
            </w:r>
          </w:p>
          <w:p w:rsidR="00792C0B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พื้</w:t>
            </w: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นฐาน</w:t>
            </w:r>
          </w:p>
          <w:p w:rsidR="00D738D6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371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1134"/>
              <w:gridCol w:w="1276"/>
              <w:gridCol w:w="1144"/>
              <w:gridCol w:w="1265"/>
            </w:tblGrid>
            <w:tr w:rsidR="00D738D6" w:rsidRPr="00B56E50" w:rsidTr="00F67A3A">
              <w:tc>
                <w:tcPr>
                  <w:tcW w:w="2297" w:type="dxa"/>
                  <w:vMerge w:val="restart"/>
                </w:tcPr>
                <w:p w:rsidR="00D738D6" w:rsidRPr="00B56E50" w:rsidRDefault="00D738D6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134" w:type="dxa"/>
                  <w:vMerge w:val="restart"/>
                </w:tcPr>
                <w:p w:rsidR="00D738D6" w:rsidRPr="00B56E50" w:rsidRDefault="00D738D6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หนวยวัด</w:t>
                  </w:r>
                </w:p>
              </w:tc>
              <w:tc>
                <w:tcPr>
                  <w:tcW w:w="3685" w:type="dxa"/>
                  <w:gridSpan w:val="3"/>
                </w:tcPr>
                <w:p w:rsidR="00D738D6" w:rsidRPr="00B56E50" w:rsidRDefault="00D738D6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ผลการดําเนินงานในรอบปงบประมาณ พ.ศ.</w:t>
                  </w:r>
                </w:p>
              </w:tc>
            </w:tr>
            <w:tr w:rsidR="00D738D6" w:rsidRPr="00B56E50" w:rsidTr="00F67A3A">
              <w:tc>
                <w:tcPr>
                  <w:tcW w:w="2297" w:type="dxa"/>
                  <w:vMerge/>
                </w:tcPr>
                <w:p w:rsidR="00D738D6" w:rsidRPr="00B56E50" w:rsidRDefault="00D738D6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D738D6" w:rsidRPr="00B56E50" w:rsidRDefault="00D738D6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</w:tcPr>
                <w:p w:rsidR="00D738D6" w:rsidRPr="001C01DD" w:rsidRDefault="00D738D6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C01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  <w:r w:rsidR="008D4C6A" w:rsidRPr="001C01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560</w:t>
                  </w:r>
                </w:p>
              </w:tc>
              <w:tc>
                <w:tcPr>
                  <w:tcW w:w="1144" w:type="dxa"/>
                </w:tcPr>
                <w:p w:rsidR="00D738D6" w:rsidRPr="001C01DD" w:rsidRDefault="00D738D6" w:rsidP="00223B6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C01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</w:t>
                  </w:r>
                  <w:r w:rsidR="00B11BBA" w:rsidRPr="001C01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223B6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1</w:t>
                  </w:r>
                </w:p>
              </w:tc>
              <w:tc>
                <w:tcPr>
                  <w:tcW w:w="1265" w:type="dxa"/>
                </w:tcPr>
                <w:p w:rsidR="00D738D6" w:rsidRPr="001C01DD" w:rsidRDefault="00D738D6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C01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</w:t>
                  </w:r>
                  <w:r w:rsidR="00B11BBA" w:rsidRPr="001C01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1C01DD" w:rsidRPr="001C01D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</w:tr>
            <w:tr w:rsidR="00D738D6" w:rsidRPr="00B56E50" w:rsidTr="00F67A3A">
              <w:tc>
                <w:tcPr>
                  <w:tcW w:w="2297" w:type="dxa"/>
                </w:tcPr>
                <w:p w:rsidR="00D738D6" w:rsidRPr="00B56E50" w:rsidRDefault="00D738D6" w:rsidP="00FF4C7F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อัตราการเขาถึงบริการของผูปวยโรคซึมเศรา</w:t>
                  </w:r>
                  <w:r w:rsidR="00EF4E74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เทียบกับคาดประมาณจากความชุกที่</w:t>
                  </w:r>
                  <w:proofErr w:type="spellStart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ได</w:t>
                  </w:r>
                  <w:proofErr w:type="spellEnd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จากการ</w:t>
                  </w:r>
                  <w:proofErr w:type="spellStart"/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สํารวจ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738D6" w:rsidRPr="00B56E50" w:rsidRDefault="00D738D6" w:rsidP="00FF4C7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56E5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>ร้</w:t>
                  </w:r>
                  <w:r w:rsidRPr="00B56E50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อยละ</w:t>
                  </w:r>
                </w:p>
              </w:tc>
              <w:tc>
                <w:tcPr>
                  <w:tcW w:w="1276" w:type="dxa"/>
                </w:tcPr>
                <w:p w:rsidR="00D738D6" w:rsidRPr="001C01DD" w:rsidRDefault="00611775" w:rsidP="001244C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54.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37</w:t>
                  </w:r>
                </w:p>
              </w:tc>
              <w:tc>
                <w:tcPr>
                  <w:tcW w:w="1144" w:type="dxa"/>
                </w:tcPr>
                <w:p w:rsidR="00D738D6" w:rsidRPr="001C01DD" w:rsidRDefault="008D4C6A" w:rsidP="001244C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01D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61.21</w:t>
                  </w:r>
                </w:p>
              </w:tc>
              <w:tc>
                <w:tcPr>
                  <w:tcW w:w="1265" w:type="dxa"/>
                </w:tcPr>
                <w:p w:rsidR="00D738D6" w:rsidRPr="00D17B79" w:rsidRDefault="00FD770E" w:rsidP="001244C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bookmarkStart w:id="0" w:name="_GoBack"/>
                  <w:bookmarkEnd w:id="0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66</w:t>
                  </w:r>
                  <w:r w:rsidR="001C01DD" w:rsidRPr="00D17B79">
                    <w:rPr>
                      <w:rFonts w:ascii="TH SarabunPSK" w:hAnsi="TH SarabunPSK" w:cs="TH SarabunPSK"/>
                      <w:sz w:val="32"/>
                      <w:szCs w:val="32"/>
                    </w:rPr>
                    <w:t>.76</w:t>
                  </w:r>
                </w:p>
                <w:p w:rsidR="001C1A92" w:rsidRPr="006266B8" w:rsidRDefault="00D17B79" w:rsidP="00D17B79">
                  <w:pPr>
                    <w:spacing w:after="0" w:line="240" w:lineRule="auto"/>
                    <w:rPr>
                      <w:rFonts w:ascii="TH SarabunPSK" w:hAnsi="TH SarabunPSK" w:cs="TH SarabunPSK"/>
                    </w:rPr>
                  </w:pPr>
                  <w:r w:rsidRPr="006266B8">
                    <w:rPr>
                      <w:rFonts w:ascii="TH SarabunPSK" w:hAnsi="TH SarabunPSK" w:cs="TH SarabunPSK"/>
                    </w:rPr>
                    <w:lastRenderedPageBreak/>
                    <w:t>(</w:t>
                  </w:r>
                  <w:r w:rsidR="001C1A92" w:rsidRPr="006266B8">
                    <w:rPr>
                      <w:rFonts w:ascii="TH SarabunPSK" w:hAnsi="TH SarabunPSK" w:cs="TH SarabunPSK"/>
                      <w:cs/>
                    </w:rPr>
                    <w:t xml:space="preserve">ข้อมูล ณ วันที่ </w:t>
                  </w:r>
                  <w:r w:rsidR="001C1A92" w:rsidRPr="006266B8">
                    <w:rPr>
                      <w:rFonts w:ascii="TH SarabunPSK" w:hAnsi="TH SarabunPSK" w:cs="TH SarabunPSK"/>
                    </w:rPr>
                    <w:t xml:space="preserve">25 </w:t>
                  </w:r>
                  <w:r w:rsidR="001C1A92" w:rsidRPr="006266B8">
                    <w:rPr>
                      <w:rFonts w:ascii="TH SarabunPSK" w:hAnsi="TH SarabunPSK" w:cs="TH SarabunPSK"/>
                      <w:cs/>
                    </w:rPr>
                    <w:t>กรกฎาคม 2562</w:t>
                  </w:r>
                  <w:r w:rsidRPr="006266B8">
                    <w:rPr>
                      <w:rFonts w:ascii="TH SarabunPSK" w:hAnsi="TH SarabunPSK" w:cs="TH SarabunPSK"/>
                    </w:rPr>
                    <w:t>)</w:t>
                  </w:r>
                </w:p>
              </w:tc>
            </w:tr>
          </w:tbl>
          <w:p w:rsidR="00792C0B" w:rsidRPr="00B56E50" w:rsidRDefault="00792C0B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2C0B" w:rsidRPr="00B56E50" w:rsidTr="00F67A3A">
        <w:tc>
          <w:tcPr>
            <w:tcW w:w="2269" w:type="dxa"/>
          </w:tcPr>
          <w:p w:rsidR="00792C0B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ผูใหขอมูลทางวิชาการ /ผูประสานงานตัวชี้วัด</w:t>
            </w:r>
          </w:p>
        </w:tc>
        <w:tc>
          <w:tcPr>
            <w:tcW w:w="7371" w:type="dxa"/>
          </w:tcPr>
          <w:p w:rsidR="009B548C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นายแพทยประภาส อุครานันท ผูอํานวยการโรงพยาบาลพระศรีมหาโพธิ์</w:t>
            </w:r>
          </w:p>
          <w:p w:rsidR="009B548C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โทรศัพทที่ทํางาน :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>045-3525</w:t>
            </w:r>
            <w:r w:rsidR="00B11BBA" w:rsidRPr="00B56E50">
              <w:rPr>
                <w:rFonts w:ascii="TH SarabunPSK" w:hAnsi="TH SarabunPSK" w:cs="TH SarabunPSK"/>
                <w:sz w:val="32"/>
                <w:szCs w:val="32"/>
              </w:rPr>
              <w:t>35</w:t>
            </w:r>
            <w:r w:rsidR="00554BE4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โทรศัพทมือถือ :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089-9494885 </w:t>
            </w:r>
          </w:p>
          <w:p w:rsidR="005D0A72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>045-352</w:t>
            </w:r>
            <w:r w:rsidR="00B11BBA" w:rsidRPr="00B56E50">
              <w:rPr>
                <w:rFonts w:ascii="TH SarabunPSK" w:hAnsi="TH SarabunPSK" w:cs="TH SarabunPSK"/>
                <w:sz w:val="32"/>
                <w:szCs w:val="32"/>
              </w:rPr>
              <w:t>514</w:t>
            </w:r>
            <w:r w:rsidR="00554BE4" w:rsidRPr="00B56E50">
              <w:rPr>
                <w:rFonts w:ascii="TH SarabunPSK" w:hAnsi="TH SarabunPSK" w:cs="TH SarabunPSK"/>
                <w:sz w:val="32"/>
                <w:szCs w:val="32"/>
              </w:rPr>
              <w:t xml:space="preserve">            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E-mail : pat-ukn@yahoo.com </w:t>
            </w:r>
          </w:p>
          <w:p w:rsidR="009B548C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proofErr w:type="gramStart"/>
            <w:r w:rsidR="00B11BBA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นา</w:t>
            </w:r>
            <w:r w:rsidR="00B11BBA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งรุ้งมณี  ยิ่งยืน</w:t>
            </w:r>
            <w:proofErr w:type="gramEnd"/>
          </w:p>
          <w:p w:rsidR="009B548C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โทรศัพทที่ทํางาน :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>045-3525</w:t>
            </w:r>
            <w:r w:rsidR="00B11BBA" w:rsidRPr="00B56E50">
              <w:rPr>
                <w:rFonts w:ascii="TH SarabunPSK" w:hAnsi="TH SarabunPSK" w:cs="TH SarabunPSK"/>
                <w:sz w:val="32"/>
                <w:szCs w:val="32"/>
              </w:rPr>
              <w:t>35</w:t>
            </w:r>
            <w:r w:rsidR="00554BE4" w:rsidRPr="00B56E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โทรศัพทมือถือ : </w:t>
            </w:r>
            <w:r w:rsidR="00A10A1A" w:rsidRPr="00B56E50">
              <w:rPr>
                <w:rFonts w:ascii="TH SarabunPSK" w:hAnsi="TH SarabunPSK" w:cs="TH SarabunPSK"/>
                <w:sz w:val="32"/>
                <w:szCs w:val="32"/>
              </w:rPr>
              <w:t>083-7978881</w:t>
            </w:r>
          </w:p>
          <w:p w:rsidR="00D738D6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>045-3525</w:t>
            </w:r>
            <w:r w:rsidR="00B11BBA" w:rsidRPr="00B56E50">
              <w:rPr>
                <w:rFonts w:ascii="TH SarabunPSK" w:hAnsi="TH SarabunPSK" w:cs="TH SarabunPSK"/>
                <w:sz w:val="32"/>
                <w:szCs w:val="32"/>
              </w:rPr>
              <w:t>14</w:t>
            </w:r>
            <w:r w:rsidR="00554BE4" w:rsidRPr="00B56E50">
              <w:rPr>
                <w:rFonts w:ascii="TH SarabunPSK" w:hAnsi="TH SarabunPSK" w:cs="TH SarabunPSK"/>
                <w:sz w:val="32"/>
                <w:szCs w:val="32"/>
              </w:rPr>
              <w:t xml:space="preserve">             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A10A1A" w:rsidRPr="00B56E50">
              <w:rPr>
                <w:rFonts w:ascii="TH SarabunPSK" w:hAnsi="TH SarabunPSK" w:cs="TH SarabunPSK"/>
                <w:sz w:val="32"/>
                <w:szCs w:val="32"/>
              </w:rPr>
              <w:t>rungring17@yahoo</w:t>
            </w:r>
            <w:r w:rsidRPr="00B56E50">
              <w:rPr>
                <w:rFonts w:ascii="TH SarabunPSK" w:hAnsi="TH SarabunPSK" w:cs="TH SarabunPSK"/>
                <w:sz w:val="32"/>
                <w:szCs w:val="32"/>
              </w:rPr>
              <w:t xml:space="preserve">.com </w:t>
            </w:r>
          </w:p>
          <w:p w:rsidR="00792C0B" w:rsidRPr="00B56E50" w:rsidRDefault="00766D78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ศูนย์วิจัยและฝึกอบรม </w:t>
            </w:r>
            <w:r w:rsidR="00D738D6" w:rsidRPr="00B56E50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โรงพยาบาลพระศรีมหาโพธ</w:t>
            </w:r>
            <w:r w:rsidR="009B548C" w:rsidRPr="00B56E50">
              <w:rPr>
                <w:rFonts w:ascii="TH SarabunPSK" w:hAnsi="TH SarabunPSK" w:cs="TH SarabunPSK" w:hint="cs"/>
                <w:sz w:val="32"/>
                <w:szCs w:val="32"/>
                <w:cs/>
              </w:rPr>
              <w:t>ิ์</w:t>
            </w:r>
          </w:p>
        </w:tc>
      </w:tr>
      <w:tr w:rsidR="00D738D6" w:rsidRPr="00B56E50" w:rsidTr="00F67A3A">
        <w:tc>
          <w:tcPr>
            <w:tcW w:w="2269" w:type="dxa"/>
          </w:tcPr>
          <w:p w:rsidR="00BE4F1C" w:rsidRDefault="00D738D6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หนวยงานประมวลผลและจัดทําขอมูล</w:t>
            </w:r>
          </w:p>
          <w:p w:rsidR="00D738D6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</w:t>
            </w: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ระดับส</w:t>
            </w:r>
            <w:r w:rsidR="009B548C" w:rsidRPr="00B56E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่</w:t>
            </w: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วนกลาง)</w:t>
            </w:r>
          </w:p>
        </w:tc>
        <w:tc>
          <w:tcPr>
            <w:tcW w:w="7371" w:type="dxa"/>
          </w:tcPr>
          <w:p w:rsidR="00F827F4" w:rsidRDefault="00F827F4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="00D738D6" w:rsidRPr="00C562ED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โรงพยาบาลพระศรีมหาโพธิ์</w:t>
            </w:r>
            <w:r w:rsidR="00C562E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D738D6" w:rsidRPr="00C562ED" w:rsidRDefault="00F827F4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proofErr w:type="gramStart"/>
            <w:r w:rsidR="00C562ED" w:rsidRPr="00C562E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ศูนย์เทคโนโลยีสารสนเทศและการสื่อสาร </w:t>
            </w:r>
            <w:r w:rsidR="00381C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562ED" w:rsidRPr="00C562ED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สำนักงานปลัดกระทรวงสาธารณสุข</w:t>
            </w:r>
            <w:proofErr w:type="gramEnd"/>
          </w:p>
        </w:tc>
      </w:tr>
      <w:tr w:rsidR="00D738D6" w:rsidRPr="00B56E50" w:rsidTr="00F67A3A">
        <w:tc>
          <w:tcPr>
            <w:tcW w:w="2269" w:type="dxa"/>
          </w:tcPr>
          <w:p w:rsidR="00D738D6" w:rsidRPr="00B56E50" w:rsidRDefault="00D738D6" w:rsidP="00FF4C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56E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ผูรับผิดชอบการรายงานผลการดําเนินงาน</w:t>
            </w:r>
          </w:p>
        </w:tc>
        <w:tc>
          <w:tcPr>
            <w:tcW w:w="7371" w:type="dxa"/>
          </w:tcPr>
          <w:p w:rsidR="009B548C" w:rsidRPr="006663DE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56E5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proofErr w:type="gramStart"/>
            <w:r w:rsidR="00A10A1A" w:rsidRPr="006663DE">
              <w:rPr>
                <w:rFonts w:ascii="TH SarabunPSK" w:hAnsi="TH SarabunPSK" w:cs="TH SarabunPSK"/>
                <w:sz w:val="32"/>
                <w:szCs w:val="32"/>
                <w:cs/>
              </w:rPr>
              <w:t>นายประมอญ  พิมพ์หล่อ</w:t>
            </w:r>
            <w:proofErr w:type="gramEnd"/>
          </w:p>
          <w:p w:rsidR="009B548C" w:rsidRPr="006663DE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โทรศัพทที่ทํางาน : 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045-3525</w:t>
            </w:r>
            <w:r w:rsidR="00A10A1A" w:rsidRPr="006663DE">
              <w:rPr>
                <w:rFonts w:ascii="TH SarabunPSK" w:hAnsi="TH SarabunPSK" w:cs="TH SarabunPSK"/>
                <w:sz w:val="32"/>
                <w:szCs w:val="32"/>
              </w:rPr>
              <w:t>35</w:t>
            </w:r>
            <w:r w:rsidR="00554BE4"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โทรศัพทมือถือ : </w:t>
            </w:r>
            <w:r w:rsidR="00A10A1A" w:rsidRPr="006663DE">
              <w:rPr>
                <w:rFonts w:ascii="TH SarabunPSK" w:hAnsi="TH SarabunPSK" w:cs="TH SarabunPSK"/>
                <w:sz w:val="32"/>
                <w:szCs w:val="32"/>
              </w:rPr>
              <w:t>088-581-7727</w:t>
            </w:r>
          </w:p>
          <w:p w:rsidR="009B548C" w:rsidRPr="006663DE" w:rsidRDefault="00D738D6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="00A10A1A" w:rsidRPr="006663DE">
              <w:rPr>
                <w:rFonts w:ascii="TH SarabunPSK" w:hAnsi="TH SarabunPSK" w:cs="TH SarabunPSK"/>
                <w:sz w:val="32"/>
                <w:szCs w:val="32"/>
              </w:rPr>
              <w:t>045-35251</w:t>
            </w:r>
            <w:r w:rsidR="008D4C6A" w:rsidRPr="006663D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A10A1A" w:rsidRPr="006663DE">
              <w:rPr>
                <w:rFonts w:ascii="TH SarabunPSK" w:hAnsi="TH SarabunPSK" w:cs="TH SarabunPSK"/>
                <w:sz w:val="32"/>
                <w:szCs w:val="32"/>
              </w:rPr>
              <w:t xml:space="preserve">                   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A10A1A" w:rsidRPr="00625239">
              <w:rPr>
                <w:rFonts w:ascii="TH SarabunPSK" w:hAnsi="TH SarabunPSK" w:cs="TH SarabunPSK"/>
                <w:sz w:val="32"/>
                <w:szCs w:val="32"/>
              </w:rPr>
              <w:t>proj207@hotmail.com</w:t>
            </w:r>
          </w:p>
          <w:p w:rsidR="00A10A1A" w:rsidRPr="006663DE" w:rsidRDefault="00A10A1A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63DE">
              <w:rPr>
                <w:rFonts w:ascii="TH SarabunPSK" w:hAnsi="TH SarabunPSK" w:cs="TH SarabunPSK"/>
                <w:sz w:val="32"/>
                <w:szCs w:val="32"/>
              </w:rPr>
              <w:t>2.</w:t>
            </w:r>
            <w:proofErr w:type="gramStart"/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>นา</w:t>
            </w:r>
            <w:r w:rsidR="008D4C6A" w:rsidRPr="006663DE">
              <w:rPr>
                <w:rFonts w:ascii="TH SarabunPSK" w:hAnsi="TH SarabunPSK" w:cs="TH SarabunPSK"/>
                <w:sz w:val="32"/>
                <w:szCs w:val="32"/>
                <w:cs/>
              </w:rPr>
              <w:t>ยอรรถกร  วงค์อนันต์</w:t>
            </w:r>
            <w:proofErr w:type="gramEnd"/>
          </w:p>
          <w:p w:rsidR="00A10A1A" w:rsidRPr="006663DE" w:rsidRDefault="00A10A1A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โทรศัพทที่ทํางาน : 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045-352</w:t>
            </w:r>
            <w:r w:rsidR="008D4C6A" w:rsidRPr="006663DE">
              <w:rPr>
                <w:rFonts w:ascii="TH SarabunPSK" w:hAnsi="TH SarabunPSK" w:cs="TH SarabunPSK"/>
                <w:sz w:val="32"/>
                <w:szCs w:val="32"/>
              </w:rPr>
              <w:t>621</w:t>
            </w:r>
            <w:r w:rsidR="00554BE4"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โทรศัพทมือถือ : 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8D4C6A" w:rsidRPr="006663DE">
              <w:rPr>
                <w:rFonts w:ascii="TH SarabunPSK" w:hAnsi="TH SarabunPSK" w:cs="TH SarabunPSK"/>
                <w:sz w:val="32"/>
                <w:szCs w:val="32"/>
              </w:rPr>
              <w:t>83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D4C6A" w:rsidRPr="006663DE">
              <w:rPr>
                <w:rFonts w:ascii="TH SarabunPSK" w:hAnsi="TH SarabunPSK" w:cs="TH SarabunPSK"/>
                <w:sz w:val="32"/>
                <w:szCs w:val="32"/>
              </w:rPr>
              <w:t>128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D4C6A" w:rsidRPr="006663DE">
              <w:rPr>
                <w:rFonts w:ascii="TH SarabunPSK" w:hAnsi="TH SarabunPSK" w:cs="TH SarabunPSK"/>
                <w:sz w:val="32"/>
                <w:szCs w:val="32"/>
              </w:rPr>
              <w:t>7033</w:t>
            </w:r>
          </w:p>
          <w:p w:rsidR="00A10A1A" w:rsidRDefault="00A10A1A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045-35251</w:t>
            </w:r>
            <w:r w:rsidR="008D4C6A" w:rsidRPr="006663D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 xml:space="preserve">                  E-mail : </w:t>
            </w:r>
            <w:r w:rsidR="00A10518" w:rsidRPr="00625239">
              <w:rPr>
                <w:rFonts w:ascii="TH SarabunPSK" w:hAnsi="TH SarabunPSK" w:cs="TH SarabunPSK"/>
                <w:sz w:val="32"/>
                <w:szCs w:val="32"/>
              </w:rPr>
              <w:t>info@thaidepresssion.com</w:t>
            </w:r>
          </w:p>
          <w:p w:rsidR="00A10518" w:rsidRPr="006663DE" w:rsidRDefault="00A10518" w:rsidP="00A1051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gramStart"/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>นา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วีระพงค์  ผาปรางค์</w:t>
            </w:r>
            <w:proofErr w:type="gramEnd"/>
          </w:p>
          <w:p w:rsidR="00A10518" w:rsidRPr="006663DE" w:rsidRDefault="00A10518" w:rsidP="00A1051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โทรศัพทที่ทํางาน : 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045-352621</w:t>
            </w: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โทรศัพทมือถือ : 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88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599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4087</w:t>
            </w:r>
          </w:p>
          <w:p w:rsidR="00A10518" w:rsidRPr="00AA0679" w:rsidRDefault="00A10518" w:rsidP="00A1051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โทรสาร : </w:t>
            </w:r>
            <w:r w:rsidRPr="006663DE">
              <w:rPr>
                <w:rFonts w:ascii="TH SarabunPSK" w:hAnsi="TH SarabunPSK" w:cs="TH SarabunPSK"/>
                <w:sz w:val="32"/>
                <w:szCs w:val="32"/>
              </w:rPr>
              <w:t xml:space="preserve">045-352513                  E-mail :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depression54@hotmail.com</w:t>
            </w:r>
          </w:p>
          <w:p w:rsidR="00766D78" w:rsidRPr="00B56E50" w:rsidRDefault="00766D78" w:rsidP="00FF4C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63DE">
              <w:rPr>
                <w:rFonts w:ascii="TH SarabunPSK" w:hAnsi="TH SarabunPSK" w:cs="TH SarabunPSK"/>
                <w:sz w:val="32"/>
                <w:szCs w:val="32"/>
                <w:cs/>
              </w:rPr>
              <w:t>ฝ่ายเทคโนโลยีและสารสนเทศ</w:t>
            </w:r>
            <w:r w:rsidR="00D738D6" w:rsidRPr="006663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โรงพยาบาลพระศรีมหาโพธิ์ กรมสุขภาพจิต</w:t>
            </w:r>
          </w:p>
        </w:tc>
      </w:tr>
    </w:tbl>
    <w:p w:rsidR="00792C0B" w:rsidRPr="00D738D6" w:rsidRDefault="00792C0B" w:rsidP="00EF4E74">
      <w:pPr>
        <w:rPr>
          <w:rFonts w:ascii="TH SarabunPSK" w:hAnsi="TH SarabunPSK" w:cs="TH SarabunPSK"/>
          <w:sz w:val="30"/>
          <w:szCs w:val="30"/>
        </w:rPr>
      </w:pPr>
    </w:p>
    <w:sectPr w:rsidR="00792C0B" w:rsidRPr="00D738D6" w:rsidSect="00F67A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79"/>
    <w:rsid w:val="00023BF5"/>
    <w:rsid w:val="000360D4"/>
    <w:rsid w:val="00091C7C"/>
    <w:rsid w:val="000B12AA"/>
    <w:rsid w:val="000B49C7"/>
    <w:rsid w:val="000D33CB"/>
    <w:rsid w:val="000F4827"/>
    <w:rsid w:val="001244CA"/>
    <w:rsid w:val="00184BB7"/>
    <w:rsid w:val="001C01DD"/>
    <w:rsid w:val="001C1A92"/>
    <w:rsid w:val="001E2FE3"/>
    <w:rsid w:val="00204436"/>
    <w:rsid w:val="00223B6D"/>
    <w:rsid w:val="00223CA2"/>
    <w:rsid w:val="00234FD6"/>
    <w:rsid w:val="0024419A"/>
    <w:rsid w:val="002B6FDF"/>
    <w:rsid w:val="002E1532"/>
    <w:rsid w:val="00317412"/>
    <w:rsid w:val="00381C39"/>
    <w:rsid w:val="003A65EE"/>
    <w:rsid w:val="00415CEF"/>
    <w:rsid w:val="004375C4"/>
    <w:rsid w:val="004E323E"/>
    <w:rsid w:val="0050654B"/>
    <w:rsid w:val="005265FE"/>
    <w:rsid w:val="00554BE4"/>
    <w:rsid w:val="005662FE"/>
    <w:rsid w:val="00580F63"/>
    <w:rsid w:val="005D0A72"/>
    <w:rsid w:val="00611775"/>
    <w:rsid w:val="00625239"/>
    <w:rsid w:val="006266B8"/>
    <w:rsid w:val="00653D67"/>
    <w:rsid w:val="006663DE"/>
    <w:rsid w:val="006C5DE1"/>
    <w:rsid w:val="007315B6"/>
    <w:rsid w:val="00766D78"/>
    <w:rsid w:val="00787BA8"/>
    <w:rsid w:val="00792C0B"/>
    <w:rsid w:val="007C50E7"/>
    <w:rsid w:val="00817842"/>
    <w:rsid w:val="008835A7"/>
    <w:rsid w:val="00891928"/>
    <w:rsid w:val="008B724C"/>
    <w:rsid w:val="008D4C6A"/>
    <w:rsid w:val="008F3786"/>
    <w:rsid w:val="00941ED1"/>
    <w:rsid w:val="009B548C"/>
    <w:rsid w:val="009E54B7"/>
    <w:rsid w:val="00A10518"/>
    <w:rsid w:val="00A10A1A"/>
    <w:rsid w:val="00A16F40"/>
    <w:rsid w:val="00AA0679"/>
    <w:rsid w:val="00AA4E1C"/>
    <w:rsid w:val="00AB1267"/>
    <w:rsid w:val="00AB3776"/>
    <w:rsid w:val="00AC6007"/>
    <w:rsid w:val="00B11BBA"/>
    <w:rsid w:val="00B54B79"/>
    <w:rsid w:val="00B56E50"/>
    <w:rsid w:val="00B93E79"/>
    <w:rsid w:val="00BD03A0"/>
    <w:rsid w:val="00BE4F1C"/>
    <w:rsid w:val="00C3599C"/>
    <w:rsid w:val="00C562ED"/>
    <w:rsid w:val="00CB4F02"/>
    <w:rsid w:val="00D0789E"/>
    <w:rsid w:val="00D15038"/>
    <w:rsid w:val="00D17B79"/>
    <w:rsid w:val="00D738D6"/>
    <w:rsid w:val="00D92E63"/>
    <w:rsid w:val="00DE3737"/>
    <w:rsid w:val="00DE77FA"/>
    <w:rsid w:val="00E449EF"/>
    <w:rsid w:val="00E736FB"/>
    <w:rsid w:val="00E9163F"/>
    <w:rsid w:val="00EA55FA"/>
    <w:rsid w:val="00EA689E"/>
    <w:rsid w:val="00EF4E74"/>
    <w:rsid w:val="00F67A3A"/>
    <w:rsid w:val="00F827F4"/>
    <w:rsid w:val="00FA4038"/>
    <w:rsid w:val="00FA760A"/>
    <w:rsid w:val="00FC1ED5"/>
    <w:rsid w:val="00FD0CDB"/>
    <w:rsid w:val="00FD770E"/>
    <w:rsid w:val="00FF4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8AD4"/>
  <w15:chartTrackingRefBased/>
  <w15:docId w15:val="{817C5191-051E-4663-BE35-1AD716BD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Calibri" w:eastAsia="Calibri" w:hAnsi="Calibri" w:cs="Cordia New"/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UnresolvedMention">
    <w:name w:val="Unresolved Mention"/>
    <w:rPr>
      <w:rFonts w:ascii="Calibri" w:eastAsia="Calibri" w:hAnsi="Calibri" w:cs="Cordia New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CA7FC-948A-4104-BA53-6AD97C2A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6575</CharactersWithSpaces>
  <SharedDoc>false</SharedDoc>
  <HLinks>
    <vt:vector size="6" baseType="variant">
      <vt:variant>
        <vt:i4>3997756</vt:i4>
      </vt:variant>
      <vt:variant>
        <vt:i4>0</vt:i4>
      </vt:variant>
      <vt:variant>
        <vt:i4>0</vt:i4>
      </vt:variant>
      <vt:variant>
        <vt:i4>5</vt:i4>
      </vt:variant>
      <vt:variant>
        <vt:lpwstr>http://www.thaidepression.com/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SP</cp:lastModifiedBy>
  <cp:revision>5</cp:revision>
  <dcterms:created xsi:type="dcterms:W3CDTF">2019-10-09T09:19:00Z</dcterms:created>
  <dcterms:modified xsi:type="dcterms:W3CDTF">2019-10-21T12:57:00Z</dcterms:modified>
</cp:coreProperties>
</file>