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54"/>
        <w:gridCol w:w="28"/>
        <w:gridCol w:w="7399"/>
      </w:tblGrid>
      <w:tr w:rsidR="0093103D" w:rsidRPr="007A46C2" w14:paraId="355AF5CC"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50B8CE95" w14:textId="77777777" w:rsidR="0093103D" w:rsidRPr="007A46C2" w:rsidRDefault="0093103D" w:rsidP="0093103D">
            <w:pPr>
              <w:spacing w:after="0" w:line="240" w:lineRule="auto"/>
              <w:rPr>
                <w:rFonts w:ascii="TH SarabunPSK" w:hAnsi="TH SarabunPSK" w:cs="TH SarabunPSK"/>
                <w:b/>
                <w:bCs/>
                <w:color w:val="0D0D0D"/>
                <w:sz w:val="32"/>
                <w:szCs w:val="32"/>
                <w:cs/>
              </w:rPr>
            </w:pPr>
            <w:bookmarkStart w:id="0" w:name="_Hlk495830747"/>
            <w:r w:rsidRPr="007A46C2">
              <w:rPr>
                <w:rFonts w:ascii="TH SarabunPSK" w:hAnsi="TH SarabunPSK" w:cs="TH SarabunPSK"/>
                <w:b/>
                <w:bCs/>
                <w:color w:val="0D0D0D"/>
                <w:sz w:val="32"/>
                <w:szCs w:val="32"/>
                <w:cs/>
              </w:rPr>
              <w:t>หมวด</w:t>
            </w:r>
          </w:p>
        </w:tc>
        <w:tc>
          <w:tcPr>
            <w:tcW w:w="7399" w:type="dxa"/>
            <w:tcBorders>
              <w:top w:val="single" w:sz="4" w:space="0" w:color="auto"/>
              <w:left w:val="single" w:sz="4" w:space="0" w:color="auto"/>
              <w:bottom w:val="single" w:sz="4" w:space="0" w:color="auto"/>
              <w:right w:val="single" w:sz="4" w:space="0" w:color="auto"/>
            </w:tcBorders>
          </w:tcPr>
          <w:p w14:paraId="5CDA14C0" w14:textId="709E918A" w:rsidR="0093103D" w:rsidRPr="007A46C2" w:rsidRDefault="00A97BB2" w:rsidP="0093103D">
            <w:pPr>
              <w:spacing w:after="0" w:line="240" w:lineRule="auto"/>
              <w:jc w:val="thaiDistribute"/>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ยุทธศาสตร์ด้านบริการเป็นเลิศ (</w:t>
            </w:r>
            <w:r w:rsidRPr="007A46C2">
              <w:rPr>
                <w:rFonts w:ascii="TH SarabunPSK" w:hAnsi="TH SarabunPSK" w:cs="TH SarabunPSK"/>
                <w:b/>
                <w:bCs/>
                <w:color w:val="0D0D0D"/>
                <w:sz w:val="32"/>
                <w:szCs w:val="32"/>
              </w:rPr>
              <w:t>Service Excellence)</w:t>
            </w:r>
          </w:p>
        </w:tc>
      </w:tr>
      <w:tr w:rsidR="0093103D" w:rsidRPr="007A46C2" w14:paraId="2DA6C6D3"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D946A19"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แผนที่</w:t>
            </w:r>
          </w:p>
        </w:tc>
        <w:tc>
          <w:tcPr>
            <w:tcW w:w="7399" w:type="dxa"/>
            <w:tcBorders>
              <w:top w:val="single" w:sz="4" w:space="0" w:color="auto"/>
              <w:left w:val="single" w:sz="4" w:space="0" w:color="auto"/>
              <w:bottom w:val="single" w:sz="4" w:space="0" w:color="auto"/>
              <w:right w:val="single" w:sz="4" w:space="0" w:color="auto"/>
            </w:tcBorders>
          </w:tcPr>
          <w:p w14:paraId="41B73CDD" w14:textId="77777777" w:rsidR="0093103D" w:rsidRPr="007A46C2" w:rsidRDefault="0093103D" w:rsidP="0093103D">
            <w:pPr>
              <w:spacing w:after="0" w:line="240" w:lineRule="auto"/>
              <w:jc w:val="thaiDistribute"/>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6. การพัฒนาระบบบริการสุขภาพ (</w:t>
            </w:r>
            <w:r w:rsidRPr="007A46C2">
              <w:rPr>
                <w:rFonts w:ascii="TH SarabunPSK" w:hAnsi="TH SarabunPSK" w:cs="TH SarabunPSK"/>
                <w:b/>
                <w:bCs/>
                <w:color w:val="0D0D0D"/>
                <w:sz w:val="32"/>
                <w:szCs w:val="32"/>
              </w:rPr>
              <w:t>Service Plan)</w:t>
            </w:r>
          </w:p>
        </w:tc>
      </w:tr>
      <w:tr w:rsidR="0093103D" w:rsidRPr="007A46C2" w14:paraId="20C3579A"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2264CA3"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โครงการที่</w:t>
            </w:r>
          </w:p>
        </w:tc>
        <w:tc>
          <w:tcPr>
            <w:tcW w:w="7399" w:type="dxa"/>
            <w:tcBorders>
              <w:top w:val="single" w:sz="4" w:space="0" w:color="auto"/>
              <w:left w:val="single" w:sz="4" w:space="0" w:color="auto"/>
              <w:bottom w:val="single" w:sz="4" w:space="0" w:color="auto"/>
              <w:right w:val="single" w:sz="4" w:space="0" w:color="auto"/>
            </w:tcBorders>
          </w:tcPr>
          <w:p w14:paraId="42570E10" w14:textId="42510F51" w:rsidR="0093103D" w:rsidRPr="007A46C2" w:rsidRDefault="00976207" w:rsidP="00DD7C14">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00000"/>
                <w:sz w:val="32"/>
                <w:szCs w:val="32"/>
                <w:cs/>
              </w:rPr>
              <w:t>1</w:t>
            </w:r>
            <w:r w:rsidR="001D1D56">
              <w:rPr>
                <w:rFonts w:ascii="TH SarabunPSK" w:hAnsi="TH SarabunPSK" w:cs="TH SarabunPSK"/>
                <w:b/>
                <w:bCs/>
                <w:color w:val="000000"/>
                <w:sz w:val="32"/>
                <w:szCs w:val="32"/>
              </w:rPr>
              <w:t>8</w:t>
            </w:r>
            <w:r w:rsidRPr="007A46C2">
              <w:rPr>
                <w:rFonts w:ascii="TH SarabunPSK" w:hAnsi="TH SarabunPSK" w:cs="TH SarabunPSK"/>
                <w:b/>
                <w:bCs/>
                <w:color w:val="000000"/>
                <w:sz w:val="32"/>
                <w:szCs w:val="32"/>
              </w:rPr>
              <w:t>.</w:t>
            </w:r>
            <w:r w:rsidRPr="001D1D56">
              <w:rPr>
                <w:rFonts w:ascii="TH SarabunPSK" w:hAnsi="TH SarabunPSK" w:cs="TH SarabunPSK"/>
                <w:b/>
                <w:bCs/>
                <w:color w:val="0D0D0D"/>
                <w:sz w:val="32"/>
                <w:szCs w:val="32"/>
              </w:rPr>
              <w:t xml:space="preserve"> </w:t>
            </w:r>
            <w:r w:rsidR="001D1D56" w:rsidRPr="001D1D56">
              <w:rPr>
                <w:rFonts w:ascii="TH SarabunPSK" w:hAnsi="TH SarabunPSK" w:cs="TH SarabunPSK"/>
                <w:b/>
                <w:bCs/>
                <w:color w:val="0D0D0D"/>
                <w:sz w:val="32"/>
                <w:szCs w:val="32"/>
                <w:cs/>
              </w:rPr>
              <w:t xml:space="preserve">โครงการพัฒนาระบบบริการสุขภาพ </w:t>
            </w:r>
            <w:r w:rsidR="001D1D56" w:rsidRPr="001D1D56">
              <w:rPr>
                <w:rFonts w:ascii="TH SarabunPSK" w:hAnsi="TH SarabunPSK" w:cs="TH SarabunPSK"/>
                <w:b/>
                <w:bCs/>
                <w:color w:val="0D0D0D"/>
                <w:sz w:val="32"/>
                <w:szCs w:val="32"/>
              </w:rPr>
              <w:t xml:space="preserve">5 </w:t>
            </w:r>
            <w:r w:rsidR="001D1D56" w:rsidRPr="001D1D56">
              <w:rPr>
                <w:rFonts w:ascii="TH SarabunPSK" w:hAnsi="TH SarabunPSK" w:cs="TH SarabunPSK"/>
                <w:b/>
                <w:bCs/>
                <w:color w:val="0D0D0D"/>
                <w:sz w:val="32"/>
                <w:szCs w:val="32"/>
                <w:cs/>
              </w:rPr>
              <w:t>สาขาหลัก</w:t>
            </w:r>
          </w:p>
        </w:tc>
      </w:tr>
      <w:tr w:rsidR="0093103D" w:rsidRPr="007A46C2" w14:paraId="479687B9"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53F95822"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ระดับการวัดผล</w:t>
            </w:r>
          </w:p>
        </w:tc>
        <w:tc>
          <w:tcPr>
            <w:tcW w:w="7399" w:type="dxa"/>
            <w:tcBorders>
              <w:top w:val="single" w:sz="4" w:space="0" w:color="auto"/>
              <w:left w:val="single" w:sz="4" w:space="0" w:color="auto"/>
              <w:bottom w:val="single" w:sz="4" w:space="0" w:color="auto"/>
              <w:right w:val="single" w:sz="4" w:space="0" w:color="auto"/>
            </w:tcBorders>
          </w:tcPr>
          <w:p w14:paraId="1FB6EC5E" w14:textId="56F101B1" w:rsidR="0093103D" w:rsidRPr="007A46C2" w:rsidRDefault="00976207" w:rsidP="0093103D">
            <w:pPr>
              <w:spacing w:after="0" w:line="240" w:lineRule="auto"/>
              <w:jc w:val="thaiDistribute"/>
              <w:rPr>
                <w:rFonts w:ascii="TH SarabunPSK" w:hAnsi="TH SarabunPSK" w:cs="TH SarabunPSK"/>
                <w:b/>
                <w:bCs/>
                <w:color w:val="0D0D0D"/>
                <w:sz w:val="32"/>
                <w:szCs w:val="32"/>
                <w:cs/>
              </w:rPr>
            </w:pPr>
            <w:r w:rsidRPr="007A46C2">
              <w:rPr>
                <w:rFonts w:ascii="TH SarabunPSK" w:hAnsi="TH SarabunPSK" w:cs="TH SarabunPSK"/>
                <w:b/>
                <w:bCs/>
                <w:color w:val="000000"/>
                <w:sz w:val="32"/>
                <w:szCs w:val="32"/>
                <w:cs/>
              </w:rPr>
              <w:t>เขตสุขภาพ</w:t>
            </w:r>
          </w:p>
        </w:tc>
      </w:tr>
      <w:tr w:rsidR="0093103D" w:rsidRPr="007A46C2" w14:paraId="53BB9D7A"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4E1992C"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 xml:space="preserve">ชื่อตัวชี้วัดเชิงปริมาณ </w:t>
            </w:r>
            <w:r w:rsidRPr="007A46C2">
              <w:rPr>
                <w:rFonts w:ascii="TH SarabunPSK" w:hAnsi="TH SarabunPSK" w:cs="TH SarabunPSK"/>
                <w:b/>
                <w:bCs/>
                <w:color w:val="0D0D0D"/>
                <w:sz w:val="32"/>
                <w:szCs w:val="32"/>
              </w:rPr>
              <w:t xml:space="preserve">  </w:t>
            </w:r>
          </w:p>
        </w:tc>
        <w:tc>
          <w:tcPr>
            <w:tcW w:w="7399" w:type="dxa"/>
            <w:tcBorders>
              <w:top w:val="single" w:sz="4" w:space="0" w:color="auto"/>
              <w:left w:val="single" w:sz="4" w:space="0" w:color="auto"/>
              <w:bottom w:val="single" w:sz="4" w:space="0" w:color="auto"/>
              <w:right w:val="single" w:sz="4" w:space="0" w:color="auto"/>
            </w:tcBorders>
          </w:tcPr>
          <w:p w14:paraId="0DBE2C71" w14:textId="6F368E83" w:rsidR="0093103D" w:rsidRPr="007A46C2" w:rsidRDefault="00904B1B" w:rsidP="0093103D">
            <w:pPr>
              <w:spacing w:after="0" w:line="240" w:lineRule="auto"/>
              <w:jc w:val="thaiDistribute"/>
              <w:rPr>
                <w:rFonts w:ascii="TH SarabunPSK" w:hAnsi="TH SarabunPSK" w:cs="TH SarabunPSK"/>
                <w:b/>
                <w:bCs/>
                <w:color w:val="0D0D0D"/>
                <w:sz w:val="32"/>
                <w:szCs w:val="32"/>
                <w:cs/>
              </w:rPr>
            </w:pPr>
            <w:r w:rsidRPr="00DD7C14">
              <w:rPr>
                <w:rFonts w:ascii="TH SarabunPSK" w:hAnsi="TH SarabunPSK" w:cs="TH SarabunPSK"/>
                <w:b/>
                <w:bCs/>
                <w:color w:val="000000"/>
                <w:sz w:val="32"/>
                <w:szCs w:val="32"/>
              </w:rPr>
              <w:t xml:space="preserve">34. </w:t>
            </w:r>
            <w:r w:rsidRPr="00DD7C14">
              <w:rPr>
                <w:rFonts w:ascii="TH SarabunPSK" w:hAnsi="TH SarabunPSK" w:cs="TH SarabunPSK"/>
                <w:b/>
                <w:bCs/>
                <w:color w:val="000000"/>
                <w:sz w:val="32"/>
                <w:szCs w:val="32"/>
                <w:cs/>
              </w:rPr>
              <w:t>อัตราตายผู้ป่วยติดเชื้อในกระแสเลือดแบบรุนแรงชนิด</w:t>
            </w:r>
            <w:r w:rsidRPr="00DD7C14">
              <w:rPr>
                <w:rFonts w:ascii="TH SarabunPSK" w:hAnsi="TH SarabunPSK" w:cs="TH SarabunPSK"/>
                <w:b/>
                <w:bCs/>
                <w:color w:val="000000"/>
                <w:sz w:val="32"/>
                <w:szCs w:val="32"/>
              </w:rPr>
              <w:t xml:space="preserve"> community-acquired</w:t>
            </w:r>
          </w:p>
        </w:tc>
      </w:tr>
      <w:tr w:rsidR="0093103D" w:rsidRPr="007A46C2" w14:paraId="5BC96966"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5F953486"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คำนิยาม</w:t>
            </w:r>
          </w:p>
        </w:tc>
        <w:tc>
          <w:tcPr>
            <w:tcW w:w="7399" w:type="dxa"/>
            <w:tcBorders>
              <w:top w:val="single" w:sz="4" w:space="0" w:color="auto"/>
              <w:left w:val="single" w:sz="4" w:space="0" w:color="auto"/>
              <w:bottom w:val="single" w:sz="4" w:space="0" w:color="auto"/>
              <w:right w:val="single" w:sz="4" w:space="0" w:color="auto"/>
            </w:tcBorders>
          </w:tcPr>
          <w:p w14:paraId="7D3690BA" w14:textId="669E64DA"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b/>
                <w:bCs/>
                <w:color w:val="000000"/>
                <w:sz w:val="32"/>
                <w:szCs w:val="32"/>
              </w:rPr>
              <w:t xml:space="preserve">1. </w:t>
            </w:r>
            <w:r w:rsidRPr="004C3EFC">
              <w:rPr>
                <w:rFonts w:ascii="TH SarabunPSK" w:hAnsi="TH SarabunPSK" w:cs="TH SarabunPSK"/>
                <w:b/>
                <w:bCs/>
                <w:color w:val="000000"/>
                <w:sz w:val="32"/>
                <w:szCs w:val="32"/>
                <w:cs/>
              </w:rPr>
              <w:t>ผู้ป่วยติดเชื้อในกระแสเลือดแบบรุนแรง</w:t>
            </w:r>
            <w:r w:rsidR="000C781D">
              <w:rPr>
                <w:rFonts w:ascii="TH SarabunPSK" w:hAnsi="TH SarabunPSK" w:cs="TH SarabunPSK"/>
                <w:b/>
                <w:bCs/>
                <w:color w:val="000000"/>
                <w:sz w:val="32"/>
                <w:szCs w:val="32"/>
              </w:rPr>
              <w:t xml:space="preserve"> </w:t>
            </w:r>
            <w:r w:rsidRPr="004C3EFC">
              <w:rPr>
                <w:rFonts w:ascii="TH SarabunPSK" w:hAnsi="TH SarabunPSK" w:cs="TH SarabunPSK"/>
                <w:b/>
                <w:bCs/>
                <w:color w:val="000000"/>
                <w:sz w:val="32"/>
                <w:szCs w:val="32"/>
                <w:cs/>
              </w:rPr>
              <w:t xml:space="preserve">หมายถึง </w:t>
            </w:r>
            <w:r w:rsidRPr="004C3EFC">
              <w:rPr>
                <w:rFonts w:ascii="TH SarabunPSK" w:hAnsi="TH SarabunPSK" w:cs="TH SarabunPSK"/>
                <w:color w:val="000000"/>
                <w:sz w:val="32"/>
                <w:szCs w:val="32"/>
                <w:cs/>
              </w:rPr>
              <w:t>ผู้ป่วยที่เข้าเกณฑ์การวินิจฉัยภาวะ</w:t>
            </w:r>
            <w:r w:rsidRPr="004C3EFC">
              <w:rPr>
                <w:rFonts w:ascii="TH SarabunPSK" w:hAnsi="TH SarabunPSK" w:cs="TH SarabunPSK"/>
                <w:color w:val="000000"/>
                <w:sz w:val="32"/>
                <w:szCs w:val="32"/>
              </w:rPr>
              <w:t xml:space="preserve">severe sepsis </w:t>
            </w:r>
            <w:r w:rsidRPr="004C3EFC">
              <w:rPr>
                <w:rFonts w:ascii="TH SarabunPSK" w:hAnsi="TH SarabunPSK" w:cs="TH SarabunPSK"/>
                <w:color w:val="000000"/>
                <w:sz w:val="32"/>
                <w:szCs w:val="32"/>
                <w:cs/>
              </w:rPr>
              <w:t xml:space="preserve">หรือ </w:t>
            </w:r>
            <w:r w:rsidRPr="004C3EFC">
              <w:rPr>
                <w:rFonts w:ascii="TH SarabunPSK" w:hAnsi="TH SarabunPSK" w:cs="TH SarabunPSK"/>
                <w:color w:val="000000"/>
                <w:sz w:val="32"/>
                <w:szCs w:val="32"/>
              </w:rPr>
              <w:t xml:space="preserve">septic shock </w:t>
            </w:r>
          </w:p>
          <w:p w14:paraId="315B1998" w14:textId="3778BB92"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b/>
                <w:bCs/>
                <w:color w:val="000000"/>
                <w:sz w:val="32"/>
                <w:szCs w:val="32"/>
              </w:rPr>
              <w:t>1.1</w:t>
            </w:r>
            <w:r w:rsidRPr="004C3EFC">
              <w:rPr>
                <w:rFonts w:ascii="TH SarabunPSK" w:hAnsi="TH SarabunPSK" w:cs="TH SarabunPSK"/>
                <w:b/>
                <w:bCs/>
                <w:color w:val="000000"/>
                <w:sz w:val="32"/>
                <w:szCs w:val="32"/>
                <w:cs/>
              </w:rPr>
              <w:t xml:space="preserve"> ผู้ป่วย </w:t>
            </w:r>
            <w:r w:rsidRPr="004C3EFC">
              <w:rPr>
                <w:rFonts w:ascii="TH SarabunPSK" w:hAnsi="TH SarabunPSK" w:cs="TH SarabunPSK"/>
                <w:b/>
                <w:bCs/>
                <w:color w:val="000000"/>
                <w:sz w:val="32"/>
                <w:szCs w:val="32"/>
              </w:rPr>
              <w:t xml:space="preserve">severe sepsis </w:t>
            </w:r>
            <w:r w:rsidRPr="004C3EFC">
              <w:rPr>
                <w:rFonts w:ascii="TH SarabunPSK" w:hAnsi="TH SarabunPSK" w:cs="TH SarabunPSK"/>
                <w:b/>
                <w:bCs/>
                <w:color w:val="000000"/>
                <w:sz w:val="32"/>
                <w:szCs w:val="32"/>
                <w:cs/>
              </w:rPr>
              <w:t xml:space="preserve">หมายถึง </w:t>
            </w:r>
            <w:r w:rsidRPr="004C3EFC">
              <w:rPr>
                <w:rFonts w:ascii="TH SarabunPSK" w:hAnsi="TH SarabunPSK" w:cs="TH SarabunPSK"/>
                <w:color w:val="000000"/>
                <w:sz w:val="32"/>
                <w:szCs w:val="32"/>
                <w:cs/>
              </w:rPr>
              <w:t xml:space="preserve">ผู้ป่วยที่สงสัยหรือยืนยันว่ามีการติดเชื้อในร่างกาย ร่วมกับมี </w:t>
            </w:r>
            <w:r w:rsidRPr="004C3EFC">
              <w:rPr>
                <w:rFonts w:ascii="TH SarabunPSK" w:hAnsi="TH SarabunPSK" w:cs="TH SarabunPSK"/>
                <w:color w:val="000000"/>
                <w:sz w:val="32"/>
                <w:szCs w:val="32"/>
              </w:rPr>
              <w:t xml:space="preserve">SIRS </w:t>
            </w:r>
            <w:r w:rsidRPr="004C3EFC">
              <w:rPr>
                <w:rFonts w:ascii="TH SarabunPSK" w:hAnsi="TH SarabunPSK" w:cs="TH SarabunPSK"/>
                <w:color w:val="000000"/>
                <w:sz w:val="32"/>
                <w:szCs w:val="32"/>
                <w:cs/>
              </w:rPr>
              <w:t xml:space="preserve">ตั้งแต่ </w:t>
            </w:r>
            <w:r w:rsidRPr="004C3EFC">
              <w:rPr>
                <w:rFonts w:ascii="TH SarabunPSK" w:hAnsi="TH SarabunPSK" w:cs="TH SarabunPSK"/>
                <w:color w:val="000000"/>
                <w:sz w:val="32"/>
                <w:szCs w:val="32"/>
              </w:rPr>
              <w:t>2</w:t>
            </w:r>
            <w:r w:rsidRPr="004C3EFC">
              <w:rPr>
                <w:rFonts w:ascii="TH SarabunPSK" w:hAnsi="TH SarabunPSK" w:cs="TH SarabunPSK"/>
                <w:color w:val="000000"/>
                <w:sz w:val="32"/>
                <w:szCs w:val="32"/>
                <w:cs/>
              </w:rPr>
              <w:t xml:space="preserve"> ข้อ ขึ้นไป (ตารางที่ </w:t>
            </w:r>
            <w:r w:rsidRPr="004C3EFC">
              <w:rPr>
                <w:rFonts w:ascii="TH SarabunPSK" w:hAnsi="TH SarabunPSK" w:cs="TH SarabunPSK"/>
                <w:color w:val="000000"/>
                <w:sz w:val="32"/>
                <w:szCs w:val="32"/>
              </w:rPr>
              <w:t xml:space="preserve">1) </w:t>
            </w:r>
            <w:r w:rsidRPr="004C3EFC">
              <w:rPr>
                <w:rFonts w:ascii="TH SarabunPSK" w:hAnsi="TH SarabunPSK" w:cs="TH SarabunPSK"/>
                <w:color w:val="000000"/>
                <w:sz w:val="32"/>
                <w:szCs w:val="32"/>
                <w:cs/>
              </w:rPr>
              <w:t xml:space="preserve">ที่เกิดภาวะ </w:t>
            </w:r>
            <w:r w:rsidRPr="004C3EFC">
              <w:rPr>
                <w:rFonts w:ascii="TH SarabunPSK" w:hAnsi="TH SarabunPSK" w:cs="TH SarabunPSK"/>
                <w:color w:val="000000"/>
                <w:sz w:val="32"/>
                <w:szCs w:val="32"/>
              </w:rPr>
              <w:t>tissue hypoperfusion</w:t>
            </w:r>
            <w:r w:rsidR="000C781D">
              <w:rPr>
                <w:rFonts w:ascii="TH SarabunPSK" w:hAnsi="TH SarabunPSK" w:cs="TH SarabunPSK"/>
                <w:color w:val="000000"/>
                <w:sz w:val="32"/>
                <w:szCs w:val="32"/>
              </w:rPr>
              <w:t xml:space="preserve"> </w:t>
            </w:r>
            <w:r w:rsidRPr="004C3EFC">
              <w:rPr>
                <w:rFonts w:ascii="TH SarabunPSK" w:hAnsi="TH SarabunPSK" w:cs="TH SarabunPSK"/>
                <w:color w:val="000000"/>
                <w:sz w:val="32"/>
                <w:szCs w:val="32"/>
                <w:cs/>
              </w:rPr>
              <w:t xml:space="preserve">หรือ </w:t>
            </w:r>
            <w:r w:rsidRPr="004C3EFC">
              <w:rPr>
                <w:rFonts w:ascii="TH SarabunPSK" w:hAnsi="TH SarabunPSK" w:cs="TH SarabunPSK"/>
                <w:color w:val="000000"/>
                <w:sz w:val="32"/>
                <w:szCs w:val="32"/>
              </w:rPr>
              <w:t>organ dysfunction (</w:t>
            </w:r>
            <w:r w:rsidRPr="004C3EFC">
              <w:rPr>
                <w:rFonts w:ascii="TH SarabunPSK" w:hAnsi="TH SarabunPSK" w:cs="TH SarabunPSK"/>
                <w:color w:val="000000"/>
                <w:sz w:val="32"/>
                <w:szCs w:val="32"/>
                <w:cs/>
              </w:rPr>
              <w:t xml:space="preserve">ตารางที่ </w:t>
            </w:r>
            <w:r w:rsidRPr="004C3EFC">
              <w:rPr>
                <w:rFonts w:ascii="TH SarabunPSK" w:hAnsi="TH SarabunPSK" w:cs="TH SarabunPSK"/>
                <w:color w:val="000000"/>
                <w:sz w:val="32"/>
                <w:szCs w:val="32"/>
              </w:rPr>
              <w:t xml:space="preserve">2) </w:t>
            </w:r>
            <w:r w:rsidRPr="004C3EFC">
              <w:rPr>
                <w:rFonts w:ascii="TH SarabunPSK" w:hAnsi="TH SarabunPSK" w:cs="TH SarabunPSK"/>
                <w:color w:val="000000"/>
                <w:sz w:val="32"/>
                <w:szCs w:val="32"/>
                <w:cs/>
              </w:rPr>
              <w:t xml:space="preserve">โดยที่อาจจะมีหรือไม่มีภาวะ </w:t>
            </w:r>
            <w:r w:rsidRPr="004C3EFC">
              <w:rPr>
                <w:rFonts w:ascii="TH SarabunPSK" w:hAnsi="TH SarabunPSK" w:cs="TH SarabunPSK"/>
                <w:color w:val="000000"/>
                <w:sz w:val="32"/>
                <w:szCs w:val="32"/>
              </w:rPr>
              <w:t xml:space="preserve">hypotension </w:t>
            </w:r>
            <w:r w:rsidRPr="004C3EFC">
              <w:rPr>
                <w:rFonts w:ascii="TH SarabunPSK" w:hAnsi="TH SarabunPSK" w:cs="TH SarabunPSK"/>
                <w:color w:val="000000"/>
                <w:sz w:val="32"/>
                <w:szCs w:val="32"/>
                <w:cs/>
              </w:rPr>
              <w:t xml:space="preserve">ก็ได้ หรือมีอาการแสดงตามเกณฑ์ ข้อใดข้อหนึ่งใน </w:t>
            </w:r>
            <w:r w:rsidRPr="004C3EFC">
              <w:rPr>
                <w:rFonts w:ascii="TH SarabunPSK" w:hAnsi="TH SarabunPSK" w:cs="TH SarabunPSK"/>
                <w:color w:val="000000"/>
                <w:sz w:val="32"/>
                <w:szCs w:val="32"/>
              </w:rPr>
              <w:t>4.2</w:t>
            </w:r>
            <w:r w:rsidR="000C781D">
              <w:rPr>
                <w:rFonts w:ascii="TH SarabunPSK" w:hAnsi="TH SarabunPSK" w:cs="TH SarabunPSK"/>
                <w:color w:val="000000"/>
                <w:sz w:val="32"/>
                <w:szCs w:val="32"/>
              </w:rPr>
              <w:t xml:space="preserve"> </w:t>
            </w:r>
            <w:r w:rsidRPr="004C3EFC">
              <w:rPr>
                <w:rFonts w:ascii="TH SarabunPSK" w:hAnsi="TH SarabunPSK" w:cs="TH SarabunPSK"/>
                <w:color w:val="000000"/>
                <w:sz w:val="32"/>
                <w:szCs w:val="32"/>
              </w:rPr>
              <w:t>-</w:t>
            </w:r>
            <w:r w:rsidR="000C781D">
              <w:rPr>
                <w:rFonts w:ascii="TH SarabunPSK" w:hAnsi="TH SarabunPSK" w:cs="TH SarabunPSK"/>
                <w:color w:val="000000"/>
                <w:sz w:val="32"/>
                <w:szCs w:val="32"/>
              </w:rPr>
              <w:t xml:space="preserve"> </w:t>
            </w:r>
            <w:r w:rsidRPr="004C3EFC">
              <w:rPr>
                <w:rFonts w:ascii="TH SarabunPSK" w:hAnsi="TH SarabunPSK" w:cs="TH SarabunPSK"/>
                <w:color w:val="000000"/>
                <w:sz w:val="32"/>
                <w:szCs w:val="32"/>
              </w:rPr>
              <w:t xml:space="preserve">4.4 </w:t>
            </w:r>
          </w:p>
          <w:p w14:paraId="0EF1B6F6" w14:textId="10D595AF"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b/>
                <w:bCs/>
                <w:color w:val="000000"/>
                <w:sz w:val="32"/>
                <w:szCs w:val="32"/>
              </w:rPr>
              <w:t>1.2</w:t>
            </w:r>
            <w:r w:rsidRPr="004C3EFC">
              <w:rPr>
                <w:rFonts w:ascii="TH SarabunPSK" w:hAnsi="TH SarabunPSK" w:cs="TH SarabunPSK"/>
                <w:b/>
                <w:bCs/>
                <w:color w:val="000000"/>
                <w:sz w:val="32"/>
                <w:szCs w:val="32"/>
                <w:cs/>
              </w:rPr>
              <w:t xml:space="preserve"> ผู้ป่วย </w:t>
            </w:r>
            <w:r w:rsidRPr="004C3EFC">
              <w:rPr>
                <w:rFonts w:ascii="TH SarabunPSK" w:hAnsi="TH SarabunPSK" w:cs="TH SarabunPSK"/>
                <w:b/>
                <w:bCs/>
                <w:color w:val="000000"/>
                <w:sz w:val="32"/>
                <w:szCs w:val="32"/>
              </w:rPr>
              <w:t xml:space="preserve">septic shock </w:t>
            </w:r>
            <w:r w:rsidRPr="004C3EFC">
              <w:rPr>
                <w:rFonts w:ascii="TH SarabunPSK" w:hAnsi="TH SarabunPSK" w:cs="TH SarabunPSK"/>
                <w:b/>
                <w:bCs/>
                <w:color w:val="000000"/>
                <w:sz w:val="32"/>
                <w:szCs w:val="32"/>
                <w:cs/>
              </w:rPr>
              <w:t xml:space="preserve">หมายถึง </w:t>
            </w:r>
            <w:r w:rsidRPr="004C3EFC">
              <w:rPr>
                <w:rFonts w:ascii="TH SarabunPSK" w:hAnsi="TH SarabunPSK" w:cs="TH SarabunPSK"/>
                <w:color w:val="000000"/>
                <w:sz w:val="32"/>
                <w:szCs w:val="32"/>
                <w:cs/>
              </w:rPr>
              <w:t xml:space="preserve">ผู้ป่วยที่สงสัยหรือยืนยันว่ามีการติดเชื้อในร่างกาย ร่วมกับมี </w:t>
            </w:r>
            <w:r w:rsidRPr="004C3EFC">
              <w:rPr>
                <w:rFonts w:ascii="TH SarabunPSK" w:hAnsi="TH SarabunPSK" w:cs="TH SarabunPSK"/>
                <w:color w:val="000000"/>
                <w:sz w:val="32"/>
                <w:szCs w:val="32"/>
              </w:rPr>
              <w:t xml:space="preserve">SIRS </w:t>
            </w:r>
            <w:r w:rsidRPr="004C3EFC">
              <w:rPr>
                <w:rFonts w:ascii="TH SarabunPSK" w:hAnsi="TH SarabunPSK" w:cs="TH SarabunPSK"/>
                <w:color w:val="000000"/>
                <w:sz w:val="32"/>
                <w:szCs w:val="32"/>
                <w:cs/>
              </w:rPr>
              <w:t xml:space="preserve">ตั้งแต่ </w:t>
            </w:r>
            <w:r w:rsidRPr="004C3EFC">
              <w:rPr>
                <w:rFonts w:ascii="TH SarabunPSK" w:hAnsi="TH SarabunPSK" w:cs="TH SarabunPSK"/>
                <w:color w:val="000000"/>
                <w:sz w:val="32"/>
                <w:szCs w:val="32"/>
              </w:rPr>
              <w:t>2</w:t>
            </w:r>
            <w:r w:rsidRPr="004C3EFC">
              <w:rPr>
                <w:rFonts w:ascii="TH SarabunPSK" w:hAnsi="TH SarabunPSK" w:cs="TH SarabunPSK"/>
                <w:color w:val="000000"/>
                <w:sz w:val="32"/>
                <w:szCs w:val="32"/>
                <w:cs/>
              </w:rPr>
              <w:t xml:space="preserve"> ข้อ ขึ้นไป (ตารางที่ </w:t>
            </w:r>
            <w:r w:rsidRPr="004C3EFC">
              <w:rPr>
                <w:rFonts w:ascii="TH SarabunPSK" w:hAnsi="TH SarabunPSK" w:cs="TH SarabunPSK"/>
                <w:color w:val="000000"/>
                <w:sz w:val="32"/>
                <w:szCs w:val="32"/>
              </w:rPr>
              <w:t xml:space="preserve">1) </w:t>
            </w:r>
            <w:r w:rsidRPr="004C3EFC">
              <w:rPr>
                <w:rFonts w:ascii="TH SarabunPSK" w:hAnsi="TH SarabunPSK" w:cs="TH SarabunPSK"/>
                <w:color w:val="000000"/>
                <w:sz w:val="32"/>
                <w:szCs w:val="32"/>
                <w:cs/>
              </w:rPr>
              <w:t xml:space="preserve">ที่มี </w:t>
            </w:r>
            <w:r w:rsidRPr="004C3EFC">
              <w:rPr>
                <w:rFonts w:ascii="TH SarabunPSK" w:hAnsi="TH SarabunPSK" w:cs="TH SarabunPSK"/>
                <w:color w:val="000000"/>
                <w:sz w:val="32"/>
                <w:szCs w:val="32"/>
              </w:rPr>
              <w:t xml:space="preserve">hypotension </w:t>
            </w:r>
            <w:r w:rsidRPr="004C3EFC">
              <w:rPr>
                <w:rFonts w:ascii="TH SarabunPSK" w:hAnsi="TH SarabunPSK" w:cs="TH SarabunPSK"/>
                <w:color w:val="000000"/>
                <w:sz w:val="32"/>
                <w:szCs w:val="32"/>
                <w:cs/>
              </w:rPr>
              <w:t xml:space="preserve">ต้องใช้ </w:t>
            </w:r>
            <w:r w:rsidRPr="004C3EFC">
              <w:rPr>
                <w:rFonts w:ascii="TH SarabunPSK" w:hAnsi="TH SarabunPSK" w:cs="TH SarabunPSK"/>
                <w:color w:val="000000"/>
                <w:sz w:val="32"/>
                <w:szCs w:val="32"/>
              </w:rPr>
              <w:t xml:space="preserve">vasopressors </w:t>
            </w:r>
            <w:r w:rsidRPr="004C3EFC">
              <w:rPr>
                <w:rFonts w:ascii="TH SarabunPSK" w:hAnsi="TH SarabunPSK" w:cs="TH SarabunPSK"/>
                <w:color w:val="000000"/>
                <w:sz w:val="32"/>
                <w:szCs w:val="32"/>
                <w:cs/>
              </w:rPr>
              <w:t xml:space="preserve">ในการ </w:t>
            </w:r>
            <w:r w:rsidRPr="004C3EFC">
              <w:rPr>
                <w:rFonts w:ascii="TH SarabunPSK" w:hAnsi="TH SarabunPSK" w:cs="TH SarabunPSK"/>
                <w:color w:val="000000"/>
                <w:sz w:val="32"/>
                <w:szCs w:val="32"/>
              </w:rPr>
              <w:t xml:space="preserve">maintain MAP ≥65 mm Hg </w:t>
            </w:r>
            <w:r w:rsidRPr="004C3EFC">
              <w:rPr>
                <w:rFonts w:ascii="TH SarabunPSK" w:hAnsi="TH SarabunPSK" w:cs="TH SarabunPSK"/>
                <w:color w:val="000000"/>
                <w:sz w:val="32"/>
                <w:szCs w:val="32"/>
                <w:cs/>
              </w:rPr>
              <w:t xml:space="preserve">และ มีค่า </w:t>
            </w:r>
            <w:r w:rsidRPr="004C3EFC">
              <w:rPr>
                <w:rFonts w:ascii="TH SarabunPSK" w:hAnsi="TH SarabunPSK" w:cs="TH SarabunPSK"/>
                <w:color w:val="000000"/>
                <w:sz w:val="32"/>
                <w:szCs w:val="32"/>
              </w:rPr>
              <w:t xml:space="preserve">serum lactate level &gt;2 mmol/L (18 mg/dL) </w:t>
            </w:r>
            <w:r w:rsidRPr="004C3EFC">
              <w:rPr>
                <w:rFonts w:ascii="TH SarabunPSK" w:hAnsi="TH SarabunPSK" w:cs="TH SarabunPSK"/>
                <w:color w:val="000000"/>
                <w:sz w:val="32"/>
                <w:szCs w:val="32"/>
                <w:cs/>
              </w:rPr>
              <w:t>แม้ว่าจะได้สารน</w:t>
            </w:r>
            <w:r w:rsidR="000C781D">
              <w:rPr>
                <w:rFonts w:ascii="TH SarabunPSK" w:hAnsi="TH SarabunPSK" w:cs="TH SarabunPSK" w:hint="cs"/>
                <w:color w:val="000000"/>
                <w:sz w:val="32"/>
                <w:szCs w:val="32"/>
                <w:cs/>
              </w:rPr>
              <w:t>้ำ</w:t>
            </w:r>
            <w:r w:rsidRPr="004C3EFC">
              <w:rPr>
                <w:rFonts w:ascii="TH SarabunPSK" w:hAnsi="TH SarabunPSK" w:cs="TH SarabunPSK"/>
                <w:color w:val="000000"/>
                <w:sz w:val="32"/>
                <w:szCs w:val="32"/>
                <w:cs/>
              </w:rPr>
              <w:t xml:space="preserve">เพียงพอแล้วก็ตาม </w:t>
            </w:r>
          </w:p>
          <w:p w14:paraId="6A04AD91" w14:textId="545574E4"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b/>
                <w:bCs/>
                <w:color w:val="000000"/>
                <w:sz w:val="32"/>
                <w:szCs w:val="32"/>
              </w:rPr>
              <w:t>2. Community-acquired sepsis</w:t>
            </w:r>
            <w:r w:rsidR="000C781D">
              <w:rPr>
                <w:rFonts w:ascii="TH SarabunPSK" w:hAnsi="TH SarabunPSK" w:cs="TH SarabunPSK" w:hint="cs"/>
                <w:b/>
                <w:bCs/>
                <w:color w:val="000000"/>
                <w:sz w:val="32"/>
                <w:szCs w:val="32"/>
                <w:cs/>
              </w:rPr>
              <w:t xml:space="preserve"> </w:t>
            </w:r>
            <w:r w:rsidRPr="004C3EFC">
              <w:rPr>
                <w:rFonts w:ascii="TH SarabunPSK" w:hAnsi="TH SarabunPSK" w:cs="TH SarabunPSK"/>
                <w:b/>
                <w:bCs/>
                <w:color w:val="000000"/>
                <w:sz w:val="32"/>
                <w:szCs w:val="32"/>
                <w:cs/>
              </w:rPr>
              <w:t>หมายถึง</w:t>
            </w:r>
            <w:r w:rsidR="000C781D">
              <w:rPr>
                <w:rFonts w:ascii="TH SarabunPSK" w:hAnsi="TH SarabunPSK" w:cs="TH SarabunPSK" w:hint="cs"/>
                <w:b/>
                <w:bCs/>
                <w:color w:val="000000"/>
                <w:sz w:val="32"/>
                <w:szCs w:val="32"/>
                <w:cs/>
              </w:rPr>
              <w:t xml:space="preserve"> </w:t>
            </w:r>
            <w:r w:rsidRPr="004C3EFC">
              <w:rPr>
                <w:rFonts w:ascii="TH SarabunPSK" w:hAnsi="TH SarabunPSK" w:cs="TH SarabunPSK"/>
                <w:color w:val="000000"/>
                <w:sz w:val="32"/>
                <w:szCs w:val="32"/>
                <w:cs/>
              </w:rPr>
              <w:t xml:space="preserve">การติดเชื้อมาจากที่บ้านหรือที่ชุมชน โดยต้องไม่อยู่ในกลุ่ม </w:t>
            </w:r>
            <w:r w:rsidRPr="004C3EFC">
              <w:rPr>
                <w:rFonts w:ascii="TH SarabunPSK" w:hAnsi="TH SarabunPSK" w:cs="TH SarabunPSK"/>
                <w:color w:val="000000"/>
                <w:sz w:val="32"/>
                <w:szCs w:val="32"/>
              </w:rPr>
              <w:t xml:space="preserve">hospital-acquired sepsis </w:t>
            </w:r>
          </w:p>
          <w:p w14:paraId="50838857" w14:textId="77777777"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color w:val="000000"/>
                <w:sz w:val="32"/>
                <w:szCs w:val="32"/>
                <w:cs/>
              </w:rPr>
              <w:t xml:space="preserve">อัตราตายจากติดเชื้อในกระแสเลือด แบ่งเป็น 2 กลุ่ม </w:t>
            </w:r>
          </w:p>
          <w:p w14:paraId="61124453" w14:textId="77777777" w:rsidR="004C3EFC" w:rsidRP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color w:val="000000"/>
                <w:sz w:val="32"/>
                <w:szCs w:val="32"/>
              </w:rPr>
              <w:t xml:space="preserve">1. </w:t>
            </w:r>
            <w:r w:rsidRPr="004C3EFC">
              <w:rPr>
                <w:rFonts w:ascii="TH SarabunPSK" w:hAnsi="TH SarabunPSK" w:cs="TH SarabunPSK"/>
                <w:color w:val="000000"/>
                <w:sz w:val="32"/>
                <w:szCs w:val="32"/>
                <w:cs/>
              </w:rPr>
              <w:t>อัตราตายจาก</w:t>
            </w:r>
            <w:r w:rsidRPr="004C3EFC">
              <w:rPr>
                <w:rFonts w:ascii="TH SarabunPSK" w:hAnsi="TH SarabunPSK" w:cs="TH SarabunPSK"/>
                <w:color w:val="000000"/>
                <w:sz w:val="32"/>
                <w:szCs w:val="32"/>
              </w:rPr>
              <w:t xml:space="preserve">community-acquired sepsis </w:t>
            </w:r>
          </w:p>
          <w:p w14:paraId="14D41260" w14:textId="2DF4466B" w:rsidR="004C3EFC" w:rsidRDefault="004C3EFC" w:rsidP="004C3EFC">
            <w:pPr>
              <w:autoSpaceDE w:val="0"/>
              <w:autoSpaceDN w:val="0"/>
              <w:adjustRightInd w:val="0"/>
              <w:spacing w:after="0" w:line="240" w:lineRule="auto"/>
              <w:rPr>
                <w:rFonts w:ascii="TH SarabunPSK" w:hAnsi="TH SarabunPSK" w:cs="TH SarabunPSK"/>
                <w:color w:val="000000"/>
                <w:sz w:val="32"/>
                <w:szCs w:val="32"/>
              </w:rPr>
            </w:pPr>
            <w:r w:rsidRPr="004C3EFC">
              <w:rPr>
                <w:rFonts w:ascii="TH SarabunPSK" w:hAnsi="TH SarabunPSK" w:cs="TH SarabunPSK"/>
                <w:color w:val="000000"/>
                <w:sz w:val="32"/>
                <w:szCs w:val="32"/>
              </w:rPr>
              <w:t xml:space="preserve">2. </w:t>
            </w:r>
            <w:r w:rsidRPr="004C3EFC">
              <w:rPr>
                <w:rFonts w:ascii="TH SarabunPSK" w:hAnsi="TH SarabunPSK" w:cs="TH SarabunPSK"/>
                <w:color w:val="000000"/>
                <w:sz w:val="32"/>
                <w:szCs w:val="32"/>
                <w:cs/>
              </w:rPr>
              <w:t xml:space="preserve">อัตราตายจาก </w:t>
            </w:r>
            <w:r w:rsidRPr="004C3EFC">
              <w:rPr>
                <w:rFonts w:ascii="TH SarabunPSK" w:hAnsi="TH SarabunPSK" w:cs="TH SarabunPSK"/>
                <w:color w:val="000000"/>
                <w:sz w:val="32"/>
                <w:szCs w:val="32"/>
              </w:rPr>
              <w:t xml:space="preserve">hospital-acquired sepsis </w:t>
            </w:r>
          </w:p>
          <w:p w14:paraId="649428D2" w14:textId="4E9D84A8" w:rsidR="000C781D" w:rsidRPr="000C781D" w:rsidRDefault="000C781D" w:rsidP="000C781D">
            <w:pPr>
              <w:autoSpaceDE w:val="0"/>
              <w:autoSpaceDN w:val="0"/>
              <w:adjustRightInd w:val="0"/>
              <w:spacing w:after="0" w:line="240" w:lineRule="auto"/>
              <w:rPr>
                <w:rFonts w:ascii="TH SarabunPSK" w:hAnsi="TH SarabunPSK" w:cs="TH SarabunPSK"/>
                <w:color w:val="000000"/>
                <w:sz w:val="32"/>
                <w:szCs w:val="32"/>
              </w:rPr>
            </w:pPr>
            <w:r w:rsidRPr="000C781D">
              <w:rPr>
                <w:rFonts w:ascii="TH SarabunPSK" w:hAnsi="TH SarabunPSK" w:cs="TH SarabunPSK"/>
                <w:b/>
                <w:bCs/>
                <w:color w:val="000000"/>
                <w:sz w:val="32"/>
                <w:szCs w:val="32"/>
              </w:rPr>
              <w:t xml:space="preserve">3. </w:t>
            </w:r>
            <w:r w:rsidRPr="000C781D">
              <w:rPr>
                <w:rFonts w:ascii="TH SarabunPSK" w:hAnsi="TH SarabunPSK" w:cs="TH SarabunPSK"/>
                <w:b/>
                <w:bCs/>
                <w:color w:val="000000"/>
                <w:sz w:val="32"/>
                <w:szCs w:val="32"/>
                <w:cs/>
              </w:rPr>
              <w:t>กลุ่มเป้าหมาย</w:t>
            </w:r>
            <w:r>
              <w:rPr>
                <w:rFonts w:ascii="TH SarabunPSK" w:hAnsi="TH SarabunPSK" w:cs="TH SarabunPSK" w:hint="cs"/>
                <w:b/>
                <w:bCs/>
                <w:color w:val="000000"/>
                <w:sz w:val="32"/>
                <w:szCs w:val="32"/>
                <w:cs/>
              </w:rPr>
              <w:t xml:space="preserve"> </w:t>
            </w:r>
            <w:r w:rsidRPr="000C781D">
              <w:rPr>
                <w:rFonts w:ascii="TH SarabunPSK" w:hAnsi="TH SarabunPSK" w:cs="TH SarabunPSK"/>
                <w:color w:val="000000"/>
                <w:sz w:val="32"/>
                <w:szCs w:val="32"/>
                <w:cs/>
              </w:rPr>
              <w:t xml:space="preserve">ในปีงบประมาณ </w:t>
            </w:r>
            <w:r w:rsidRPr="000C781D">
              <w:rPr>
                <w:rFonts w:ascii="TH SarabunPSK" w:hAnsi="TH SarabunPSK" w:cs="TH SarabunPSK"/>
                <w:color w:val="000000"/>
                <w:sz w:val="32"/>
                <w:szCs w:val="32"/>
              </w:rPr>
              <w:t>2562</w:t>
            </w:r>
            <w:r>
              <w:rPr>
                <w:rFonts w:ascii="TH SarabunPSK" w:hAnsi="TH SarabunPSK" w:cs="TH SarabunPSK" w:hint="cs"/>
                <w:color w:val="000000"/>
                <w:sz w:val="32"/>
                <w:szCs w:val="32"/>
                <w:cs/>
              </w:rPr>
              <w:t xml:space="preserve"> </w:t>
            </w:r>
            <w:r w:rsidRPr="000C781D">
              <w:rPr>
                <w:rFonts w:ascii="TH SarabunPSK" w:hAnsi="TH SarabunPSK" w:cs="TH SarabunPSK"/>
                <w:color w:val="000000"/>
                <w:sz w:val="32"/>
                <w:szCs w:val="32"/>
                <w:cs/>
              </w:rPr>
              <w:t>จะมุ่งเน้นที่กลุ่ม</w:t>
            </w:r>
            <w:r w:rsidRPr="000C781D">
              <w:rPr>
                <w:rFonts w:ascii="TH SarabunPSK" w:hAnsi="TH SarabunPSK" w:cs="TH SarabunPSK"/>
                <w:color w:val="000000"/>
                <w:sz w:val="32"/>
                <w:szCs w:val="32"/>
              </w:rPr>
              <w:t xml:space="preserve">community – acquired sepsis </w:t>
            </w:r>
            <w:r w:rsidRPr="000C781D">
              <w:rPr>
                <w:rFonts w:ascii="TH SarabunPSK" w:hAnsi="TH SarabunPSK" w:cs="TH SarabunPSK"/>
                <w:color w:val="000000"/>
                <w:sz w:val="32"/>
                <w:szCs w:val="32"/>
                <w:cs/>
              </w:rPr>
              <w:t xml:space="preserve">เพื่อพัฒนาให้ มีระบบข้อมูลพื้นฐานให้เหมือนกัน ทั้งประเทศ แล้วจึงขยายไปยัง </w:t>
            </w:r>
            <w:r w:rsidRPr="000C781D">
              <w:rPr>
                <w:rFonts w:ascii="TH SarabunPSK" w:hAnsi="TH SarabunPSK" w:cs="TH SarabunPSK"/>
                <w:color w:val="000000"/>
                <w:sz w:val="32"/>
                <w:szCs w:val="32"/>
              </w:rPr>
              <w:t xml:space="preserve">hospital-acquired sepsis </w:t>
            </w:r>
            <w:r w:rsidRPr="000C781D">
              <w:rPr>
                <w:rFonts w:ascii="TH SarabunPSK" w:hAnsi="TH SarabunPSK" w:cs="TH SarabunPSK"/>
                <w:color w:val="000000"/>
                <w:sz w:val="32"/>
                <w:szCs w:val="32"/>
                <w:cs/>
              </w:rPr>
              <w:t xml:space="preserve">ในปีถัดไป </w:t>
            </w:r>
          </w:p>
          <w:p w14:paraId="0F3E501D" w14:textId="0BF6FB79" w:rsidR="000C781D" w:rsidRPr="004C3EFC" w:rsidRDefault="000C781D" w:rsidP="000C781D">
            <w:pPr>
              <w:autoSpaceDE w:val="0"/>
              <w:autoSpaceDN w:val="0"/>
              <w:adjustRightInd w:val="0"/>
              <w:spacing w:after="0" w:line="240" w:lineRule="auto"/>
              <w:rPr>
                <w:rFonts w:ascii="TH SarabunPSK" w:hAnsi="TH SarabunPSK" w:cs="TH SarabunPSK"/>
                <w:color w:val="000000"/>
                <w:sz w:val="32"/>
                <w:szCs w:val="32"/>
              </w:rPr>
            </w:pPr>
            <w:r w:rsidRPr="000C781D">
              <w:rPr>
                <w:rFonts w:ascii="TH SarabunPSK" w:hAnsi="TH SarabunPSK" w:cs="TH SarabunPSK"/>
                <w:b/>
                <w:bCs/>
                <w:color w:val="000000"/>
                <w:sz w:val="32"/>
                <w:szCs w:val="32"/>
              </w:rPr>
              <w:t xml:space="preserve">4. </w:t>
            </w:r>
            <w:r w:rsidRPr="000C781D">
              <w:rPr>
                <w:rFonts w:ascii="TH SarabunPSK" w:hAnsi="TH SarabunPSK" w:cs="TH SarabunPSK"/>
                <w:b/>
                <w:bCs/>
                <w:color w:val="000000"/>
                <w:sz w:val="32"/>
                <w:szCs w:val="32"/>
                <w:cs/>
              </w:rPr>
              <w:t xml:space="preserve">การคัดกรองผู้ป่วยติดเชื้อในกระแสเลือดแบบรุนแรง หมายถึง </w:t>
            </w:r>
            <w:r w:rsidRPr="000C781D">
              <w:rPr>
                <w:rFonts w:ascii="TH SarabunPSK" w:hAnsi="TH SarabunPSK" w:cs="TH SarabunPSK"/>
                <w:color w:val="000000"/>
                <w:sz w:val="32"/>
                <w:szCs w:val="32"/>
                <w:cs/>
              </w:rPr>
              <w:t>การคัดกรองผู้ป่วยทั่วไปที่อาจจะเกิดภาวะติดเชื้อในกระแสเลือดแบบรุนแรงเพี่อน้าไปสู่การวินิจฉัยภาวะติดเชื้อในกระแสเลือดแบบรุนแรงต่อไปซึ่งเครื่องมือที่ใช้</w:t>
            </w:r>
            <w:r>
              <w:rPr>
                <w:rFonts w:ascii="TH SarabunPSK" w:hAnsi="TH SarabunPSK" w:cs="TH SarabunPSK" w:hint="cs"/>
                <w:color w:val="000000"/>
                <w:sz w:val="32"/>
                <w:szCs w:val="32"/>
                <w:cs/>
              </w:rPr>
              <w:t xml:space="preserve"> </w:t>
            </w:r>
            <w:r w:rsidRPr="000C781D">
              <w:rPr>
                <w:rFonts w:ascii="TH SarabunPSK" w:hAnsi="TH SarabunPSK" w:cs="TH SarabunPSK"/>
                <w:color w:val="000000"/>
                <w:sz w:val="32"/>
                <w:szCs w:val="32"/>
                <w:cs/>
              </w:rPr>
              <w:t>(</w:t>
            </w:r>
            <w:r w:rsidRPr="000C781D">
              <w:rPr>
                <w:rFonts w:ascii="TH SarabunPSK" w:hAnsi="TH SarabunPSK" w:cs="TH SarabunPSK"/>
                <w:color w:val="000000"/>
                <w:sz w:val="32"/>
                <w:szCs w:val="32"/>
              </w:rPr>
              <w:t xml:space="preserve">sepsis screening tools) </w:t>
            </w:r>
            <w:r w:rsidRPr="000C781D">
              <w:rPr>
                <w:rFonts w:ascii="TH SarabunPSK" w:hAnsi="TH SarabunPSK" w:cs="TH SarabunPSK"/>
                <w:color w:val="000000"/>
                <w:sz w:val="32"/>
                <w:szCs w:val="32"/>
                <w:cs/>
              </w:rPr>
              <w:t>ข้อใดข้อหนึ่งต่อไปนี้</w:t>
            </w:r>
          </w:p>
          <w:p w14:paraId="5FEE27C4" w14:textId="370210B5" w:rsidR="004C3EFC" w:rsidRPr="004C3EFC" w:rsidRDefault="000C781D" w:rsidP="004C3EFC">
            <w:pPr>
              <w:autoSpaceDE w:val="0"/>
              <w:autoSpaceDN w:val="0"/>
              <w:adjustRightInd w:val="0"/>
              <w:spacing w:after="0" w:line="240" w:lineRule="auto"/>
              <w:rPr>
                <w:rFonts w:ascii="TH SarabunPSK" w:hAnsi="TH SarabunPSK" w:cs="TH SarabunPSK"/>
                <w:color w:val="000000"/>
                <w:sz w:val="24"/>
                <w:szCs w:val="24"/>
              </w:rPr>
            </w:pPr>
            <w:r w:rsidRPr="000C781D">
              <w:rPr>
                <w:rFonts w:ascii="TH SarabunPSK" w:hAnsi="TH SarabunPSK" w:cs="TH SarabunPSK"/>
                <w:color w:val="000000"/>
                <w:sz w:val="32"/>
                <w:szCs w:val="32"/>
              </w:rPr>
              <w:t>4.1</w:t>
            </w:r>
            <w:r w:rsidRPr="000C781D">
              <w:rPr>
                <w:rFonts w:ascii="TH SarabunPSK" w:hAnsi="TH SarabunPSK" w:cs="TH SarabunPSK"/>
                <w:color w:val="000000"/>
                <w:sz w:val="32"/>
                <w:szCs w:val="32"/>
                <w:cs/>
              </w:rPr>
              <w:t xml:space="preserve"> ผู้ป่วยที่สงสัยหรือยืนยันว่ามีการติดเชื้อในร่างกาย ร่วมกับมี </w:t>
            </w:r>
            <w:r w:rsidRPr="000C781D">
              <w:rPr>
                <w:rFonts w:ascii="TH SarabunPSK" w:hAnsi="TH SarabunPSK" w:cs="TH SarabunPSK"/>
                <w:color w:val="000000"/>
                <w:sz w:val="32"/>
                <w:szCs w:val="32"/>
              </w:rPr>
              <w:t xml:space="preserve">SIRS </w:t>
            </w:r>
            <w:r w:rsidRPr="000C781D">
              <w:rPr>
                <w:rFonts w:ascii="TH SarabunPSK" w:hAnsi="TH SarabunPSK" w:cs="TH SarabunPSK"/>
                <w:color w:val="000000"/>
                <w:sz w:val="32"/>
                <w:szCs w:val="32"/>
                <w:cs/>
              </w:rPr>
              <w:t xml:space="preserve">ตั้งแต่ </w:t>
            </w:r>
            <w:r w:rsidRPr="000C781D">
              <w:rPr>
                <w:rFonts w:ascii="TH SarabunPSK" w:hAnsi="TH SarabunPSK" w:cs="TH SarabunPSK"/>
                <w:color w:val="000000"/>
                <w:sz w:val="32"/>
                <w:szCs w:val="32"/>
              </w:rPr>
              <w:t>2</w:t>
            </w:r>
            <w:r w:rsidRPr="000C781D">
              <w:rPr>
                <w:rFonts w:ascii="TH SarabunPSK" w:hAnsi="TH SarabunPSK" w:cs="TH SarabunPSK"/>
                <w:color w:val="000000"/>
                <w:sz w:val="32"/>
                <w:szCs w:val="32"/>
                <w:cs/>
              </w:rPr>
              <w:t xml:space="preserve"> ข้อ ขึ้นไป (ตารางที่ </w:t>
            </w:r>
            <w:r w:rsidRPr="000C781D">
              <w:rPr>
                <w:rFonts w:ascii="TH SarabunPSK" w:hAnsi="TH SarabunPSK" w:cs="TH SarabunPSK"/>
                <w:color w:val="000000"/>
                <w:sz w:val="32"/>
                <w:szCs w:val="32"/>
              </w:rPr>
              <w:t xml:space="preserve">1) </w:t>
            </w:r>
            <w:r w:rsidRPr="000C781D">
              <w:rPr>
                <w:rFonts w:ascii="TH SarabunPSK" w:hAnsi="TH SarabunPSK" w:cs="TH SarabunPSK"/>
                <w:color w:val="000000"/>
                <w:sz w:val="32"/>
                <w:szCs w:val="32"/>
                <w:cs/>
              </w:rPr>
              <w:t xml:space="preserve">ที่เกิดภาวะ </w:t>
            </w:r>
            <w:r w:rsidRPr="000C781D">
              <w:rPr>
                <w:rFonts w:ascii="TH SarabunPSK" w:hAnsi="TH SarabunPSK" w:cs="TH SarabunPSK"/>
                <w:color w:val="000000"/>
                <w:sz w:val="32"/>
                <w:szCs w:val="32"/>
              </w:rPr>
              <w:t>tissue hypoperfusion</w:t>
            </w:r>
            <w:r w:rsidRPr="000C781D">
              <w:rPr>
                <w:rFonts w:ascii="TH SarabunPSK" w:hAnsi="TH SarabunPSK" w:cs="TH SarabunPSK"/>
                <w:color w:val="000000"/>
                <w:sz w:val="32"/>
                <w:szCs w:val="32"/>
                <w:cs/>
              </w:rPr>
              <w:t xml:space="preserve">หรือ </w:t>
            </w:r>
            <w:r w:rsidRPr="000C781D">
              <w:rPr>
                <w:rFonts w:ascii="TH SarabunPSK" w:hAnsi="TH SarabunPSK" w:cs="TH SarabunPSK"/>
                <w:color w:val="000000"/>
                <w:sz w:val="32"/>
                <w:szCs w:val="32"/>
              </w:rPr>
              <w:t>organ dysfunction (</w:t>
            </w:r>
            <w:r w:rsidRPr="000C781D">
              <w:rPr>
                <w:rFonts w:ascii="TH SarabunPSK" w:hAnsi="TH SarabunPSK" w:cs="TH SarabunPSK"/>
                <w:color w:val="000000"/>
                <w:sz w:val="32"/>
                <w:szCs w:val="32"/>
                <w:cs/>
              </w:rPr>
              <w:t xml:space="preserve">ตารางที่ </w:t>
            </w:r>
            <w:proofErr w:type="gramStart"/>
            <w:r w:rsidRPr="000C781D">
              <w:rPr>
                <w:rFonts w:ascii="TH SarabunPSK" w:hAnsi="TH SarabunPSK" w:cs="TH SarabunPSK"/>
                <w:color w:val="000000"/>
                <w:sz w:val="32"/>
                <w:szCs w:val="32"/>
              </w:rPr>
              <w:t>2)</w:t>
            </w:r>
            <w:r w:rsidRPr="000C781D">
              <w:rPr>
                <w:rFonts w:ascii="TH SarabunPSK" w:hAnsi="TH SarabunPSK" w:cs="TH SarabunPSK"/>
                <w:color w:val="000000"/>
                <w:sz w:val="32"/>
                <w:szCs w:val="32"/>
                <w:cs/>
              </w:rPr>
              <w:t>หรือ</w:t>
            </w:r>
            <w:proofErr w:type="gramEnd"/>
            <w:r w:rsidRPr="000C781D">
              <w:rPr>
                <w:rFonts w:ascii="TH SarabunPSK" w:hAnsi="TH SarabunPSK" w:cs="TH SarabunPSK"/>
                <w:color w:val="000000"/>
                <w:sz w:val="32"/>
                <w:szCs w:val="32"/>
                <w:cs/>
              </w:rPr>
              <w:t xml:space="preserve"> มี </w:t>
            </w:r>
            <w:r w:rsidRPr="000C781D">
              <w:rPr>
                <w:rFonts w:ascii="TH SarabunPSK" w:hAnsi="TH SarabunPSK" w:cs="TH SarabunPSK"/>
                <w:color w:val="000000"/>
                <w:sz w:val="32"/>
                <w:szCs w:val="32"/>
              </w:rPr>
              <w:t xml:space="preserve">hypotension </w:t>
            </w:r>
            <w:r w:rsidRPr="000C781D">
              <w:rPr>
                <w:rFonts w:ascii="TH SarabunPSK" w:hAnsi="TH SarabunPSK" w:cs="TH SarabunPSK"/>
                <w:color w:val="000000"/>
                <w:sz w:val="32"/>
                <w:szCs w:val="32"/>
                <w:cs/>
              </w:rPr>
              <w:t xml:space="preserve">ต้องใช้ </w:t>
            </w:r>
            <w:r w:rsidRPr="000C781D">
              <w:rPr>
                <w:rFonts w:ascii="TH SarabunPSK" w:hAnsi="TH SarabunPSK" w:cs="TH SarabunPSK"/>
                <w:color w:val="000000"/>
                <w:sz w:val="32"/>
                <w:szCs w:val="32"/>
              </w:rPr>
              <w:t xml:space="preserve">vasopressors </w:t>
            </w:r>
            <w:r w:rsidRPr="000C781D">
              <w:rPr>
                <w:rFonts w:ascii="TH SarabunPSK" w:hAnsi="TH SarabunPSK" w:cs="TH SarabunPSK"/>
                <w:color w:val="000000"/>
                <w:sz w:val="32"/>
                <w:szCs w:val="32"/>
                <w:cs/>
              </w:rPr>
              <w:t xml:space="preserve">ในการ </w:t>
            </w:r>
            <w:r w:rsidRPr="000C781D">
              <w:rPr>
                <w:rFonts w:ascii="TH SarabunPSK" w:hAnsi="TH SarabunPSK" w:cs="TH SarabunPSK"/>
                <w:color w:val="000000"/>
                <w:sz w:val="32"/>
                <w:szCs w:val="32"/>
              </w:rPr>
              <w:t xml:space="preserve">maintain MAP ≥65 mm Hg </w:t>
            </w:r>
            <w:r w:rsidRPr="000C781D">
              <w:rPr>
                <w:rFonts w:ascii="TH SarabunPSK" w:hAnsi="TH SarabunPSK" w:cs="TH SarabunPSK"/>
                <w:color w:val="000000"/>
                <w:sz w:val="32"/>
                <w:szCs w:val="32"/>
                <w:cs/>
              </w:rPr>
              <w:t xml:space="preserve">และ มีค่า </w:t>
            </w:r>
            <w:r w:rsidRPr="000C781D">
              <w:rPr>
                <w:rFonts w:ascii="TH SarabunPSK" w:hAnsi="TH SarabunPSK" w:cs="TH SarabunPSK"/>
                <w:color w:val="000000"/>
                <w:sz w:val="32"/>
                <w:szCs w:val="32"/>
              </w:rPr>
              <w:t xml:space="preserve">serum lactate level &gt;2 mmol/L (18 mg/dL) </w:t>
            </w:r>
            <w:r w:rsidRPr="000C781D">
              <w:rPr>
                <w:rFonts w:ascii="TH SarabunPSK" w:hAnsi="TH SarabunPSK" w:cs="TH SarabunPSK"/>
                <w:color w:val="000000"/>
                <w:sz w:val="32"/>
                <w:szCs w:val="32"/>
                <w:cs/>
              </w:rPr>
              <w:t>แม้ว่าจะได้สารน</w:t>
            </w:r>
            <w:r>
              <w:rPr>
                <w:rFonts w:ascii="TH SarabunPSK" w:hAnsi="TH SarabunPSK" w:cs="TH SarabunPSK"/>
                <w:color w:val="000000"/>
                <w:sz w:val="32"/>
                <w:szCs w:val="32"/>
                <w:cs/>
              </w:rPr>
              <w:t>้</w:t>
            </w:r>
            <w:r>
              <w:rPr>
                <w:rFonts w:ascii="TH SarabunPSK" w:hAnsi="TH SarabunPSK" w:cs="TH SarabunPSK" w:hint="cs"/>
                <w:color w:val="000000"/>
                <w:sz w:val="32"/>
                <w:szCs w:val="32"/>
                <w:cs/>
              </w:rPr>
              <w:t>ำ</w:t>
            </w:r>
            <w:r w:rsidRPr="000C781D">
              <w:rPr>
                <w:rFonts w:ascii="TH SarabunPSK" w:hAnsi="TH SarabunPSK" w:cs="TH SarabunPSK"/>
                <w:color w:val="000000"/>
                <w:sz w:val="32"/>
                <w:szCs w:val="32"/>
                <w:cs/>
              </w:rPr>
              <w:t>เพียงพอแล้วก็ตาม</w:t>
            </w:r>
          </w:p>
          <w:p w14:paraId="3982FE03" w14:textId="6547B942" w:rsidR="000C781D" w:rsidRDefault="000C781D" w:rsidP="000C781D">
            <w:pPr>
              <w:pStyle w:val="Default"/>
              <w:rPr>
                <w:sz w:val="32"/>
                <w:szCs w:val="32"/>
              </w:rPr>
            </w:pPr>
            <w:r>
              <w:rPr>
                <w:sz w:val="32"/>
                <w:szCs w:val="32"/>
              </w:rPr>
              <w:t xml:space="preserve">4.2 </w:t>
            </w:r>
            <w:proofErr w:type="spellStart"/>
            <w:r>
              <w:rPr>
                <w:sz w:val="32"/>
                <w:szCs w:val="32"/>
              </w:rPr>
              <w:t>qSOFA</w:t>
            </w:r>
            <w:proofErr w:type="spellEnd"/>
            <w:r>
              <w:rPr>
                <w:rFonts w:hint="cs"/>
                <w:sz w:val="32"/>
                <w:szCs w:val="32"/>
                <w:cs/>
              </w:rPr>
              <w:t xml:space="preserve"> </w:t>
            </w:r>
            <w:r>
              <w:rPr>
                <w:sz w:val="32"/>
                <w:szCs w:val="32"/>
                <w:cs/>
              </w:rPr>
              <w:t xml:space="preserve">ตั้งแต่ </w:t>
            </w:r>
            <w:r>
              <w:rPr>
                <w:sz w:val="32"/>
                <w:szCs w:val="32"/>
              </w:rPr>
              <w:t>2</w:t>
            </w:r>
            <w:r>
              <w:rPr>
                <w:sz w:val="32"/>
                <w:szCs w:val="32"/>
                <w:cs/>
              </w:rPr>
              <w:t xml:space="preserve"> ข้อ </w:t>
            </w:r>
            <w:proofErr w:type="gramStart"/>
            <w:r>
              <w:rPr>
                <w:sz w:val="32"/>
                <w:szCs w:val="32"/>
                <w:cs/>
              </w:rPr>
              <w:t>ขึ้นไป(</w:t>
            </w:r>
            <w:proofErr w:type="gramEnd"/>
            <w:r>
              <w:rPr>
                <w:sz w:val="32"/>
                <w:szCs w:val="32"/>
                <w:cs/>
              </w:rPr>
              <w:t xml:space="preserve">ตารางที่ </w:t>
            </w:r>
            <w:r>
              <w:rPr>
                <w:sz w:val="32"/>
                <w:szCs w:val="32"/>
              </w:rPr>
              <w:t xml:space="preserve">3) </w:t>
            </w:r>
          </w:p>
          <w:p w14:paraId="715780B8" w14:textId="77777777" w:rsidR="000C781D" w:rsidRDefault="000C781D" w:rsidP="000C781D">
            <w:pPr>
              <w:pStyle w:val="Default"/>
              <w:rPr>
                <w:sz w:val="32"/>
                <w:szCs w:val="32"/>
              </w:rPr>
            </w:pPr>
            <w:r>
              <w:rPr>
                <w:sz w:val="32"/>
                <w:szCs w:val="32"/>
              </w:rPr>
              <w:lastRenderedPageBreak/>
              <w:t xml:space="preserve">4.3 SOS score (search out severity) </w:t>
            </w:r>
            <w:r>
              <w:rPr>
                <w:sz w:val="32"/>
                <w:szCs w:val="32"/>
                <w:cs/>
              </w:rPr>
              <w:t xml:space="preserve">ตั้งแต่ </w:t>
            </w:r>
            <w:r>
              <w:rPr>
                <w:sz w:val="32"/>
                <w:szCs w:val="32"/>
              </w:rPr>
              <w:t>4</w:t>
            </w:r>
            <w:r>
              <w:rPr>
                <w:sz w:val="32"/>
                <w:szCs w:val="32"/>
                <w:cs/>
              </w:rPr>
              <w:t xml:space="preserve"> ข้อ ขึ้นไป (ตารางที่ </w:t>
            </w:r>
            <w:r>
              <w:rPr>
                <w:sz w:val="32"/>
                <w:szCs w:val="32"/>
              </w:rPr>
              <w:t xml:space="preserve">4) </w:t>
            </w:r>
          </w:p>
          <w:p w14:paraId="44F2058F" w14:textId="77777777" w:rsidR="000C781D" w:rsidRDefault="000C781D" w:rsidP="000C781D">
            <w:pPr>
              <w:pStyle w:val="Default"/>
              <w:rPr>
                <w:sz w:val="32"/>
                <w:szCs w:val="32"/>
              </w:rPr>
            </w:pPr>
            <w:r>
              <w:rPr>
                <w:sz w:val="32"/>
                <w:szCs w:val="32"/>
              </w:rPr>
              <w:t>4.4 Modified Early Warning Score (MEWS) (</w:t>
            </w:r>
            <w:r>
              <w:rPr>
                <w:sz w:val="32"/>
                <w:szCs w:val="32"/>
                <w:cs/>
              </w:rPr>
              <w:t xml:space="preserve">ตารางที่ </w:t>
            </w:r>
            <w:r>
              <w:rPr>
                <w:sz w:val="32"/>
                <w:szCs w:val="32"/>
              </w:rPr>
              <w:t xml:space="preserve">5) </w:t>
            </w:r>
          </w:p>
          <w:p w14:paraId="13CC1C63" w14:textId="5378E10D" w:rsidR="000C781D" w:rsidRDefault="000C781D" w:rsidP="000C781D">
            <w:pPr>
              <w:pStyle w:val="Default"/>
              <w:rPr>
                <w:sz w:val="32"/>
                <w:szCs w:val="32"/>
              </w:rPr>
            </w:pPr>
            <w:r>
              <w:rPr>
                <w:b/>
                <w:bCs/>
                <w:sz w:val="32"/>
                <w:szCs w:val="32"/>
              </w:rPr>
              <w:t>5.</w:t>
            </w:r>
            <w:r>
              <w:rPr>
                <w:b/>
                <w:bCs/>
                <w:sz w:val="32"/>
                <w:szCs w:val="32"/>
                <w:cs/>
              </w:rPr>
              <w:t xml:space="preserve">ฐานข้อมูลของโรงพยาบาล </w:t>
            </w:r>
            <w:r>
              <w:rPr>
                <w:sz w:val="32"/>
                <w:szCs w:val="32"/>
                <w:cs/>
              </w:rPr>
              <w:t xml:space="preserve">หมายถึง ข้อมูลจาก </w:t>
            </w:r>
            <w:r>
              <w:rPr>
                <w:sz w:val="32"/>
                <w:szCs w:val="32"/>
              </w:rPr>
              <w:t>ICD 10</w:t>
            </w:r>
            <w:r>
              <w:rPr>
                <w:sz w:val="32"/>
                <w:szCs w:val="32"/>
                <w:cs/>
              </w:rPr>
              <w:t xml:space="preserve"> และ/หรือฐานข้อมูลอื่น</w:t>
            </w:r>
            <w:r>
              <w:rPr>
                <w:rFonts w:hint="cs"/>
                <w:sz w:val="32"/>
                <w:szCs w:val="32"/>
                <w:cs/>
              </w:rPr>
              <w:t xml:space="preserve"> </w:t>
            </w:r>
            <w:r>
              <w:rPr>
                <w:sz w:val="32"/>
                <w:szCs w:val="32"/>
                <w:cs/>
              </w:rPr>
              <w:t>ๆ</w:t>
            </w:r>
            <w:r>
              <w:rPr>
                <w:rFonts w:hint="cs"/>
                <w:sz w:val="32"/>
                <w:szCs w:val="32"/>
                <w:cs/>
              </w:rPr>
              <w:t xml:space="preserve"> </w:t>
            </w:r>
            <w:r>
              <w:rPr>
                <w:sz w:val="32"/>
                <w:szCs w:val="32"/>
                <w:cs/>
              </w:rPr>
              <w:t xml:space="preserve">ของแต่ละโรงพยาบาล </w:t>
            </w:r>
          </w:p>
          <w:p w14:paraId="7A0CE566" w14:textId="26831034" w:rsidR="0093103D" w:rsidRPr="000C781D" w:rsidRDefault="000C781D" w:rsidP="000C781D">
            <w:pPr>
              <w:autoSpaceDE w:val="0"/>
              <w:autoSpaceDN w:val="0"/>
              <w:adjustRightInd w:val="0"/>
              <w:spacing w:after="0" w:line="240" w:lineRule="auto"/>
              <w:rPr>
                <w:rFonts w:ascii="TH SarabunPSK" w:hAnsi="TH SarabunPSK" w:cs="TH SarabunPSK"/>
                <w:color w:val="000000"/>
                <w:sz w:val="32"/>
                <w:szCs w:val="32"/>
              </w:rPr>
            </w:pPr>
            <w:r>
              <w:rPr>
                <w:b/>
                <w:bCs/>
                <w:sz w:val="32"/>
                <w:szCs w:val="32"/>
                <w:cs/>
              </w:rPr>
              <w:t>ภาวะติดเชื้อในกระแสเลือดแบบรุนแรง</w:t>
            </w:r>
            <w:r>
              <w:rPr>
                <w:sz w:val="32"/>
                <w:szCs w:val="32"/>
                <w:cs/>
              </w:rPr>
              <w:t>เป็นภาวะวิกฤตที่มีความส</w:t>
            </w:r>
            <w:r>
              <w:rPr>
                <w:rFonts w:hint="cs"/>
                <w:sz w:val="32"/>
                <w:szCs w:val="32"/>
                <w:cs/>
              </w:rPr>
              <w:t>ำ</w:t>
            </w:r>
            <w:r>
              <w:rPr>
                <w:sz w:val="32"/>
                <w:szCs w:val="32"/>
                <w:cs/>
              </w:rPr>
              <w:t>คัญพบว่าอัตราอุบัติการณ์มีแนวโน้มสูงขึ้นและอัตราเสียชีวิตสูงขึ้น โดยเฉพาะในกลุ่มเสี่ยง เช่น ผู้ที่รับยากดภูมิคุ้มกัน นอกจากนี้ยังพบว่าแนวโน้มของเชื้อดื้อยาเพิ่มขึ้น ส่งผลให้การรักษาผู้ป่วยไม่ได้ผลดีเท่าที่ควร นอกจากนี้ยังพบว่าการติดเชื้อในกระแสเลือดส่งผลให้อวัยวะต่าง</w:t>
            </w:r>
            <w:r>
              <w:rPr>
                <w:rFonts w:hint="cs"/>
                <w:sz w:val="32"/>
                <w:szCs w:val="32"/>
                <w:cs/>
              </w:rPr>
              <w:t xml:space="preserve"> </w:t>
            </w:r>
            <w:r>
              <w:rPr>
                <w:sz w:val="32"/>
                <w:szCs w:val="32"/>
                <w:cs/>
              </w:rPr>
              <w:t>ๆ ท</w:t>
            </w:r>
            <w:r>
              <w:rPr>
                <w:rFonts w:hint="cs"/>
                <w:sz w:val="32"/>
                <w:szCs w:val="32"/>
                <w:cs/>
              </w:rPr>
              <w:t>ำ</w:t>
            </w:r>
            <w:r>
              <w:rPr>
                <w:sz w:val="32"/>
                <w:szCs w:val="32"/>
                <w:cs/>
              </w:rPr>
              <w:t>งานผิดปกติ ส่งผลให้เกิดภาวะแทรกซ้อนต่าง</w:t>
            </w:r>
            <w:r>
              <w:rPr>
                <w:rFonts w:hint="cs"/>
                <w:sz w:val="32"/>
                <w:szCs w:val="32"/>
                <w:cs/>
              </w:rPr>
              <w:t xml:space="preserve"> </w:t>
            </w:r>
            <w:r>
              <w:rPr>
                <w:sz w:val="32"/>
                <w:szCs w:val="32"/>
                <w:cs/>
              </w:rPr>
              <w:t>ๆ ตามมาได้แก่ ภาวะช็อก</w:t>
            </w:r>
            <w:r>
              <w:rPr>
                <w:sz w:val="32"/>
                <w:szCs w:val="32"/>
              </w:rPr>
              <w:t>,</w:t>
            </w:r>
            <w:r>
              <w:rPr>
                <w:sz w:val="32"/>
                <w:szCs w:val="32"/>
                <w:cs/>
              </w:rPr>
              <w:t>ไตวาย การท้างานอวัยวะต่าง</w:t>
            </w:r>
            <w:r>
              <w:rPr>
                <w:rFonts w:hint="cs"/>
                <w:sz w:val="32"/>
                <w:szCs w:val="32"/>
                <w:cs/>
              </w:rPr>
              <w:t xml:space="preserve"> </w:t>
            </w:r>
            <w:r>
              <w:rPr>
                <w:sz w:val="32"/>
                <w:szCs w:val="32"/>
                <w:cs/>
              </w:rPr>
              <w:t xml:space="preserve">ๆ ล้มเหลว และเสียชีวิตในที่สุด </w:t>
            </w:r>
          </w:p>
        </w:tc>
      </w:tr>
      <w:tr w:rsidR="0093103D" w:rsidRPr="007A46C2" w14:paraId="3BA8F309" w14:textId="77777777" w:rsidTr="00461F2F">
        <w:tc>
          <w:tcPr>
            <w:tcW w:w="9781" w:type="dxa"/>
            <w:gridSpan w:val="3"/>
            <w:tcBorders>
              <w:top w:val="single" w:sz="4" w:space="0" w:color="auto"/>
              <w:left w:val="single" w:sz="4" w:space="0" w:color="auto"/>
              <w:bottom w:val="single" w:sz="4" w:space="0" w:color="auto"/>
              <w:right w:val="single" w:sz="4" w:space="0" w:color="auto"/>
            </w:tcBorders>
          </w:tcPr>
          <w:p w14:paraId="69667870" w14:textId="1D2DF259" w:rsidR="000C781D" w:rsidRDefault="00976207" w:rsidP="000C781D">
            <w:pPr>
              <w:spacing w:after="0" w:line="240" w:lineRule="auto"/>
              <w:rPr>
                <w:sz w:val="32"/>
                <w:szCs w:val="32"/>
              </w:rPr>
            </w:pPr>
            <w:r w:rsidRPr="007A46C2">
              <w:rPr>
                <w:rFonts w:ascii="TH SarabunPSK" w:hAnsi="TH SarabunPSK" w:cs="TH SarabunPSK"/>
                <w:b/>
                <w:bCs/>
                <w:color w:val="0D0D0D"/>
                <w:sz w:val="32"/>
                <w:szCs w:val="32"/>
                <w:cs/>
              </w:rPr>
              <w:lastRenderedPageBreak/>
              <w:t>เกณฑ์</w:t>
            </w:r>
            <w:r w:rsidR="0093103D" w:rsidRPr="007A46C2">
              <w:rPr>
                <w:rFonts w:ascii="TH SarabunPSK" w:hAnsi="TH SarabunPSK" w:cs="TH SarabunPSK"/>
                <w:b/>
                <w:bCs/>
                <w:color w:val="0D0D0D"/>
                <w:sz w:val="32"/>
                <w:szCs w:val="32"/>
                <w:cs/>
              </w:rPr>
              <w:t>เป้าหมาย</w:t>
            </w:r>
            <w:r w:rsidR="000C781D">
              <w:rPr>
                <w:rFonts w:ascii="TH SarabunPSK" w:hAnsi="TH SarabunPSK" w:cs="TH SarabunPSK" w:hint="cs"/>
                <w:b/>
                <w:bCs/>
                <w:color w:val="0D0D0D"/>
                <w:sz w:val="32"/>
                <w:szCs w:val="32"/>
                <w:cs/>
              </w:rPr>
              <w:t xml:space="preserve"> </w:t>
            </w:r>
            <w:r w:rsidR="00A7148B" w:rsidRPr="007A46C2">
              <w:rPr>
                <w:rFonts w:ascii="TH SarabunPSK" w:hAnsi="TH SarabunPSK" w:cs="TH SarabunPSK"/>
                <w:b/>
                <w:bCs/>
                <w:color w:val="0D0D0D"/>
                <w:sz w:val="32"/>
                <w:szCs w:val="32"/>
              </w:rPr>
              <w:t>:</w:t>
            </w:r>
            <w:r w:rsidRPr="007A46C2">
              <w:rPr>
                <w:rFonts w:ascii="TH SarabunPSK" w:hAnsi="TH SarabunPSK" w:cs="TH SarabunPSK"/>
                <w:cs/>
              </w:rPr>
              <w:t xml:space="preserve"> </w:t>
            </w:r>
            <w:r w:rsidR="000C781D" w:rsidRPr="000C781D">
              <w:rPr>
                <w:rFonts w:ascii="TH SarabunPSK" w:hAnsi="TH SarabunPSK" w:cs="TH SarabunPSK"/>
                <w:sz w:val="32"/>
                <w:szCs w:val="32"/>
                <w:cs/>
              </w:rPr>
              <w:t xml:space="preserve">เพื่อลดอัตราการเสียชีวิต จากภาวะการติดเชื้อในกระแสเลือดแบบรุนแรงของผู้ป่วยที่เข้ารับการรักษาในโรงพยาบาล </w:t>
            </w:r>
            <w:r w:rsidR="000C781D" w:rsidRPr="000C781D">
              <w:rPr>
                <w:rFonts w:ascii="TH SarabunPSK" w:hAnsi="TH SarabunPSK" w:cs="TH SarabunPSK"/>
                <w:sz w:val="32"/>
                <w:szCs w:val="32"/>
              </w:rPr>
              <w:t xml:space="preserve">&lt; </w:t>
            </w:r>
            <w:r w:rsidR="000C781D" w:rsidRPr="000C781D">
              <w:rPr>
                <w:rFonts w:ascii="TH SarabunPSK" w:hAnsi="TH SarabunPSK" w:cs="TH SarabunPSK"/>
                <w:sz w:val="32"/>
                <w:szCs w:val="32"/>
                <w:cs/>
              </w:rPr>
              <w:t>ร้อยละ 24</w:t>
            </w:r>
            <w:r w:rsidR="000C781D">
              <w:rPr>
                <w:rFonts w:ascii="TH SarabunPSK" w:hAnsi="TH SarabunPSK" w:cs="TH SarabunPSK" w:hint="cs"/>
                <w:sz w:val="32"/>
                <w:szCs w:val="32"/>
                <w:cs/>
              </w:rPr>
              <w:t xml:space="preserve"> </w:t>
            </w:r>
            <w:r w:rsidR="000C781D" w:rsidRPr="000C781D">
              <w:rPr>
                <w:rFonts w:ascii="TH SarabunPSK" w:hAnsi="TH SarabunPSK" w:cs="TH SarabunPSK"/>
                <w:sz w:val="32"/>
                <w:szCs w:val="32"/>
                <w:cs/>
              </w:rPr>
              <w:t xml:space="preserve">ในกลุ่มผู้ป่วย </w:t>
            </w:r>
            <w:r w:rsidR="000C781D" w:rsidRPr="000C781D">
              <w:rPr>
                <w:rFonts w:ascii="TH SarabunPSK" w:hAnsi="TH SarabunPSK" w:cs="TH SarabunPSK"/>
                <w:sz w:val="32"/>
                <w:szCs w:val="32"/>
              </w:rPr>
              <w:t xml:space="preserve">community-acquired sepsis &lt; </w:t>
            </w:r>
            <w:r w:rsidR="000C781D" w:rsidRPr="000C781D">
              <w:rPr>
                <w:rFonts w:ascii="TH SarabunPSK" w:hAnsi="TH SarabunPSK" w:cs="TH SarabunPSK"/>
                <w:sz w:val="32"/>
                <w:szCs w:val="32"/>
                <w:cs/>
              </w:rPr>
              <w:t>ร้อยละ 48</w:t>
            </w:r>
            <w:r w:rsidR="000C781D">
              <w:rPr>
                <w:rFonts w:ascii="TH SarabunPSK" w:hAnsi="TH SarabunPSK" w:cs="TH SarabunPSK" w:hint="cs"/>
                <w:sz w:val="32"/>
                <w:szCs w:val="32"/>
                <w:cs/>
              </w:rPr>
              <w:t xml:space="preserve"> </w:t>
            </w:r>
            <w:r w:rsidR="000C781D" w:rsidRPr="000C781D">
              <w:rPr>
                <w:rFonts w:ascii="TH SarabunPSK" w:hAnsi="TH SarabunPSK" w:cs="TH SarabunPSK"/>
                <w:sz w:val="32"/>
                <w:szCs w:val="32"/>
                <w:cs/>
              </w:rPr>
              <w:t>ในกลุ่มผู้ป่วย</w:t>
            </w:r>
            <w:r w:rsidR="000C781D" w:rsidRPr="000C781D">
              <w:rPr>
                <w:rFonts w:ascii="TH SarabunPSK" w:hAnsi="TH SarabunPSK" w:cs="TH SarabunPSK"/>
                <w:sz w:val="32"/>
                <w:szCs w:val="32"/>
              </w:rPr>
              <w:t>hospital-acquired sepsis</w:t>
            </w:r>
            <w:r w:rsidR="000C781D">
              <w:rPr>
                <w:sz w:val="32"/>
                <w:szCs w:val="32"/>
              </w:rPr>
              <w:t xml:space="preserve"> </w:t>
            </w:r>
          </w:p>
          <w:tbl>
            <w:tblPr>
              <w:tblStyle w:val="TableGrid"/>
              <w:tblW w:w="0" w:type="auto"/>
              <w:jc w:val="center"/>
              <w:tblLayout w:type="fixed"/>
              <w:tblLook w:val="04A0" w:firstRow="1" w:lastRow="0" w:firstColumn="1" w:lastColumn="0" w:noHBand="0" w:noVBand="1"/>
            </w:tblPr>
            <w:tblGrid>
              <w:gridCol w:w="2835"/>
              <w:gridCol w:w="2835"/>
              <w:gridCol w:w="2835"/>
            </w:tblGrid>
            <w:tr w:rsidR="00976207" w:rsidRPr="007A46C2" w14:paraId="63203DF8" w14:textId="77777777" w:rsidTr="004A5611">
              <w:trPr>
                <w:jc w:val="center"/>
              </w:trPr>
              <w:tc>
                <w:tcPr>
                  <w:tcW w:w="2835" w:type="dxa"/>
                </w:tcPr>
                <w:p w14:paraId="1CB39A9B" w14:textId="509306BA" w:rsidR="00976207" w:rsidRPr="007A46C2" w:rsidRDefault="00976207" w:rsidP="004A5611">
                  <w:pPr>
                    <w:spacing w:after="0" w:line="240" w:lineRule="auto"/>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ปีงบประมาณ </w:t>
                  </w:r>
                  <w:r w:rsidRPr="007A46C2">
                    <w:rPr>
                      <w:rFonts w:ascii="TH SarabunPSK" w:hAnsi="TH SarabunPSK" w:cs="TH SarabunPSK"/>
                      <w:b/>
                      <w:bCs/>
                      <w:sz w:val="32"/>
                      <w:szCs w:val="32"/>
                    </w:rPr>
                    <w:t>2563</w:t>
                  </w:r>
                </w:p>
              </w:tc>
              <w:tc>
                <w:tcPr>
                  <w:tcW w:w="2835" w:type="dxa"/>
                </w:tcPr>
                <w:p w14:paraId="313EDD8A" w14:textId="28B66EB4" w:rsidR="00976207" w:rsidRPr="007A46C2" w:rsidRDefault="00976207" w:rsidP="004A5611">
                  <w:pPr>
                    <w:spacing w:after="0" w:line="240" w:lineRule="auto"/>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ปีงบประมาณ </w:t>
                  </w:r>
                  <w:r w:rsidRPr="007A46C2">
                    <w:rPr>
                      <w:rFonts w:ascii="TH SarabunPSK" w:hAnsi="TH SarabunPSK" w:cs="TH SarabunPSK"/>
                      <w:b/>
                      <w:bCs/>
                      <w:sz w:val="32"/>
                      <w:szCs w:val="32"/>
                    </w:rPr>
                    <w:t>2564</w:t>
                  </w:r>
                </w:p>
              </w:tc>
              <w:tc>
                <w:tcPr>
                  <w:tcW w:w="2835" w:type="dxa"/>
                </w:tcPr>
                <w:p w14:paraId="53C5B792" w14:textId="15A3040A" w:rsidR="00976207" w:rsidRPr="007A46C2" w:rsidRDefault="00976207" w:rsidP="004A5611">
                  <w:pPr>
                    <w:spacing w:after="0" w:line="240" w:lineRule="auto"/>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ปีงบประมาณ </w:t>
                  </w:r>
                  <w:r w:rsidRPr="007A46C2">
                    <w:rPr>
                      <w:rFonts w:ascii="TH SarabunPSK" w:hAnsi="TH SarabunPSK" w:cs="TH SarabunPSK"/>
                      <w:b/>
                      <w:bCs/>
                      <w:sz w:val="32"/>
                      <w:szCs w:val="32"/>
                    </w:rPr>
                    <w:t>2565</w:t>
                  </w:r>
                </w:p>
              </w:tc>
            </w:tr>
            <w:tr w:rsidR="00976207" w:rsidRPr="007A46C2" w14:paraId="13C8AE3E" w14:textId="77777777" w:rsidTr="004A5611">
              <w:trPr>
                <w:jc w:val="center"/>
              </w:trPr>
              <w:tc>
                <w:tcPr>
                  <w:tcW w:w="2835" w:type="dxa"/>
                </w:tcPr>
                <w:p w14:paraId="66F63C71" w14:textId="77AAF65F" w:rsidR="00976207" w:rsidRPr="007A46C2" w:rsidRDefault="000C781D" w:rsidP="004A5611">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&lt; </w:t>
                  </w:r>
                  <w:r w:rsidR="00976207" w:rsidRPr="007A46C2">
                    <w:rPr>
                      <w:rFonts w:ascii="TH SarabunPSK" w:hAnsi="TH SarabunPSK" w:cs="TH SarabunPSK"/>
                      <w:sz w:val="32"/>
                      <w:szCs w:val="32"/>
                      <w:cs/>
                    </w:rPr>
                    <w:t xml:space="preserve">ร้อยละ </w:t>
                  </w:r>
                  <w:r>
                    <w:rPr>
                      <w:rFonts w:ascii="TH SarabunPSK" w:hAnsi="TH SarabunPSK" w:cs="TH SarabunPSK"/>
                      <w:sz w:val="32"/>
                      <w:szCs w:val="32"/>
                    </w:rPr>
                    <w:t>28</w:t>
                  </w:r>
                </w:p>
              </w:tc>
              <w:tc>
                <w:tcPr>
                  <w:tcW w:w="2835" w:type="dxa"/>
                </w:tcPr>
                <w:p w14:paraId="0F79A3BB" w14:textId="1479D663" w:rsidR="00976207" w:rsidRPr="007A46C2" w:rsidRDefault="000C781D" w:rsidP="004A5611">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&lt; </w:t>
                  </w:r>
                  <w:r w:rsidRPr="007A46C2">
                    <w:rPr>
                      <w:rFonts w:ascii="TH SarabunPSK" w:hAnsi="TH SarabunPSK" w:cs="TH SarabunPSK"/>
                      <w:sz w:val="32"/>
                      <w:szCs w:val="32"/>
                      <w:cs/>
                    </w:rPr>
                    <w:t xml:space="preserve">ร้อยละ </w:t>
                  </w:r>
                  <w:r>
                    <w:rPr>
                      <w:rFonts w:ascii="TH SarabunPSK" w:hAnsi="TH SarabunPSK" w:cs="TH SarabunPSK"/>
                      <w:sz w:val="32"/>
                      <w:szCs w:val="32"/>
                    </w:rPr>
                    <w:t>24</w:t>
                  </w:r>
                </w:p>
              </w:tc>
              <w:tc>
                <w:tcPr>
                  <w:tcW w:w="2835" w:type="dxa"/>
                </w:tcPr>
                <w:p w14:paraId="488AE6E5" w14:textId="77D4D9C9" w:rsidR="00976207" w:rsidRPr="007A46C2" w:rsidRDefault="000C781D" w:rsidP="004A5611">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&lt; </w:t>
                  </w:r>
                  <w:r w:rsidRPr="007A46C2">
                    <w:rPr>
                      <w:rFonts w:ascii="TH SarabunPSK" w:hAnsi="TH SarabunPSK" w:cs="TH SarabunPSK"/>
                      <w:sz w:val="32"/>
                      <w:szCs w:val="32"/>
                      <w:cs/>
                    </w:rPr>
                    <w:t xml:space="preserve">ร้อยละ </w:t>
                  </w:r>
                  <w:r>
                    <w:rPr>
                      <w:rFonts w:ascii="TH SarabunPSK" w:hAnsi="TH SarabunPSK" w:cs="TH SarabunPSK"/>
                      <w:sz w:val="32"/>
                      <w:szCs w:val="32"/>
                    </w:rPr>
                    <w:t>20</w:t>
                  </w:r>
                </w:p>
              </w:tc>
            </w:tr>
          </w:tbl>
          <w:p w14:paraId="58DD44E5" w14:textId="45F17F39" w:rsidR="0093103D" w:rsidRPr="007A46C2" w:rsidRDefault="0093103D" w:rsidP="0093103D">
            <w:pPr>
              <w:spacing w:after="0" w:line="240" w:lineRule="auto"/>
              <w:rPr>
                <w:rFonts w:ascii="TH SarabunPSK" w:hAnsi="TH SarabunPSK" w:cs="TH SarabunPSK"/>
                <w:color w:val="0D0D0D"/>
                <w:sz w:val="32"/>
                <w:szCs w:val="32"/>
              </w:rPr>
            </w:pPr>
          </w:p>
        </w:tc>
      </w:tr>
      <w:tr w:rsidR="0093103D" w:rsidRPr="007A46C2" w14:paraId="12E77CE6"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5B80850C"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วัตถุประสงค์</w:t>
            </w:r>
          </w:p>
        </w:tc>
        <w:tc>
          <w:tcPr>
            <w:tcW w:w="7399" w:type="dxa"/>
            <w:tcBorders>
              <w:top w:val="single" w:sz="4" w:space="0" w:color="auto"/>
              <w:left w:val="single" w:sz="4" w:space="0" w:color="auto"/>
              <w:bottom w:val="single" w:sz="4" w:space="0" w:color="auto"/>
              <w:right w:val="single" w:sz="4" w:space="0" w:color="auto"/>
            </w:tcBorders>
          </w:tcPr>
          <w:p w14:paraId="6C7D02F6" w14:textId="036C5D47" w:rsidR="0093103D" w:rsidRPr="004E5690" w:rsidRDefault="000C781D" w:rsidP="004A5611">
            <w:pPr>
              <w:pStyle w:val="Default"/>
              <w:rPr>
                <w:sz w:val="32"/>
                <w:szCs w:val="32"/>
              </w:rPr>
            </w:pPr>
            <w:r w:rsidRPr="004E5690">
              <w:rPr>
                <w:sz w:val="32"/>
                <w:szCs w:val="32"/>
                <w:cs/>
              </w:rPr>
              <w:t xml:space="preserve">เพื่อลดอัตราการเสียชีวิตจากภาวะการติดเชื้อในกระแสเลือดแบบรุนแรงของผู้ป่วยที่เข้ารับการรักษาในโรงพยาบาล รวมถึงการพัฒนาเครือข่ายการดูแลรักษาผู้ป่วย </w:t>
            </w:r>
          </w:p>
        </w:tc>
      </w:tr>
      <w:tr w:rsidR="0093103D" w:rsidRPr="007A46C2" w14:paraId="409A2328"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55AF3BD3"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ประชากรกลุ่มเป้าหมาย</w:t>
            </w:r>
          </w:p>
        </w:tc>
        <w:tc>
          <w:tcPr>
            <w:tcW w:w="7399" w:type="dxa"/>
            <w:tcBorders>
              <w:top w:val="single" w:sz="4" w:space="0" w:color="auto"/>
              <w:left w:val="single" w:sz="4" w:space="0" w:color="auto"/>
              <w:bottom w:val="single" w:sz="4" w:space="0" w:color="auto"/>
              <w:right w:val="single" w:sz="4" w:space="0" w:color="auto"/>
            </w:tcBorders>
          </w:tcPr>
          <w:p w14:paraId="3E96F74D" w14:textId="4A4E06F8" w:rsidR="0093103D" w:rsidRPr="007A46C2" w:rsidRDefault="004E5690" w:rsidP="004A5611">
            <w:pPr>
              <w:pStyle w:val="Default"/>
              <w:rPr>
                <w:sz w:val="32"/>
                <w:szCs w:val="32"/>
              </w:rPr>
            </w:pPr>
            <w:r>
              <w:rPr>
                <w:b/>
                <w:bCs/>
                <w:sz w:val="32"/>
                <w:szCs w:val="32"/>
                <w:cs/>
              </w:rPr>
              <w:t xml:space="preserve">ผู้ป่วยติดเชื้อในกระแสเลือดแบบรุนแรงชนิด </w:t>
            </w:r>
            <w:r>
              <w:rPr>
                <w:b/>
                <w:bCs/>
                <w:sz w:val="32"/>
                <w:szCs w:val="32"/>
              </w:rPr>
              <w:t xml:space="preserve">community-acquired </w:t>
            </w:r>
            <w:r>
              <w:rPr>
                <w:sz w:val="32"/>
                <w:szCs w:val="32"/>
                <w:cs/>
              </w:rPr>
              <w:t xml:space="preserve">ที่เข้ารับการรักษาในโรงพยาบาลทุกระดับ </w:t>
            </w:r>
            <w:r w:rsidR="004A5611" w:rsidRPr="007A46C2">
              <w:rPr>
                <w:sz w:val="32"/>
                <w:szCs w:val="32"/>
                <w:cs/>
              </w:rPr>
              <w:t xml:space="preserve"> </w:t>
            </w:r>
          </w:p>
        </w:tc>
      </w:tr>
      <w:tr w:rsidR="0093103D" w:rsidRPr="007A46C2" w14:paraId="2300D1C9"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4439BBB"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วิธีการจัดเก็บข้อมูล</w:t>
            </w:r>
          </w:p>
        </w:tc>
        <w:tc>
          <w:tcPr>
            <w:tcW w:w="7399" w:type="dxa"/>
            <w:tcBorders>
              <w:top w:val="single" w:sz="4" w:space="0" w:color="auto"/>
              <w:left w:val="single" w:sz="4" w:space="0" w:color="auto"/>
              <w:bottom w:val="single" w:sz="4" w:space="0" w:color="auto"/>
              <w:right w:val="single" w:sz="4" w:space="0" w:color="auto"/>
            </w:tcBorders>
          </w:tcPr>
          <w:p w14:paraId="65FC817F" w14:textId="45C098E2" w:rsidR="0093103D" w:rsidRPr="007A46C2" w:rsidRDefault="004E5690" w:rsidP="004A5611">
            <w:pPr>
              <w:pStyle w:val="Default"/>
              <w:rPr>
                <w:sz w:val="32"/>
                <w:szCs w:val="32"/>
              </w:rPr>
            </w:pPr>
            <w:r>
              <w:rPr>
                <w:sz w:val="32"/>
                <w:szCs w:val="32"/>
                <w:cs/>
              </w:rPr>
              <w:t>รายงานการเสียชีวิตจากการติดเชื้อในกระแสเลือด ตามแนวทางการเก็บข้อมูลจาก</w:t>
            </w:r>
            <w:r>
              <w:rPr>
                <w:sz w:val="32"/>
                <w:szCs w:val="32"/>
              </w:rPr>
              <w:t xml:space="preserve"> ICD-</w:t>
            </w:r>
            <w:r>
              <w:rPr>
                <w:sz w:val="32"/>
                <w:szCs w:val="32"/>
                <w:cs/>
              </w:rPr>
              <w:t xml:space="preserve">10 โดยใช้การประเมินข้อมูลจาก </w:t>
            </w:r>
            <w:r>
              <w:rPr>
                <w:sz w:val="32"/>
                <w:szCs w:val="32"/>
              </w:rPr>
              <w:t xml:space="preserve">Health Data Center (HDC) </w:t>
            </w:r>
            <w:r>
              <w:rPr>
                <w:sz w:val="32"/>
                <w:szCs w:val="32"/>
                <w:cs/>
              </w:rPr>
              <w:t xml:space="preserve">กระทรวงสาธารณสุขโดยน้าเสนอในภาพรวมของจังหวัด หรือ ภาพรวมของเขตสุขภาพ </w:t>
            </w:r>
          </w:p>
        </w:tc>
      </w:tr>
      <w:tr w:rsidR="0093103D" w:rsidRPr="007A46C2" w14:paraId="4CB9F86B"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17CCE07"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แหล่งข้อมูล</w:t>
            </w:r>
          </w:p>
        </w:tc>
        <w:tc>
          <w:tcPr>
            <w:tcW w:w="7399" w:type="dxa"/>
            <w:tcBorders>
              <w:top w:val="single" w:sz="4" w:space="0" w:color="auto"/>
              <w:left w:val="single" w:sz="4" w:space="0" w:color="auto"/>
              <w:bottom w:val="single" w:sz="4" w:space="0" w:color="auto"/>
              <w:right w:val="single" w:sz="4" w:space="0" w:color="auto"/>
            </w:tcBorders>
          </w:tcPr>
          <w:p w14:paraId="7644E960" w14:textId="3046F236" w:rsidR="0093103D" w:rsidRPr="007A46C2" w:rsidRDefault="004E5690" w:rsidP="004A5611">
            <w:pPr>
              <w:pStyle w:val="Default"/>
              <w:jc w:val="thaiDistribute"/>
              <w:rPr>
                <w:sz w:val="32"/>
                <w:szCs w:val="32"/>
              </w:rPr>
            </w:pPr>
            <w:r>
              <w:rPr>
                <w:sz w:val="32"/>
                <w:szCs w:val="32"/>
                <w:cs/>
              </w:rPr>
              <w:t xml:space="preserve">ฐานข้อมูลของโรงพยาบาลหรือ ฐานข้อมูลจากการประเมินข้อมูลจาก </w:t>
            </w:r>
            <w:r>
              <w:rPr>
                <w:sz w:val="32"/>
                <w:szCs w:val="32"/>
              </w:rPr>
              <w:t xml:space="preserve">Health Data Center (HDC) </w:t>
            </w:r>
            <w:r>
              <w:rPr>
                <w:sz w:val="32"/>
                <w:szCs w:val="32"/>
                <w:cs/>
              </w:rPr>
              <w:t>กระทรวงสาธารณสุข หรือเก็บผ่านโปรแกรมอื่น</w:t>
            </w:r>
            <w:r>
              <w:rPr>
                <w:sz w:val="32"/>
                <w:szCs w:val="32"/>
              </w:rPr>
              <w:t xml:space="preserve"> </w:t>
            </w:r>
            <w:r>
              <w:rPr>
                <w:sz w:val="32"/>
                <w:szCs w:val="32"/>
                <w:cs/>
              </w:rPr>
              <w:t xml:space="preserve">ๆที่มีประสิทธิภาพได้ใกล้เคียงกัน </w:t>
            </w:r>
          </w:p>
        </w:tc>
      </w:tr>
      <w:tr w:rsidR="0093103D" w:rsidRPr="007A46C2" w14:paraId="6FDA5D64"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157BF41F"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รายการข้อมูล 1</w:t>
            </w:r>
          </w:p>
        </w:tc>
        <w:tc>
          <w:tcPr>
            <w:tcW w:w="7399" w:type="dxa"/>
            <w:tcBorders>
              <w:top w:val="single" w:sz="4" w:space="0" w:color="auto"/>
              <w:left w:val="single" w:sz="4" w:space="0" w:color="auto"/>
              <w:bottom w:val="single" w:sz="4" w:space="0" w:color="auto"/>
              <w:right w:val="single" w:sz="4" w:space="0" w:color="auto"/>
            </w:tcBorders>
          </w:tcPr>
          <w:p w14:paraId="4F50F52B" w14:textId="2560CC9F" w:rsidR="0093103D" w:rsidRPr="007A46C2" w:rsidRDefault="004E5690" w:rsidP="004A5611">
            <w:pPr>
              <w:pStyle w:val="Default"/>
              <w:rPr>
                <w:sz w:val="32"/>
                <w:szCs w:val="32"/>
              </w:rPr>
            </w:pPr>
            <w:r>
              <w:rPr>
                <w:sz w:val="32"/>
                <w:szCs w:val="32"/>
              </w:rPr>
              <w:t xml:space="preserve">A = </w:t>
            </w:r>
            <w:r>
              <w:rPr>
                <w:sz w:val="32"/>
                <w:szCs w:val="32"/>
                <w:cs/>
              </w:rPr>
              <w:t>จ</w:t>
            </w:r>
            <w:r>
              <w:rPr>
                <w:rFonts w:hint="cs"/>
                <w:sz w:val="32"/>
                <w:szCs w:val="32"/>
                <w:cs/>
              </w:rPr>
              <w:t>ำ</w:t>
            </w:r>
            <w:r>
              <w:rPr>
                <w:sz w:val="32"/>
                <w:szCs w:val="32"/>
                <w:cs/>
              </w:rPr>
              <w:t>นวนผู้ป่วยที่เสียชีวิต</w:t>
            </w:r>
            <w:r>
              <w:rPr>
                <w:rFonts w:hint="cs"/>
                <w:sz w:val="32"/>
                <w:szCs w:val="32"/>
                <w:cs/>
              </w:rPr>
              <w:t xml:space="preserve"> </w:t>
            </w:r>
            <w:r>
              <w:rPr>
                <w:sz w:val="32"/>
                <w:szCs w:val="32"/>
                <w:cs/>
              </w:rPr>
              <w:t>(</w:t>
            </w:r>
            <w:r>
              <w:rPr>
                <w:sz w:val="32"/>
                <w:szCs w:val="32"/>
              </w:rPr>
              <w:t xml:space="preserve">dead) </w:t>
            </w:r>
            <w:r>
              <w:rPr>
                <w:sz w:val="32"/>
                <w:szCs w:val="32"/>
                <w:cs/>
              </w:rPr>
              <w:t xml:space="preserve">จากภาวะการติดเชื้อในกระแสเลือดแบบรุนแรงชนิด </w:t>
            </w:r>
            <w:r>
              <w:rPr>
                <w:sz w:val="32"/>
                <w:szCs w:val="32"/>
              </w:rPr>
              <w:t>community-acquired</w:t>
            </w:r>
            <w:r>
              <w:rPr>
                <w:sz w:val="32"/>
                <w:szCs w:val="32"/>
                <w:cs/>
              </w:rPr>
              <w:t xml:space="preserve">ที่ลง </w:t>
            </w:r>
            <w:r>
              <w:rPr>
                <w:sz w:val="32"/>
                <w:szCs w:val="32"/>
              </w:rPr>
              <w:t>ICD 10</w:t>
            </w:r>
            <w:r>
              <w:rPr>
                <w:sz w:val="32"/>
                <w:szCs w:val="32"/>
                <w:cs/>
              </w:rPr>
              <w:t xml:space="preserve"> รหัส </w:t>
            </w:r>
            <w:r>
              <w:rPr>
                <w:sz w:val="32"/>
                <w:szCs w:val="32"/>
              </w:rPr>
              <w:t>R 65.1</w:t>
            </w:r>
            <w:r>
              <w:rPr>
                <w:sz w:val="32"/>
                <w:szCs w:val="32"/>
                <w:cs/>
              </w:rPr>
              <w:t xml:space="preserve"> และ </w:t>
            </w:r>
            <w:r>
              <w:rPr>
                <w:sz w:val="32"/>
                <w:szCs w:val="32"/>
              </w:rPr>
              <w:t>R57.2</w:t>
            </w:r>
            <w:r>
              <w:rPr>
                <w:sz w:val="32"/>
                <w:szCs w:val="32"/>
                <w:cs/>
              </w:rPr>
              <w:t xml:space="preserve"> ใน </w:t>
            </w:r>
            <w:r>
              <w:rPr>
                <w:sz w:val="32"/>
                <w:szCs w:val="32"/>
              </w:rPr>
              <w:t xml:space="preserve">Principle Diagnosis </w:t>
            </w:r>
            <w:r>
              <w:rPr>
                <w:sz w:val="32"/>
                <w:szCs w:val="32"/>
                <w:cs/>
              </w:rPr>
              <w:t xml:space="preserve">และ </w:t>
            </w:r>
            <w:r>
              <w:rPr>
                <w:sz w:val="32"/>
                <w:szCs w:val="32"/>
              </w:rPr>
              <w:t xml:space="preserve">Comorbidity </w:t>
            </w:r>
            <w:r>
              <w:rPr>
                <w:sz w:val="32"/>
                <w:szCs w:val="32"/>
                <w:cs/>
              </w:rPr>
              <w:t xml:space="preserve">ไม่นับรวมที่ลงใน </w:t>
            </w:r>
            <w:r>
              <w:rPr>
                <w:sz w:val="32"/>
                <w:szCs w:val="32"/>
              </w:rPr>
              <w:t xml:space="preserve">Post Admission Comorbidity (complication) </w:t>
            </w:r>
            <w:r>
              <w:rPr>
                <w:sz w:val="32"/>
                <w:szCs w:val="32"/>
                <w:cs/>
              </w:rPr>
              <w:t xml:space="preserve">และไม่นับรวมผู้ป่วย </w:t>
            </w:r>
            <w:r>
              <w:rPr>
                <w:sz w:val="32"/>
                <w:szCs w:val="32"/>
              </w:rPr>
              <w:t>palliative (</w:t>
            </w:r>
            <w:r>
              <w:rPr>
                <w:sz w:val="32"/>
                <w:szCs w:val="32"/>
                <w:cs/>
              </w:rPr>
              <w:t xml:space="preserve">รหัส </w:t>
            </w:r>
            <w:r>
              <w:rPr>
                <w:sz w:val="32"/>
                <w:szCs w:val="32"/>
              </w:rPr>
              <w:t xml:space="preserve">Z 51.5) </w:t>
            </w:r>
          </w:p>
        </w:tc>
      </w:tr>
      <w:tr w:rsidR="0093103D" w:rsidRPr="004E5690" w14:paraId="07CDB7BC"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273DBF50"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รายการข้อมูล 2</w:t>
            </w:r>
          </w:p>
        </w:tc>
        <w:tc>
          <w:tcPr>
            <w:tcW w:w="7399" w:type="dxa"/>
            <w:tcBorders>
              <w:top w:val="single" w:sz="4" w:space="0" w:color="auto"/>
              <w:left w:val="single" w:sz="4" w:space="0" w:color="auto"/>
              <w:bottom w:val="single" w:sz="4" w:space="0" w:color="auto"/>
              <w:right w:val="single" w:sz="4" w:space="0" w:color="auto"/>
            </w:tcBorders>
          </w:tcPr>
          <w:p w14:paraId="06E12ED1" w14:textId="6B34938F" w:rsidR="0093103D" w:rsidRPr="007A46C2" w:rsidRDefault="004E5690" w:rsidP="004A5611">
            <w:pPr>
              <w:pStyle w:val="Default"/>
              <w:rPr>
                <w:sz w:val="32"/>
                <w:szCs w:val="32"/>
              </w:rPr>
            </w:pPr>
            <w:r>
              <w:rPr>
                <w:sz w:val="32"/>
                <w:szCs w:val="32"/>
              </w:rPr>
              <w:t xml:space="preserve">B= </w:t>
            </w:r>
            <w:r>
              <w:rPr>
                <w:sz w:val="32"/>
                <w:szCs w:val="32"/>
                <w:cs/>
              </w:rPr>
              <w:t>จ</w:t>
            </w:r>
            <w:r>
              <w:rPr>
                <w:rFonts w:hint="cs"/>
                <w:sz w:val="32"/>
                <w:szCs w:val="32"/>
                <w:cs/>
              </w:rPr>
              <w:t>ำ</w:t>
            </w:r>
            <w:r>
              <w:rPr>
                <w:sz w:val="32"/>
                <w:szCs w:val="32"/>
                <w:cs/>
              </w:rPr>
              <w:t>นวนผู้ป่วยที่ปฏิเสธการรักษาเพื่อกลับไปเสียชีวิตที่บ้าน (</w:t>
            </w:r>
            <w:r>
              <w:rPr>
                <w:sz w:val="32"/>
                <w:szCs w:val="32"/>
              </w:rPr>
              <w:t xml:space="preserve">against advise) </w:t>
            </w:r>
            <w:r>
              <w:rPr>
                <w:sz w:val="32"/>
                <w:szCs w:val="32"/>
                <w:cs/>
              </w:rPr>
              <w:t xml:space="preserve">จากภาวะการติดเชื้อในกระแสเลือดแบบรุนแรงชนิด </w:t>
            </w:r>
            <w:r>
              <w:rPr>
                <w:sz w:val="32"/>
                <w:szCs w:val="32"/>
              </w:rPr>
              <w:t>community-acquired</w:t>
            </w:r>
            <w:r>
              <w:rPr>
                <w:sz w:val="32"/>
                <w:szCs w:val="32"/>
                <w:cs/>
              </w:rPr>
              <w:t xml:space="preserve">ที่ลง </w:t>
            </w:r>
            <w:r>
              <w:rPr>
                <w:sz w:val="32"/>
                <w:szCs w:val="32"/>
              </w:rPr>
              <w:t>ICD 10</w:t>
            </w:r>
            <w:r>
              <w:rPr>
                <w:sz w:val="32"/>
                <w:szCs w:val="32"/>
                <w:cs/>
              </w:rPr>
              <w:t xml:space="preserve"> รหัส </w:t>
            </w:r>
            <w:r>
              <w:rPr>
                <w:sz w:val="32"/>
                <w:szCs w:val="32"/>
              </w:rPr>
              <w:t>R 65.1</w:t>
            </w:r>
            <w:r>
              <w:rPr>
                <w:sz w:val="32"/>
                <w:szCs w:val="32"/>
                <w:cs/>
              </w:rPr>
              <w:t xml:space="preserve"> และ </w:t>
            </w:r>
            <w:r>
              <w:rPr>
                <w:sz w:val="32"/>
                <w:szCs w:val="32"/>
              </w:rPr>
              <w:t>R57.2</w:t>
            </w:r>
            <w:r>
              <w:rPr>
                <w:sz w:val="32"/>
                <w:szCs w:val="32"/>
                <w:cs/>
              </w:rPr>
              <w:t xml:space="preserve"> ใน </w:t>
            </w:r>
            <w:r>
              <w:rPr>
                <w:sz w:val="32"/>
                <w:szCs w:val="32"/>
              </w:rPr>
              <w:t xml:space="preserve">Principle Diagnosis </w:t>
            </w:r>
            <w:r>
              <w:rPr>
                <w:sz w:val="32"/>
                <w:szCs w:val="32"/>
                <w:cs/>
              </w:rPr>
              <w:t xml:space="preserve">และ </w:t>
            </w:r>
            <w:r>
              <w:rPr>
                <w:sz w:val="32"/>
                <w:szCs w:val="32"/>
              </w:rPr>
              <w:t xml:space="preserve">Comorbidity </w:t>
            </w:r>
            <w:r>
              <w:rPr>
                <w:sz w:val="32"/>
                <w:szCs w:val="32"/>
                <w:cs/>
              </w:rPr>
              <w:t>ไม่นับรวมที่ลง</w:t>
            </w:r>
            <w:r>
              <w:rPr>
                <w:sz w:val="32"/>
                <w:szCs w:val="32"/>
                <w:cs/>
              </w:rPr>
              <w:lastRenderedPageBreak/>
              <w:t xml:space="preserve">ใน </w:t>
            </w:r>
            <w:r>
              <w:rPr>
                <w:sz w:val="32"/>
                <w:szCs w:val="32"/>
              </w:rPr>
              <w:t xml:space="preserve">Post Admission Comorbidity (complication) </w:t>
            </w:r>
            <w:r>
              <w:rPr>
                <w:sz w:val="32"/>
                <w:szCs w:val="32"/>
                <w:cs/>
              </w:rPr>
              <w:t xml:space="preserve">และไม่นับรวมผู้ป่วย </w:t>
            </w:r>
            <w:r>
              <w:rPr>
                <w:sz w:val="32"/>
                <w:szCs w:val="32"/>
              </w:rPr>
              <w:t>palliative (</w:t>
            </w:r>
            <w:r>
              <w:rPr>
                <w:sz w:val="32"/>
                <w:szCs w:val="32"/>
                <w:cs/>
              </w:rPr>
              <w:t xml:space="preserve">รหัส </w:t>
            </w:r>
            <w:r>
              <w:rPr>
                <w:sz w:val="32"/>
                <w:szCs w:val="32"/>
              </w:rPr>
              <w:t xml:space="preserve">Z </w:t>
            </w:r>
            <w:proofErr w:type="gramStart"/>
            <w:r>
              <w:rPr>
                <w:sz w:val="32"/>
                <w:szCs w:val="32"/>
              </w:rPr>
              <w:t>51.5)</w:t>
            </w:r>
            <w:r>
              <w:rPr>
                <w:sz w:val="32"/>
                <w:szCs w:val="32"/>
                <w:cs/>
              </w:rPr>
              <w:t>โดยมีสถานภาพการจ้าหน่าย</w:t>
            </w:r>
            <w:proofErr w:type="gramEnd"/>
            <w:r>
              <w:rPr>
                <w:sz w:val="32"/>
                <w:szCs w:val="32"/>
                <w:cs/>
              </w:rPr>
              <w:t xml:space="preserve"> (</w:t>
            </w:r>
            <w:r>
              <w:rPr>
                <w:sz w:val="32"/>
                <w:szCs w:val="32"/>
              </w:rPr>
              <w:t>Discharge status) = 2</w:t>
            </w:r>
            <w:r>
              <w:rPr>
                <w:sz w:val="32"/>
                <w:szCs w:val="32"/>
                <w:cs/>
              </w:rPr>
              <w:t xml:space="preserve"> ปฏิเสธการรักษา</w:t>
            </w:r>
            <w:r>
              <w:rPr>
                <w:sz w:val="32"/>
                <w:szCs w:val="32"/>
              </w:rPr>
              <w:t xml:space="preserve">, </w:t>
            </w:r>
            <w:r>
              <w:rPr>
                <w:sz w:val="32"/>
                <w:szCs w:val="32"/>
                <w:cs/>
              </w:rPr>
              <w:t>และวิธีการจ</w:t>
            </w:r>
            <w:r>
              <w:rPr>
                <w:rFonts w:hint="cs"/>
                <w:sz w:val="32"/>
                <w:szCs w:val="32"/>
                <w:cs/>
              </w:rPr>
              <w:t>ำ</w:t>
            </w:r>
            <w:r>
              <w:rPr>
                <w:sz w:val="32"/>
                <w:szCs w:val="32"/>
                <w:cs/>
              </w:rPr>
              <w:t>หน่าย (</w:t>
            </w:r>
            <w:r>
              <w:rPr>
                <w:sz w:val="32"/>
                <w:szCs w:val="32"/>
              </w:rPr>
              <w:t>Discharge type) = 2</w:t>
            </w:r>
            <w:r>
              <w:rPr>
                <w:sz w:val="32"/>
                <w:szCs w:val="32"/>
                <w:cs/>
              </w:rPr>
              <w:t xml:space="preserve"> ดีขึ้น </w:t>
            </w:r>
            <w:r w:rsidR="004A5611" w:rsidRPr="007A46C2">
              <w:rPr>
                <w:sz w:val="32"/>
                <w:szCs w:val="32"/>
                <w:cs/>
              </w:rPr>
              <w:t xml:space="preserve"> </w:t>
            </w:r>
          </w:p>
        </w:tc>
      </w:tr>
      <w:tr w:rsidR="004E5690" w:rsidRPr="004E5690" w14:paraId="2691F20B"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1AA67C2B" w14:textId="5E9CC1AB" w:rsidR="004E5690" w:rsidRPr="007A46C2" w:rsidRDefault="004E5690"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lastRenderedPageBreak/>
              <w:t xml:space="preserve">รายการข้อมูล </w:t>
            </w:r>
            <w:r>
              <w:rPr>
                <w:rFonts w:ascii="TH SarabunPSK" w:hAnsi="TH SarabunPSK" w:cs="TH SarabunPSK"/>
                <w:b/>
                <w:bCs/>
                <w:color w:val="0D0D0D"/>
                <w:sz w:val="32"/>
                <w:szCs w:val="32"/>
              </w:rPr>
              <w:t>3</w:t>
            </w:r>
          </w:p>
        </w:tc>
        <w:tc>
          <w:tcPr>
            <w:tcW w:w="7399" w:type="dxa"/>
            <w:tcBorders>
              <w:top w:val="single" w:sz="4" w:space="0" w:color="auto"/>
              <w:left w:val="single" w:sz="4" w:space="0" w:color="auto"/>
              <w:bottom w:val="single" w:sz="4" w:space="0" w:color="auto"/>
              <w:right w:val="single" w:sz="4" w:space="0" w:color="auto"/>
            </w:tcBorders>
          </w:tcPr>
          <w:p w14:paraId="7FF64A6B" w14:textId="0914E8C6" w:rsidR="004E5690" w:rsidRDefault="004E5690" w:rsidP="004A5611">
            <w:pPr>
              <w:pStyle w:val="Default"/>
              <w:rPr>
                <w:sz w:val="32"/>
                <w:szCs w:val="32"/>
              </w:rPr>
            </w:pPr>
            <w:r>
              <w:rPr>
                <w:sz w:val="32"/>
                <w:szCs w:val="32"/>
              </w:rPr>
              <w:t xml:space="preserve">C= </w:t>
            </w:r>
            <w:r>
              <w:rPr>
                <w:sz w:val="32"/>
                <w:szCs w:val="32"/>
                <w:cs/>
              </w:rPr>
              <w:t>จ</w:t>
            </w:r>
            <w:r>
              <w:rPr>
                <w:rFonts w:hint="cs"/>
                <w:sz w:val="32"/>
                <w:szCs w:val="32"/>
                <w:cs/>
              </w:rPr>
              <w:t>ำ</w:t>
            </w:r>
            <w:r>
              <w:rPr>
                <w:sz w:val="32"/>
                <w:szCs w:val="32"/>
                <w:cs/>
              </w:rPr>
              <w:t>นวนผู้ป่วยที่ปฏิเสธการรักษาเพื่อกลับไปเสียชีวิตที่บ้าน (</w:t>
            </w:r>
            <w:r>
              <w:rPr>
                <w:sz w:val="32"/>
                <w:szCs w:val="32"/>
              </w:rPr>
              <w:t xml:space="preserve">against advise) </w:t>
            </w:r>
            <w:r>
              <w:rPr>
                <w:sz w:val="32"/>
                <w:szCs w:val="32"/>
                <w:cs/>
              </w:rPr>
              <w:t xml:space="preserve">จากภาวะการติดเชื้อในกระแสเลือดแบบรุนแรงชนิด </w:t>
            </w:r>
            <w:r>
              <w:rPr>
                <w:sz w:val="32"/>
                <w:szCs w:val="32"/>
              </w:rPr>
              <w:t xml:space="preserve">community-acquired </w:t>
            </w:r>
            <w:r>
              <w:rPr>
                <w:sz w:val="32"/>
                <w:szCs w:val="32"/>
                <w:cs/>
              </w:rPr>
              <w:t xml:space="preserve">ที่ลง </w:t>
            </w:r>
            <w:r>
              <w:rPr>
                <w:sz w:val="32"/>
                <w:szCs w:val="32"/>
              </w:rPr>
              <w:t>ICD 10</w:t>
            </w:r>
            <w:r>
              <w:rPr>
                <w:sz w:val="32"/>
                <w:szCs w:val="32"/>
                <w:cs/>
              </w:rPr>
              <w:t xml:space="preserve"> รหัส </w:t>
            </w:r>
            <w:r>
              <w:rPr>
                <w:sz w:val="32"/>
                <w:szCs w:val="32"/>
              </w:rPr>
              <w:t>R 65.1</w:t>
            </w:r>
            <w:r>
              <w:rPr>
                <w:sz w:val="32"/>
                <w:szCs w:val="32"/>
                <w:cs/>
              </w:rPr>
              <w:t xml:space="preserve"> และ </w:t>
            </w:r>
            <w:r>
              <w:rPr>
                <w:sz w:val="32"/>
                <w:szCs w:val="32"/>
              </w:rPr>
              <w:t>R57.2</w:t>
            </w:r>
            <w:r>
              <w:rPr>
                <w:sz w:val="32"/>
                <w:szCs w:val="32"/>
                <w:cs/>
              </w:rPr>
              <w:t xml:space="preserve"> ใน </w:t>
            </w:r>
            <w:r>
              <w:rPr>
                <w:sz w:val="32"/>
                <w:szCs w:val="32"/>
              </w:rPr>
              <w:t xml:space="preserve">Principle Diagnosis </w:t>
            </w:r>
            <w:r>
              <w:rPr>
                <w:sz w:val="32"/>
                <w:szCs w:val="32"/>
                <w:cs/>
              </w:rPr>
              <w:t xml:space="preserve">และ </w:t>
            </w:r>
            <w:r>
              <w:rPr>
                <w:sz w:val="32"/>
                <w:szCs w:val="32"/>
              </w:rPr>
              <w:t xml:space="preserve">Comorbidity </w:t>
            </w:r>
            <w:r>
              <w:rPr>
                <w:sz w:val="32"/>
                <w:szCs w:val="32"/>
                <w:cs/>
              </w:rPr>
              <w:t xml:space="preserve">ไม่นับรวมที่ลงใน </w:t>
            </w:r>
            <w:r>
              <w:rPr>
                <w:sz w:val="32"/>
                <w:szCs w:val="32"/>
              </w:rPr>
              <w:t xml:space="preserve">Post Admission Comorbidity (complication) </w:t>
            </w:r>
            <w:r>
              <w:rPr>
                <w:sz w:val="32"/>
                <w:szCs w:val="32"/>
                <w:cs/>
              </w:rPr>
              <w:t xml:space="preserve">และไม่นับรวมผู้ป่วย </w:t>
            </w:r>
            <w:r>
              <w:rPr>
                <w:sz w:val="32"/>
                <w:szCs w:val="32"/>
              </w:rPr>
              <w:t>palliative (</w:t>
            </w:r>
            <w:r>
              <w:rPr>
                <w:sz w:val="32"/>
                <w:szCs w:val="32"/>
                <w:cs/>
              </w:rPr>
              <w:t xml:space="preserve">รหัส </w:t>
            </w:r>
            <w:r>
              <w:rPr>
                <w:sz w:val="32"/>
                <w:szCs w:val="32"/>
              </w:rPr>
              <w:t xml:space="preserve">Z </w:t>
            </w:r>
            <w:proofErr w:type="gramStart"/>
            <w:r>
              <w:rPr>
                <w:sz w:val="32"/>
                <w:szCs w:val="32"/>
              </w:rPr>
              <w:t>51.5)</w:t>
            </w:r>
            <w:r>
              <w:rPr>
                <w:sz w:val="32"/>
                <w:szCs w:val="32"/>
                <w:cs/>
              </w:rPr>
              <w:t>โดยมีสถานภาพการจ้าหน่าย</w:t>
            </w:r>
            <w:proofErr w:type="gramEnd"/>
            <w:r>
              <w:rPr>
                <w:sz w:val="32"/>
                <w:szCs w:val="32"/>
                <w:cs/>
              </w:rPr>
              <w:t xml:space="preserve"> (</w:t>
            </w:r>
            <w:r>
              <w:rPr>
                <w:sz w:val="32"/>
                <w:szCs w:val="32"/>
              </w:rPr>
              <w:t>Discharge status) = 2</w:t>
            </w:r>
            <w:r>
              <w:rPr>
                <w:sz w:val="32"/>
                <w:szCs w:val="32"/>
                <w:cs/>
              </w:rPr>
              <w:t xml:space="preserve"> ปฏิเสธการรักษา</w:t>
            </w:r>
            <w:r>
              <w:rPr>
                <w:sz w:val="32"/>
                <w:szCs w:val="32"/>
              </w:rPr>
              <w:t xml:space="preserve">, </w:t>
            </w:r>
            <w:r>
              <w:rPr>
                <w:sz w:val="32"/>
                <w:szCs w:val="32"/>
                <w:cs/>
              </w:rPr>
              <w:t>และวิธีการจ</w:t>
            </w:r>
            <w:r>
              <w:rPr>
                <w:rFonts w:hint="cs"/>
                <w:sz w:val="32"/>
                <w:szCs w:val="32"/>
                <w:cs/>
              </w:rPr>
              <w:t>ำ</w:t>
            </w:r>
            <w:r>
              <w:rPr>
                <w:sz w:val="32"/>
                <w:szCs w:val="32"/>
                <w:cs/>
              </w:rPr>
              <w:t>หน่าย (</w:t>
            </w:r>
            <w:r>
              <w:rPr>
                <w:sz w:val="32"/>
                <w:szCs w:val="32"/>
              </w:rPr>
              <w:t>Discharge type) = 3</w:t>
            </w:r>
            <w:r>
              <w:rPr>
                <w:sz w:val="32"/>
                <w:szCs w:val="32"/>
                <w:cs/>
              </w:rPr>
              <w:t xml:space="preserve"> ไม่ดีขึ้น </w:t>
            </w:r>
          </w:p>
        </w:tc>
      </w:tr>
      <w:tr w:rsidR="004E5690" w:rsidRPr="004E5690" w14:paraId="52329437"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0F35D955" w14:textId="31857515" w:rsidR="004E5690" w:rsidRPr="007A46C2" w:rsidRDefault="004E5690"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 xml:space="preserve">รายการข้อมูล </w:t>
            </w:r>
            <w:r>
              <w:rPr>
                <w:rFonts w:ascii="TH SarabunPSK" w:hAnsi="TH SarabunPSK" w:cs="TH SarabunPSK"/>
                <w:b/>
                <w:bCs/>
                <w:color w:val="0D0D0D"/>
                <w:sz w:val="32"/>
                <w:szCs w:val="32"/>
              </w:rPr>
              <w:t>4</w:t>
            </w:r>
          </w:p>
        </w:tc>
        <w:tc>
          <w:tcPr>
            <w:tcW w:w="7399" w:type="dxa"/>
            <w:tcBorders>
              <w:top w:val="single" w:sz="4" w:space="0" w:color="auto"/>
              <w:left w:val="single" w:sz="4" w:space="0" w:color="auto"/>
              <w:bottom w:val="single" w:sz="4" w:space="0" w:color="auto"/>
              <w:right w:val="single" w:sz="4" w:space="0" w:color="auto"/>
            </w:tcBorders>
          </w:tcPr>
          <w:p w14:paraId="1FDF3CF7" w14:textId="30D241B1" w:rsidR="004E5690" w:rsidRDefault="004E5690" w:rsidP="004A5611">
            <w:pPr>
              <w:pStyle w:val="Default"/>
              <w:rPr>
                <w:sz w:val="32"/>
                <w:szCs w:val="32"/>
              </w:rPr>
            </w:pPr>
            <w:r>
              <w:rPr>
                <w:sz w:val="32"/>
                <w:szCs w:val="32"/>
              </w:rPr>
              <w:t xml:space="preserve">D= </w:t>
            </w:r>
            <w:r>
              <w:rPr>
                <w:sz w:val="32"/>
                <w:szCs w:val="32"/>
                <w:cs/>
              </w:rPr>
              <w:t>จ</w:t>
            </w:r>
            <w:r>
              <w:rPr>
                <w:rFonts w:hint="cs"/>
                <w:sz w:val="32"/>
                <w:szCs w:val="32"/>
                <w:cs/>
              </w:rPr>
              <w:t>ำ</w:t>
            </w:r>
            <w:r>
              <w:rPr>
                <w:sz w:val="32"/>
                <w:szCs w:val="32"/>
                <w:cs/>
              </w:rPr>
              <w:t xml:space="preserve">นวนผู้ป่วยติดเชื้อในกระแสเลือดแบบรุนแรงชนิด </w:t>
            </w:r>
            <w:r>
              <w:rPr>
                <w:sz w:val="32"/>
                <w:szCs w:val="32"/>
              </w:rPr>
              <w:t xml:space="preserve">community-acquired </w:t>
            </w:r>
            <w:r>
              <w:rPr>
                <w:sz w:val="32"/>
                <w:szCs w:val="32"/>
                <w:cs/>
              </w:rPr>
              <w:t xml:space="preserve">ทั้งหมด ที่ลง </w:t>
            </w:r>
            <w:r>
              <w:rPr>
                <w:sz w:val="32"/>
                <w:szCs w:val="32"/>
              </w:rPr>
              <w:t>ICD 10</w:t>
            </w:r>
            <w:r>
              <w:rPr>
                <w:sz w:val="32"/>
                <w:szCs w:val="32"/>
                <w:cs/>
              </w:rPr>
              <w:t xml:space="preserve"> รหัส </w:t>
            </w:r>
            <w:r>
              <w:rPr>
                <w:sz w:val="32"/>
                <w:szCs w:val="32"/>
              </w:rPr>
              <w:t>R 65.1</w:t>
            </w:r>
            <w:r>
              <w:rPr>
                <w:sz w:val="32"/>
                <w:szCs w:val="32"/>
                <w:cs/>
              </w:rPr>
              <w:t xml:space="preserve"> และ </w:t>
            </w:r>
            <w:r>
              <w:rPr>
                <w:sz w:val="32"/>
                <w:szCs w:val="32"/>
              </w:rPr>
              <w:t>R57.2</w:t>
            </w:r>
            <w:r>
              <w:rPr>
                <w:sz w:val="32"/>
                <w:szCs w:val="32"/>
                <w:cs/>
              </w:rPr>
              <w:t xml:space="preserve"> ใน </w:t>
            </w:r>
            <w:r>
              <w:rPr>
                <w:sz w:val="32"/>
                <w:szCs w:val="32"/>
              </w:rPr>
              <w:t xml:space="preserve">Principle Diagnosis </w:t>
            </w:r>
            <w:r>
              <w:rPr>
                <w:sz w:val="32"/>
                <w:szCs w:val="32"/>
                <w:cs/>
              </w:rPr>
              <w:t xml:space="preserve">และ </w:t>
            </w:r>
            <w:r>
              <w:rPr>
                <w:sz w:val="32"/>
                <w:szCs w:val="32"/>
              </w:rPr>
              <w:t xml:space="preserve">Comorbidity </w:t>
            </w:r>
            <w:r>
              <w:rPr>
                <w:sz w:val="32"/>
                <w:szCs w:val="32"/>
                <w:cs/>
              </w:rPr>
              <w:t xml:space="preserve">ไม่นับรวมที่ลงใน </w:t>
            </w:r>
            <w:r>
              <w:rPr>
                <w:sz w:val="32"/>
                <w:szCs w:val="32"/>
              </w:rPr>
              <w:t xml:space="preserve">Post Admission Comorbidity (complication) </w:t>
            </w:r>
            <w:r>
              <w:rPr>
                <w:sz w:val="32"/>
                <w:szCs w:val="32"/>
                <w:cs/>
              </w:rPr>
              <w:t xml:space="preserve">และไม่นับรวมผู้ป่วย </w:t>
            </w:r>
            <w:r>
              <w:rPr>
                <w:sz w:val="32"/>
                <w:szCs w:val="32"/>
              </w:rPr>
              <w:t>palliative (</w:t>
            </w:r>
            <w:r>
              <w:rPr>
                <w:sz w:val="32"/>
                <w:szCs w:val="32"/>
                <w:cs/>
              </w:rPr>
              <w:t xml:space="preserve">รหัส </w:t>
            </w:r>
            <w:r>
              <w:rPr>
                <w:sz w:val="32"/>
                <w:szCs w:val="32"/>
              </w:rPr>
              <w:t xml:space="preserve">Z 51.5) </w:t>
            </w:r>
          </w:p>
        </w:tc>
      </w:tr>
      <w:tr w:rsidR="0093103D" w:rsidRPr="007A46C2" w14:paraId="5FE402AD"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7A0E566C"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 xml:space="preserve">สูตรคำนวณตัวชี้วัด </w:t>
            </w:r>
          </w:p>
        </w:tc>
        <w:tc>
          <w:tcPr>
            <w:tcW w:w="7399" w:type="dxa"/>
            <w:tcBorders>
              <w:top w:val="single" w:sz="4" w:space="0" w:color="auto"/>
              <w:left w:val="single" w:sz="4" w:space="0" w:color="auto"/>
              <w:bottom w:val="single" w:sz="4" w:space="0" w:color="auto"/>
              <w:right w:val="single" w:sz="4" w:space="0" w:color="auto"/>
            </w:tcBorders>
          </w:tcPr>
          <w:p w14:paraId="1316771B" w14:textId="077A9B05" w:rsidR="0093103D" w:rsidRPr="007A46C2" w:rsidRDefault="004E5690" w:rsidP="004A5611">
            <w:pPr>
              <w:pStyle w:val="Default"/>
              <w:rPr>
                <w:sz w:val="32"/>
                <w:szCs w:val="32"/>
              </w:rPr>
            </w:pPr>
            <w:r>
              <w:rPr>
                <w:sz w:val="32"/>
                <w:szCs w:val="32"/>
              </w:rPr>
              <w:t xml:space="preserve">(A+C) / D × 100 </w:t>
            </w:r>
          </w:p>
        </w:tc>
      </w:tr>
      <w:tr w:rsidR="0093103D" w:rsidRPr="007A46C2" w14:paraId="78B83DBC" w14:textId="77777777" w:rsidTr="00461F2F">
        <w:tc>
          <w:tcPr>
            <w:tcW w:w="2382" w:type="dxa"/>
            <w:gridSpan w:val="2"/>
            <w:tcBorders>
              <w:top w:val="single" w:sz="4" w:space="0" w:color="auto"/>
              <w:left w:val="single" w:sz="4" w:space="0" w:color="auto"/>
              <w:bottom w:val="single" w:sz="4" w:space="0" w:color="auto"/>
              <w:right w:val="single" w:sz="4" w:space="0" w:color="auto"/>
            </w:tcBorders>
          </w:tcPr>
          <w:p w14:paraId="494785B5"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ระยะเวลาประเมินผล</w:t>
            </w:r>
          </w:p>
        </w:tc>
        <w:tc>
          <w:tcPr>
            <w:tcW w:w="7399" w:type="dxa"/>
            <w:tcBorders>
              <w:top w:val="single" w:sz="4" w:space="0" w:color="auto"/>
              <w:left w:val="single" w:sz="4" w:space="0" w:color="auto"/>
              <w:bottom w:val="single" w:sz="4" w:space="0" w:color="auto"/>
              <w:right w:val="single" w:sz="4" w:space="0" w:color="auto"/>
            </w:tcBorders>
          </w:tcPr>
          <w:p w14:paraId="57E148F2" w14:textId="74D976C2" w:rsidR="0093103D" w:rsidRPr="007A46C2" w:rsidRDefault="004E5690" w:rsidP="004A5611">
            <w:pPr>
              <w:pStyle w:val="Default"/>
              <w:rPr>
                <w:sz w:val="32"/>
                <w:szCs w:val="32"/>
              </w:rPr>
            </w:pPr>
            <w:r>
              <w:rPr>
                <w:sz w:val="32"/>
                <w:szCs w:val="32"/>
                <w:cs/>
              </w:rPr>
              <w:t xml:space="preserve">ทุก 6 เดือน </w:t>
            </w:r>
          </w:p>
        </w:tc>
      </w:tr>
      <w:tr w:rsidR="00A97BB2" w:rsidRPr="007A46C2" w14:paraId="35E49ECC" w14:textId="77777777" w:rsidTr="00461F2F">
        <w:tc>
          <w:tcPr>
            <w:tcW w:w="9781" w:type="dxa"/>
            <w:gridSpan w:val="3"/>
            <w:tcBorders>
              <w:top w:val="single" w:sz="4" w:space="0" w:color="auto"/>
              <w:left w:val="single" w:sz="4" w:space="0" w:color="auto"/>
              <w:bottom w:val="single" w:sz="4" w:space="0" w:color="auto"/>
              <w:right w:val="single" w:sz="4" w:space="0" w:color="auto"/>
            </w:tcBorders>
          </w:tcPr>
          <w:p w14:paraId="788F9A06" w14:textId="55ADEC55" w:rsidR="00A97BB2" w:rsidRDefault="00A97BB2" w:rsidP="00A97BB2">
            <w:pPr>
              <w:spacing w:after="0"/>
              <w:rPr>
                <w:rFonts w:ascii="TH SarabunPSK" w:hAnsi="TH SarabunPSK" w:cs="TH SarabunPSK"/>
                <w:b/>
                <w:bCs/>
                <w:sz w:val="32"/>
                <w:szCs w:val="32"/>
              </w:rPr>
            </w:pPr>
            <w:r w:rsidRPr="007A46C2">
              <w:rPr>
                <w:rFonts w:ascii="TH SarabunPSK" w:hAnsi="TH SarabunPSK" w:cs="TH SarabunPSK"/>
                <w:b/>
                <w:bCs/>
                <w:sz w:val="32"/>
                <w:szCs w:val="32"/>
                <w:cs/>
              </w:rPr>
              <w:t xml:space="preserve">เกณฑ์การประเมิน </w:t>
            </w:r>
          </w:p>
          <w:p w14:paraId="4C48AB4B" w14:textId="14810CF7" w:rsidR="004E5690" w:rsidRDefault="004E5690" w:rsidP="004E5690">
            <w:pPr>
              <w:pStyle w:val="Default"/>
              <w:rPr>
                <w:sz w:val="32"/>
                <w:szCs w:val="32"/>
              </w:rPr>
            </w:pPr>
            <w:r>
              <w:rPr>
                <w:sz w:val="32"/>
                <w:szCs w:val="32"/>
              </w:rPr>
              <w:t xml:space="preserve">1. </w:t>
            </w:r>
            <w:r>
              <w:rPr>
                <w:sz w:val="32"/>
                <w:szCs w:val="32"/>
                <w:cs/>
              </w:rPr>
              <w:t>มีคณะท</w:t>
            </w:r>
            <w:r>
              <w:rPr>
                <w:rFonts w:hint="cs"/>
                <w:sz w:val="32"/>
                <w:szCs w:val="32"/>
                <w:cs/>
              </w:rPr>
              <w:t>ำ</w:t>
            </w:r>
            <w:r>
              <w:rPr>
                <w:sz w:val="32"/>
                <w:szCs w:val="32"/>
                <w:cs/>
              </w:rPr>
              <w:t xml:space="preserve">งานเป็นทีมสหสาขาวิชาชีพของโรงพยาบาลแต่ละระดับ </w:t>
            </w:r>
          </w:p>
          <w:p w14:paraId="1AE02800" w14:textId="77777777" w:rsidR="004E5690" w:rsidRDefault="004E5690" w:rsidP="004E5690">
            <w:pPr>
              <w:pStyle w:val="Default"/>
              <w:rPr>
                <w:sz w:val="32"/>
                <w:szCs w:val="32"/>
              </w:rPr>
            </w:pPr>
            <w:r>
              <w:rPr>
                <w:sz w:val="32"/>
                <w:szCs w:val="32"/>
              </w:rPr>
              <w:t xml:space="preserve">2. </w:t>
            </w:r>
            <w:r>
              <w:rPr>
                <w:sz w:val="32"/>
                <w:szCs w:val="32"/>
                <w:cs/>
              </w:rPr>
              <w:t xml:space="preserve">มีการพัฒนาเครือข่าย ของโรงพยาบาล และประสานงานระหว่างทีมสหสาขาวิชาชีพของโรงพยาบาลแต่ละระดับ </w:t>
            </w:r>
          </w:p>
          <w:p w14:paraId="246B53FB" w14:textId="2F1A2EE3" w:rsidR="004E5690" w:rsidRDefault="004E5690" w:rsidP="004E5690">
            <w:pPr>
              <w:pStyle w:val="Default"/>
              <w:rPr>
                <w:sz w:val="32"/>
                <w:szCs w:val="32"/>
              </w:rPr>
            </w:pPr>
            <w:r>
              <w:rPr>
                <w:sz w:val="32"/>
                <w:szCs w:val="32"/>
              </w:rPr>
              <w:t xml:space="preserve">3. </w:t>
            </w:r>
            <w:r>
              <w:rPr>
                <w:sz w:val="32"/>
                <w:szCs w:val="32"/>
                <w:cs/>
              </w:rPr>
              <w:t>มีผลการติดตามก</w:t>
            </w:r>
            <w:r>
              <w:rPr>
                <w:rFonts w:hint="cs"/>
                <w:sz w:val="32"/>
                <w:szCs w:val="32"/>
                <w:cs/>
              </w:rPr>
              <w:t>ำ</w:t>
            </w:r>
            <w:r>
              <w:rPr>
                <w:sz w:val="32"/>
                <w:szCs w:val="32"/>
                <w:cs/>
              </w:rPr>
              <w:t>กับการด</w:t>
            </w:r>
            <w:r>
              <w:rPr>
                <w:rFonts w:hint="cs"/>
                <w:sz w:val="32"/>
                <w:szCs w:val="32"/>
                <w:cs/>
              </w:rPr>
              <w:t>ำ</w:t>
            </w:r>
            <w:r>
              <w:rPr>
                <w:sz w:val="32"/>
                <w:szCs w:val="32"/>
                <w:cs/>
              </w:rPr>
              <w:t xml:space="preserve">เนินงานตัวชี้วัดหลัก ดังนี้ </w:t>
            </w:r>
          </w:p>
          <w:p w14:paraId="3C31EE75" w14:textId="274C3427" w:rsidR="00A97BB2" w:rsidRPr="007A46C2" w:rsidRDefault="00A97BB2" w:rsidP="00A97BB2">
            <w:pPr>
              <w:spacing w:after="0"/>
              <w:rPr>
                <w:rFonts w:ascii="TH SarabunPSK" w:hAnsi="TH SarabunPSK" w:cs="TH SarabunPSK"/>
                <w:sz w:val="32"/>
                <w:szCs w:val="32"/>
              </w:rPr>
            </w:pPr>
            <w:r w:rsidRPr="007A46C2">
              <w:rPr>
                <w:rFonts w:ascii="TH SarabunPSK" w:hAnsi="TH SarabunPSK" w:cs="TH SarabunPSK"/>
                <w:b/>
                <w:bCs/>
                <w:sz w:val="32"/>
                <w:szCs w:val="32"/>
                <w:cs/>
              </w:rPr>
              <w:t>ปี 256</w:t>
            </w:r>
            <w:r w:rsidRPr="007A46C2">
              <w:rPr>
                <w:rFonts w:ascii="TH SarabunPSK" w:hAnsi="TH SarabunPSK" w:cs="TH SarabunPSK"/>
                <w:b/>
                <w:bCs/>
                <w:sz w:val="32"/>
                <w:szCs w:val="32"/>
              </w:rPr>
              <w:t>3</w:t>
            </w:r>
            <w:r w:rsidRPr="007A46C2">
              <w:rPr>
                <w:rFonts w:ascii="TH SarabunPSK" w:hAnsi="TH SarabunPSK" w:cs="TH SarabunPSK"/>
                <w:sz w:val="32"/>
                <w:szCs w:val="32"/>
                <w:cs/>
              </w:rPr>
              <w:t xml:space="preserve"> </w:t>
            </w:r>
            <w:r w:rsidRPr="007A46C2">
              <w:rPr>
                <w:rFonts w:ascii="TH SarabunPSK" w:hAnsi="TH SarabunPSK" w:cs="TH SarabunPSK"/>
                <w:sz w:val="32"/>
                <w:szCs w:val="32"/>
              </w:rPr>
              <w:t xml:space="preserve">: </w:t>
            </w:r>
          </w:p>
          <w:tbl>
            <w:tblPr>
              <w:tblStyle w:val="TableGrid"/>
              <w:tblpPr w:leftFromText="180" w:rightFromText="180" w:vertAnchor="text" w:horzAnchor="margin" w:tblpX="265" w:tblpY="23"/>
              <w:tblOverlap w:val="never"/>
              <w:tblW w:w="9524" w:type="dxa"/>
              <w:tblLayout w:type="fixed"/>
              <w:tblLook w:val="04A0" w:firstRow="1" w:lastRow="0" w:firstColumn="1" w:lastColumn="0" w:noHBand="0" w:noVBand="1"/>
            </w:tblPr>
            <w:tblGrid>
              <w:gridCol w:w="2381"/>
              <w:gridCol w:w="2381"/>
              <w:gridCol w:w="2381"/>
              <w:gridCol w:w="2381"/>
            </w:tblGrid>
            <w:tr w:rsidR="00A97BB2" w:rsidRPr="007A46C2" w14:paraId="56709B63" w14:textId="77777777" w:rsidTr="00453BBD">
              <w:tc>
                <w:tcPr>
                  <w:tcW w:w="2381" w:type="dxa"/>
                </w:tcPr>
                <w:p w14:paraId="208AFBC1" w14:textId="77777777" w:rsidR="00A97BB2" w:rsidRPr="007A46C2" w:rsidRDefault="00A97BB2" w:rsidP="00A97BB2">
                  <w:pPr>
                    <w:spacing w:after="0"/>
                    <w:jc w:val="center"/>
                    <w:rPr>
                      <w:rFonts w:ascii="TH SarabunPSK" w:hAnsi="TH SarabunPSK" w:cs="TH SarabunPSK"/>
                      <w:b/>
                      <w:bCs/>
                      <w:sz w:val="32"/>
                      <w:szCs w:val="32"/>
                      <w:cs/>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3 </w:t>
                  </w:r>
                  <w:r w:rsidRPr="007A46C2">
                    <w:rPr>
                      <w:rFonts w:ascii="TH SarabunPSK" w:hAnsi="TH SarabunPSK" w:cs="TH SarabunPSK"/>
                      <w:b/>
                      <w:bCs/>
                      <w:sz w:val="32"/>
                      <w:szCs w:val="32"/>
                      <w:cs/>
                    </w:rPr>
                    <w:t xml:space="preserve">เดือน </w:t>
                  </w:r>
                </w:p>
              </w:tc>
              <w:tc>
                <w:tcPr>
                  <w:tcW w:w="2381" w:type="dxa"/>
                </w:tcPr>
                <w:p w14:paraId="0EE8DFE7"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6 </w:t>
                  </w:r>
                  <w:r w:rsidRPr="007A46C2">
                    <w:rPr>
                      <w:rFonts w:ascii="TH SarabunPSK" w:hAnsi="TH SarabunPSK" w:cs="TH SarabunPSK"/>
                      <w:b/>
                      <w:bCs/>
                      <w:sz w:val="32"/>
                      <w:szCs w:val="32"/>
                      <w:cs/>
                    </w:rPr>
                    <w:t xml:space="preserve">เดือน </w:t>
                  </w:r>
                </w:p>
              </w:tc>
              <w:tc>
                <w:tcPr>
                  <w:tcW w:w="2381" w:type="dxa"/>
                </w:tcPr>
                <w:p w14:paraId="16E24AA8"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9 </w:t>
                  </w:r>
                  <w:r w:rsidRPr="007A46C2">
                    <w:rPr>
                      <w:rFonts w:ascii="TH SarabunPSK" w:hAnsi="TH SarabunPSK" w:cs="TH SarabunPSK"/>
                      <w:b/>
                      <w:bCs/>
                      <w:sz w:val="32"/>
                      <w:szCs w:val="32"/>
                      <w:cs/>
                    </w:rPr>
                    <w:t>เดือน</w:t>
                  </w:r>
                </w:p>
              </w:tc>
              <w:tc>
                <w:tcPr>
                  <w:tcW w:w="2381" w:type="dxa"/>
                </w:tcPr>
                <w:p w14:paraId="0256C92E"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12 </w:t>
                  </w:r>
                  <w:r w:rsidRPr="007A46C2">
                    <w:rPr>
                      <w:rFonts w:ascii="TH SarabunPSK" w:hAnsi="TH SarabunPSK" w:cs="TH SarabunPSK"/>
                      <w:b/>
                      <w:bCs/>
                      <w:sz w:val="32"/>
                      <w:szCs w:val="32"/>
                      <w:cs/>
                    </w:rPr>
                    <w:t>เดือน</w:t>
                  </w:r>
                </w:p>
              </w:tc>
            </w:tr>
            <w:tr w:rsidR="00A97BB2" w:rsidRPr="007A46C2" w14:paraId="1B2D2EA9" w14:textId="77777777" w:rsidTr="00453BBD">
              <w:trPr>
                <w:trHeight w:val="380"/>
              </w:trPr>
              <w:tc>
                <w:tcPr>
                  <w:tcW w:w="2381" w:type="dxa"/>
                </w:tcPr>
                <w:p w14:paraId="5EDFBE76" w14:textId="7ECA1796"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t>-</w:t>
                  </w:r>
                </w:p>
              </w:tc>
              <w:tc>
                <w:tcPr>
                  <w:tcW w:w="2381" w:type="dxa"/>
                </w:tcPr>
                <w:p w14:paraId="42D8E877" w14:textId="73959DA8" w:rsidR="00A97BB2" w:rsidRPr="007A46C2" w:rsidRDefault="004E5690"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อัตราตายผู้ป่วยติดเชื้อในกระแสเลือดแบบรุนแรงชนิด </w:t>
                  </w:r>
                  <w:r w:rsidR="00453BBD">
                    <w:rPr>
                      <w:rFonts w:ascii="TH SarabunPSK" w:hAnsi="TH SarabunPSK" w:cs="TH SarabunPSK"/>
                      <w:sz w:val="32"/>
                      <w:szCs w:val="32"/>
                    </w:rPr>
                    <w:t xml:space="preserve">community-acquired sepsis </w:t>
                  </w:r>
                  <w:r w:rsidR="00453BBD">
                    <w:rPr>
                      <w:rFonts w:ascii="TH SarabunPSK" w:hAnsi="TH SarabunPSK" w:cs="TH SarabunPSK" w:hint="cs"/>
                      <w:sz w:val="32"/>
                      <w:szCs w:val="32"/>
                      <w:cs/>
                    </w:rPr>
                    <w:t xml:space="preserve">น้อยกว่าร้อยละ </w:t>
                  </w:r>
                  <w:r w:rsidR="00453BBD">
                    <w:rPr>
                      <w:rFonts w:ascii="TH SarabunPSK" w:hAnsi="TH SarabunPSK" w:cs="TH SarabunPSK"/>
                      <w:sz w:val="32"/>
                      <w:szCs w:val="32"/>
                    </w:rPr>
                    <w:t>30</w:t>
                  </w:r>
                </w:p>
              </w:tc>
              <w:tc>
                <w:tcPr>
                  <w:tcW w:w="2381" w:type="dxa"/>
                </w:tcPr>
                <w:p w14:paraId="5365F933" w14:textId="4F004617"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t>-</w:t>
                  </w:r>
                </w:p>
              </w:tc>
              <w:tc>
                <w:tcPr>
                  <w:tcW w:w="2381" w:type="dxa"/>
                </w:tcPr>
                <w:p w14:paraId="29BEE392" w14:textId="36A05231" w:rsidR="00A97BB2" w:rsidRPr="007A46C2"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อัตราตายผู้ป่วยติดเชื้อในกระแสเลือดแบบรุนแรงชนิด </w:t>
                  </w:r>
                  <w:r>
                    <w:rPr>
                      <w:rFonts w:ascii="TH SarabunPSK" w:hAnsi="TH SarabunPSK" w:cs="TH SarabunPSK"/>
                      <w:sz w:val="32"/>
                      <w:szCs w:val="32"/>
                    </w:rPr>
                    <w:t xml:space="preserve">community-acquired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30</w:t>
                  </w:r>
                </w:p>
              </w:tc>
            </w:tr>
            <w:tr w:rsidR="00453BBD" w:rsidRPr="007A46C2" w14:paraId="349DBDF1" w14:textId="77777777" w:rsidTr="00453BBD">
              <w:trPr>
                <w:trHeight w:val="380"/>
              </w:trPr>
              <w:tc>
                <w:tcPr>
                  <w:tcW w:w="2381" w:type="dxa"/>
                </w:tcPr>
                <w:p w14:paraId="058281C0" w14:textId="6A209678" w:rsidR="00453BBD" w:rsidRPr="007A46C2" w:rsidRDefault="00453BBD"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7AB84B95" w14:textId="240714C9" w:rsidR="00453BBD"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อัตราการได้รับ </w:t>
                  </w:r>
                  <w:r>
                    <w:rPr>
                      <w:rFonts w:ascii="TH SarabunPSK" w:hAnsi="TH SarabunPSK" w:cs="TH SarabunPSK"/>
                      <w:sz w:val="32"/>
                      <w:szCs w:val="32"/>
                    </w:rPr>
                    <w:t xml:space="preserve">Antibiotic </w:t>
                  </w:r>
                  <w:r>
                    <w:rPr>
                      <w:rFonts w:ascii="TH SarabunPSK" w:hAnsi="TH SarabunPSK" w:cs="TH SarabunPSK" w:hint="cs"/>
                      <w:sz w:val="32"/>
                      <w:szCs w:val="32"/>
                      <w:cs/>
                    </w:rPr>
                    <w:t xml:space="preserve">ภายใน </w:t>
                  </w:r>
                  <w:r>
                    <w:rPr>
                      <w:rFonts w:ascii="TH SarabunPSK" w:hAnsi="TH SarabunPSK" w:cs="TH SarabunPSK"/>
                      <w:sz w:val="32"/>
                      <w:szCs w:val="32"/>
                    </w:rPr>
                    <w:t xml:space="preserve">1 </w:t>
                  </w:r>
                  <w:r>
                    <w:rPr>
                      <w:rFonts w:ascii="TH SarabunPSK" w:hAnsi="TH SarabunPSK" w:cs="TH SarabunPSK" w:hint="cs"/>
                      <w:sz w:val="32"/>
                      <w:szCs w:val="32"/>
                      <w:cs/>
                    </w:rPr>
                    <w:t xml:space="preserve">ชม.(นับจากเวลาที่ได้รับการวินิจฉัย) ไม่น้อยกว่าร้อยละ </w:t>
                  </w:r>
                  <w:r>
                    <w:rPr>
                      <w:rFonts w:ascii="TH SarabunPSK" w:hAnsi="TH SarabunPSK" w:cs="TH SarabunPSK"/>
                      <w:sz w:val="32"/>
                      <w:szCs w:val="32"/>
                    </w:rPr>
                    <w:t>90</w:t>
                  </w:r>
                </w:p>
              </w:tc>
              <w:tc>
                <w:tcPr>
                  <w:tcW w:w="2381" w:type="dxa"/>
                </w:tcPr>
                <w:p w14:paraId="0B38931C" w14:textId="73C03DA1"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2676D042" w14:textId="77777777"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อัตราการได้รับ </w:t>
                  </w:r>
                  <w:r>
                    <w:rPr>
                      <w:rFonts w:ascii="TH SarabunPSK" w:hAnsi="TH SarabunPSK" w:cs="TH SarabunPSK"/>
                      <w:sz w:val="32"/>
                      <w:szCs w:val="32"/>
                    </w:rPr>
                    <w:t xml:space="preserve">Antibiotic </w:t>
                  </w:r>
                  <w:r>
                    <w:rPr>
                      <w:rFonts w:ascii="TH SarabunPSK" w:hAnsi="TH SarabunPSK" w:cs="TH SarabunPSK" w:hint="cs"/>
                      <w:sz w:val="32"/>
                      <w:szCs w:val="32"/>
                      <w:cs/>
                    </w:rPr>
                    <w:t xml:space="preserve">ภายใน </w:t>
                  </w:r>
                  <w:r>
                    <w:rPr>
                      <w:rFonts w:ascii="TH SarabunPSK" w:hAnsi="TH SarabunPSK" w:cs="TH SarabunPSK"/>
                      <w:sz w:val="32"/>
                      <w:szCs w:val="32"/>
                    </w:rPr>
                    <w:t xml:space="preserve">1 </w:t>
                  </w:r>
                  <w:r>
                    <w:rPr>
                      <w:rFonts w:ascii="TH SarabunPSK" w:hAnsi="TH SarabunPSK" w:cs="TH SarabunPSK" w:hint="cs"/>
                      <w:sz w:val="32"/>
                      <w:szCs w:val="32"/>
                      <w:cs/>
                    </w:rPr>
                    <w:t>ชม.(นับจากเวลาที่ได้รับการ</w:t>
                  </w:r>
                </w:p>
                <w:p w14:paraId="147055F1" w14:textId="37203B02"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วินิจฉัย) ไม่น้อยกว่าร้อยละ </w:t>
                  </w:r>
                  <w:r>
                    <w:rPr>
                      <w:rFonts w:ascii="TH SarabunPSK" w:hAnsi="TH SarabunPSK" w:cs="TH SarabunPSK"/>
                      <w:sz w:val="32"/>
                      <w:szCs w:val="32"/>
                    </w:rPr>
                    <w:t>90</w:t>
                  </w:r>
                </w:p>
              </w:tc>
            </w:tr>
            <w:tr w:rsidR="00453BBD" w:rsidRPr="007A46C2" w14:paraId="7D7463D9" w14:textId="77777777" w:rsidTr="00453BBD">
              <w:trPr>
                <w:trHeight w:val="380"/>
              </w:trPr>
              <w:tc>
                <w:tcPr>
                  <w:tcW w:w="2381" w:type="dxa"/>
                </w:tcPr>
                <w:p w14:paraId="5BE7FCF0" w14:textId="31094007"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lastRenderedPageBreak/>
                    <w:t>-</w:t>
                  </w:r>
                </w:p>
              </w:tc>
              <w:tc>
                <w:tcPr>
                  <w:tcW w:w="2381" w:type="dxa"/>
                </w:tcPr>
                <w:p w14:paraId="6DDF6E7B" w14:textId="76CCE2CC" w:rsidR="00453BBD"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อัตราการเจาะ  </w:t>
                  </w:r>
                  <w:r>
                    <w:rPr>
                      <w:rFonts w:ascii="TH SarabunPSK" w:hAnsi="TH SarabunPSK" w:cs="TH SarabunPSK"/>
                      <w:sz w:val="32"/>
                      <w:szCs w:val="32"/>
                    </w:rPr>
                    <w:t xml:space="preserve">H/C </w:t>
                  </w:r>
                  <w:r>
                    <w:rPr>
                      <w:rFonts w:ascii="TH SarabunPSK" w:hAnsi="TH SarabunPSK" w:cs="TH SarabunPSK" w:hint="cs"/>
                      <w:sz w:val="32"/>
                      <w:szCs w:val="32"/>
                      <w:cs/>
                    </w:rPr>
                    <w:t xml:space="preserve">ก่อนให้ </w:t>
                  </w:r>
                  <w:r>
                    <w:rPr>
                      <w:rFonts w:ascii="TH SarabunPSK" w:hAnsi="TH SarabunPSK" w:cs="TH SarabunPSK"/>
                      <w:sz w:val="32"/>
                      <w:szCs w:val="32"/>
                    </w:rPr>
                    <w:t xml:space="preserve">Antibiotic </w:t>
                  </w:r>
                  <w:r>
                    <w:rPr>
                      <w:rFonts w:ascii="TH SarabunPSK" w:hAnsi="TH SarabunPSK" w:cs="TH SarabunPSK" w:hint="cs"/>
                      <w:sz w:val="32"/>
                      <w:szCs w:val="32"/>
                      <w:cs/>
                    </w:rPr>
                    <w:t xml:space="preserve">ไม่น้อยกว่าร้อยละ </w:t>
                  </w:r>
                  <w:r>
                    <w:rPr>
                      <w:rFonts w:ascii="TH SarabunPSK" w:hAnsi="TH SarabunPSK" w:cs="TH SarabunPSK"/>
                      <w:sz w:val="32"/>
                      <w:szCs w:val="32"/>
                    </w:rPr>
                    <w:t>90</w:t>
                  </w:r>
                </w:p>
              </w:tc>
              <w:tc>
                <w:tcPr>
                  <w:tcW w:w="2381" w:type="dxa"/>
                </w:tcPr>
                <w:p w14:paraId="2F9E6915" w14:textId="4AEA0DCE"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6B3222F8" w14:textId="6196DD34"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อัตราการเจาะ  </w:t>
                  </w:r>
                  <w:r>
                    <w:rPr>
                      <w:rFonts w:ascii="TH SarabunPSK" w:hAnsi="TH SarabunPSK" w:cs="TH SarabunPSK"/>
                      <w:sz w:val="32"/>
                      <w:szCs w:val="32"/>
                    </w:rPr>
                    <w:t xml:space="preserve">H/C </w:t>
                  </w:r>
                  <w:r>
                    <w:rPr>
                      <w:rFonts w:ascii="TH SarabunPSK" w:hAnsi="TH SarabunPSK" w:cs="TH SarabunPSK" w:hint="cs"/>
                      <w:sz w:val="32"/>
                      <w:szCs w:val="32"/>
                      <w:cs/>
                    </w:rPr>
                    <w:t xml:space="preserve">ก่อนให้ </w:t>
                  </w:r>
                  <w:r>
                    <w:rPr>
                      <w:rFonts w:ascii="TH SarabunPSK" w:hAnsi="TH SarabunPSK" w:cs="TH SarabunPSK"/>
                      <w:sz w:val="32"/>
                      <w:szCs w:val="32"/>
                    </w:rPr>
                    <w:t xml:space="preserve">Antibiotic </w:t>
                  </w:r>
                  <w:r>
                    <w:rPr>
                      <w:rFonts w:ascii="TH SarabunPSK" w:hAnsi="TH SarabunPSK" w:cs="TH SarabunPSK" w:hint="cs"/>
                      <w:sz w:val="32"/>
                      <w:szCs w:val="32"/>
                      <w:cs/>
                    </w:rPr>
                    <w:t xml:space="preserve">ไม่น้อยกว่าร้อยละ </w:t>
                  </w:r>
                  <w:r>
                    <w:rPr>
                      <w:rFonts w:ascii="TH SarabunPSK" w:hAnsi="TH SarabunPSK" w:cs="TH SarabunPSK"/>
                      <w:sz w:val="32"/>
                      <w:szCs w:val="32"/>
                    </w:rPr>
                    <w:t>90</w:t>
                  </w:r>
                </w:p>
              </w:tc>
            </w:tr>
            <w:tr w:rsidR="00453BBD" w:rsidRPr="007A46C2" w14:paraId="5E32B78C" w14:textId="77777777" w:rsidTr="00453BBD">
              <w:trPr>
                <w:trHeight w:val="380"/>
              </w:trPr>
              <w:tc>
                <w:tcPr>
                  <w:tcW w:w="2381" w:type="dxa"/>
                </w:tcPr>
                <w:p w14:paraId="22E3B2BE" w14:textId="102079B2"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144CF84B" w14:textId="73D69AA2" w:rsidR="00453BBD"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อัตราการได้รับ </w:t>
                  </w:r>
                  <w:r>
                    <w:rPr>
                      <w:rFonts w:ascii="TH SarabunPSK" w:hAnsi="TH SarabunPSK" w:cs="TH SarabunPSK"/>
                      <w:sz w:val="32"/>
                      <w:szCs w:val="32"/>
                    </w:rPr>
                    <w:t xml:space="preserve">IV 30 ml/kg </w:t>
                  </w:r>
                  <w:r>
                    <w:rPr>
                      <w:rFonts w:ascii="TH SarabunPSK" w:hAnsi="TH SarabunPSK" w:cs="TH SarabunPSK" w:hint="cs"/>
                      <w:sz w:val="32"/>
                      <w:szCs w:val="32"/>
                      <w:cs/>
                    </w:rPr>
                    <w:t xml:space="preserve">ใน </w:t>
                  </w:r>
                  <w:r>
                    <w:rPr>
                      <w:rFonts w:ascii="TH SarabunPSK" w:hAnsi="TH SarabunPSK" w:cs="TH SarabunPSK"/>
                      <w:sz w:val="32"/>
                      <w:szCs w:val="32"/>
                    </w:rPr>
                    <w:t xml:space="preserve">1 </w:t>
                  </w:r>
                  <w:r>
                    <w:rPr>
                      <w:rFonts w:ascii="TH SarabunPSK" w:hAnsi="TH SarabunPSK" w:cs="TH SarabunPSK" w:hint="cs"/>
                      <w:sz w:val="32"/>
                      <w:szCs w:val="32"/>
                      <w:cs/>
                    </w:rPr>
                    <w:t>ชม.</w:t>
                  </w:r>
                  <w:r>
                    <w:rPr>
                      <w:rFonts w:ascii="TH SarabunPSK" w:hAnsi="TH SarabunPSK" w:cs="TH SarabunPSK"/>
                      <w:sz w:val="32"/>
                      <w:szCs w:val="32"/>
                    </w:rPr>
                    <w:t xml:space="preserve"> </w:t>
                  </w:r>
                  <w:r>
                    <w:rPr>
                      <w:rFonts w:ascii="TH SarabunPSK" w:hAnsi="TH SarabunPSK" w:cs="TH SarabunPSK" w:hint="cs"/>
                      <w:sz w:val="32"/>
                      <w:szCs w:val="32"/>
                      <w:cs/>
                    </w:rPr>
                    <w:t xml:space="preserve">แรก (ในกรณีที่ไม่มีข้อห้าม) ไม่น้อยกว่าร้อยละ </w:t>
                  </w:r>
                  <w:r>
                    <w:rPr>
                      <w:rFonts w:ascii="TH SarabunPSK" w:hAnsi="TH SarabunPSK" w:cs="TH SarabunPSK"/>
                      <w:sz w:val="32"/>
                      <w:szCs w:val="32"/>
                    </w:rPr>
                    <w:t>90</w:t>
                  </w:r>
                </w:p>
              </w:tc>
              <w:tc>
                <w:tcPr>
                  <w:tcW w:w="2381" w:type="dxa"/>
                </w:tcPr>
                <w:p w14:paraId="67DE23D8" w14:textId="48E95DAE"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50120410" w14:textId="3C3F9F13"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อัตราการได้รับ </w:t>
                  </w:r>
                  <w:r>
                    <w:rPr>
                      <w:rFonts w:ascii="TH SarabunPSK" w:hAnsi="TH SarabunPSK" w:cs="TH SarabunPSK"/>
                      <w:sz w:val="32"/>
                      <w:szCs w:val="32"/>
                    </w:rPr>
                    <w:t xml:space="preserve">IV 30 ml/kg </w:t>
                  </w:r>
                  <w:r>
                    <w:rPr>
                      <w:rFonts w:ascii="TH SarabunPSK" w:hAnsi="TH SarabunPSK" w:cs="TH SarabunPSK" w:hint="cs"/>
                      <w:sz w:val="32"/>
                      <w:szCs w:val="32"/>
                      <w:cs/>
                    </w:rPr>
                    <w:t xml:space="preserve">ใน </w:t>
                  </w:r>
                  <w:r>
                    <w:rPr>
                      <w:rFonts w:ascii="TH SarabunPSK" w:hAnsi="TH SarabunPSK" w:cs="TH SarabunPSK"/>
                      <w:sz w:val="32"/>
                      <w:szCs w:val="32"/>
                    </w:rPr>
                    <w:t xml:space="preserve">1 </w:t>
                  </w:r>
                  <w:r>
                    <w:rPr>
                      <w:rFonts w:ascii="TH SarabunPSK" w:hAnsi="TH SarabunPSK" w:cs="TH SarabunPSK" w:hint="cs"/>
                      <w:sz w:val="32"/>
                      <w:szCs w:val="32"/>
                      <w:cs/>
                    </w:rPr>
                    <w:t>ชม.</w:t>
                  </w:r>
                  <w:r>
                    <w:rPr>
                      <w:rFonts w:ascii="TH SarabunPSK" w:hAnsi="TH SarabunPSK" w:cs="TH SarabunPSK"/>
                      <w:sz w:val="32"/>
                      <w:szCs w:val="32"/>
                    </w:rPr>
                    <w:t xml:space="preserve"> </w:t>
                  </w:r>
                  <w:r>
                    <w:rPr>
                      <w:rFonts w:ascii="TH SarabunPSK" w:hAnsi="TH SarabunPSK" w:cs="TH SarabunPSK" w:hint="cs"/>
                      <w:sz w:val="32"/>
                      <w:szCs w:val="32"/>
                      <w:cs/>
                    </w:rPr>
                    <w:t xml:space="preserve">แรก (ในกรณีที่ไม่มีข้อห้าม) ไม่น้อยกว่าร้อยละ </w:t>
                  </w:r>
                  <w:r>
                    <w:rPr>
                      <w:rFonts w:ascii="TH SarabunPSK" w:hAnsi="TH SarabunPSK" w:cs="TH SarabunPSK"/>
                      <w:sz w:val="32"/>
                      <w:szCs w:val="32"/>
                    </w:rPr>
                    <w:t>90</w:t>
                  </w:r>
                </w:p>
              </w:tc>
            </w:tr>
            <w:tr w:rsidR="00453BBD" w:rsidRPr="007A46C2" w14:paraId="1A85FE4C" w14:textId="77777777" w:rsidTr="00453BBD">
              <w:trPr>
                <w:trHeight w:val="380"/>
              </w:trPr>
              <w:tc>
                <w:tcPr>
                  <w:tcW w:w="2381" w:type="dxa"/>
                </w:tcPr>
                <w:p w14:paraId="45AE6CB2" w14:textId="3BBBC902"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4F8CC1D4" w14:textId="6A61949F" w:rsidR="00453BBD"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อัตราที่ผู้ป่วยได้รับการดูแลแบบภาวะวิกฤต (ระดับ </w:t>
                  </w:r>
                  <w:r>
                    <w:rPr>
                      <w:rFonts w:ascii="TH SarabunPSK" w:hAnsi="TH SarabunPSK" w:cs="TH SarabunPSK"/>
                      <w:sz w:val="32"/>
                      <w:szCs w:val="32"/>
                    </w:rPr>
                    <w:t>2-3</w:t>
                  </w:r>
                  <w:r>
                    <w:rPr>
                      <w:rFonts w:ascii="TH SarabunPSK" w:hAnsi="TH SarabunPSK" w:cs="TH SarabunPSK" w:hint="cs"/>
                      <w:sz w:val="32"/>
                      <w:szCs w:val="32"/>
                      <w:cs/>
                    </w:rPr>
                    <w:t>)</w:t>
                  </w:r>
                  <w:r>
                    <w:rPr>
                      <w:rFonts w:ascii="TH SarabunPSK" w:hAnsi="TH SarabunPSK" w:cs="TH SarabunPSK"/>
                      <w:sz w:val="32"/>
                      <w:szCs w:val="32"/>
                    </w:rPr>
                    <w:t xml:space="preserve"> </w:t>
                  </w:r>
                  <w:r>
                    <w:rPr>
                      <w:rFonts w:ascii="TH SarabunPSK" w:hAnsi="TH SarabunPSK" w:cs="TH SarabunPSK" w:hint="cs"/>
                      <w:sz w:val="32"/>
                      <w:szCs w:val="32"/>
                      <w:cs/>
                    </w:rPr>
                    <w:t xml:space="preserve">ภายใน </w:t>
                  </w:r>
                  <w:r>
                    <w:rPr>
                      <w:rFonts w:ascii="TH SarabunPSK" w:hAnsi="TH SarabunPSK" w:cs="TH SarabunPSK"/>
                      <w:sz w:val="32"/>
                      <w:szCs w:val="32"/>
                    </w:rPr>
                    <w:t xml:space="preserve">3 </w:t>
                  </w:r>
                  <w:r>
                    <w:rPr>
                      <w:rFonts w:ascii="TH SarabunPSK" w:hAnsi="TH SarabunPSK" w:cs="TH SarabunPSK" w:hint="cs"/>
                      <w:sz w:val="32"/>
                      <w:szCs w:val="32"/>
                      <w:cs/>
                    </w:rPr>
                    <w:t xml:space="preserve">ชม. ไม่น้อยกว่าร้อยละ </w:t>
                  </w:r>
                  <w:r>
                    <w:rPr>
                      <w:rFonts w:ascii="TH SarabunPSK" w:hAnsi="TH SarabunPSK" w:cs="TH SarabunPSK"/>
                      <w:sz w:val="32"/>
                      <w:szCs w:val="32"/>
                    </w:rPr>
                    <w:t>30</w:t>
                  </w:r>
                </w:p>
              </w:tc>
              <w:tc>
                <w:tcPr>
                  <w:tcW w:w="2381" w:type="dxa"/>
                </w:tcPr>
                <w:p w14:paraId="65F4C1B2" w14:textId="2E1B21AD"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79B7C824" w14:textId="36D17312"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อัตราที่ผู้ป่วยได้รับการดูแลแบบภาวะวิกฤต (ระดับ </w:t>
                  </w:r>
                  <w:r>
                    <w:rPr>
                      <w:rFonts w:ascii="TH SarabunPSK" w:hAnsi="TH SarabunPSK" w:cs="TH SarabunPSK"/>
                      <w:sz w:val="32"/>
                      <w:szCs w:val="32"/>
                    </w:rPr>
                    <w:t>2-3</w:t>
                  </w:r>
                  <w:r>
                    <w:rPr>
                      <w:rFonts w:ascii="TH SarabunPSK" w:hAnsi="TH SarabunPSK" w:cs="TH SarabunPSK" w:hint="cs"/>
                      <w:sz w:val="32"/>
                      <w:szCs w:val="32"/>
                      <w:cs/>
                    </w:rPr>
                    <w:t>)</w:t>
                  </w:r>
                  <w:r>
                    <w:rPr>
                      <w:rFonts w:ascii="TH SarabunPSK" w:hAnsi="TH SarabunPSK" w:cs="TH SarabunPSK"/>
                      <w:sz w:val="32"/>
                      <w:szCs w:val="32"/>
                    </w:rPr>
                    <w:t xml:space="preserve"> </w:t>
                  </w:r>
                  <w:r>
                    <w:rPr>
                      <w:rFonts w:ascii="TH SarabunPSK" w:hAnsi="TH SarabunPSK" w:cs="TH SarabunPSK" w:hint="cs"/>
                      <w:sz w:val="32"/>
                      <w:szCs w:val="32"/>
                      <w:cs/>
                    </w:rPr>
                    <w:t xml:space="preserve">ภายใน </w:t>
                  </w:r>
                  <w:r>
                    <w:rPr>
                      <w:rFonts w:ascii="TH SarabunPSK" w:hAnsi="TH SarabunPSK" w:cs="TH SarabunPSK"/>
                      <w:sz w:val="32"/>
                      <w:szCs w:val="32"/>
                    </w:rPr>
                    <w:t xml:space="preserve">3 </w:t>
                  </w:r>
                  <w:r>
                    <w:rPr>
                      <w:rFonts w:ascii="TH SarabunPSK" w:hAnsi="TH SarabunPSK" w:cs="TH SarabunPSK" w:hint="cs"/>
                      <w:sz w:val="32"/>
                      <w:szCs w:val="32"/>
                      <w:cs/>
                    </w:rPr>
                    <w:t xml:space="preserve">ชม. ไม่น้อยกว่าร้อยละ </w:t>
                  </w:r>
                  <w:r>
                    <w:rPr>
                      <w:rFonts w:ascii="TH SarabunPSK" w:hAnsi="TH SarabunPSK" w:cs="TH SarabunPSK"/>
                      <w:sz w:val="32"/>
                      <w:szCs w:val="32"/>
                    </w:rPr>
                    <w:t>30</w:t>
                  </w:r>
                </w:p>
              </w:tc>
            </w:tr>
            <w:tr w:rsidR="00453BBD" w:rsidRPr="007A46C2" w14:paraId="7448850E" w14:textId="77777777" w:rsidTr="00453BBD">
              <w:trPr>
                <w:trHeight w:val="380"/>
              </w:trPr>
              <w:tc>
                <w:tcPr>
                  <w:tcW w:w="2381" w:type="dxa"/>
                </w:tcPr>
                <w:p w14:paraId="03A523B9" w14:textId="61E7BC6B"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71581D76" w14:textId="73F1EAAB" w:rsidR="00453BBD" w:rsidRDefault="00453BBD"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มีระบบ </w:t>
                  </w:r>
                  <w:r>
                    <w:rPr>
                      <w:rFonts w:ascii="TH SarabunPSK" w:hAnsi="TH SarabunPSK" w:cs="TH SarabunPSK"/>
                      <w:sz w:val="32"/>
                      <w:szCs w:val="32"/>
                    </w:rPr>
                    <w:t>Rapid response team</w:t>
                  </w:r>
                </w:p>
              </w:tc>
              <w:tc>
                <w:tcPr>
                  <w:tcW w:w="2381" w:type="dxa"/>
                </w:tcPr>
                <w:p w14:paraId="5C6F2CFB" w14:textId="12343528" w:rsidR="00453BBD" w:rsidRPr="007A46C2" w:rsidRDefault="002B2630" w:rsidP="00A97BB2">
                  <w:pPr>
                    <w:spacing w:after="0"/>
                    <w:jc w:val="center"/>
                    <w:rPr>
                      <w:rFonts w:ascii="TH SarabunPSK" w:hAnsi="TH SarabunPSK" w:cs="TH SarabunPSK"/>
                      <w:sz w:val="32"/>
                      <w:szCs w:val="32"/>
                    </w:rPr>
                  </w:pPr>
                  <w:r>
                    <w:rPr>
                      <w:rFonts w:ascii="TH SarabunPSK" w:hAnsi="TH SarabunPSK" w:cs="TH SarabunPSK"/>
                      <w:sz w:val="32"/>
                      <w:szCs w:val="32"/>
                    </w:rPr>
                    <w:t>-</w:t>
                  </w:r>
                </w:p>
              </w:tc>
              <w:tc>
                <w:tcPr>
                  <w:tcW w:w="2381" w:type="dxa"/>
                </w:tcPr>
                <w:p w14:paraId="301D6F6D" w14:textId="12A07980" w:rsidR="00453BBD" w:rsidRDefault="00453BBD"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มีระบบ </w:t>
                  </w:r>
                  <w:r>
                    <w:rPr>
                      <w:rFonts w:ascii="TH SarabunPSK" w:hAnsi="TH SarabunPSK" w:cs="TH SarabunPSK"/>
                      <w:sz w:val="32"/>
                      <w:szCs w:val="32"/>
                    </w:rPr>
                    <w:t>Rapid response team</w:t>
                  </w:r>
                </w:p>
              </w:tc>
            </w:tr>
          </w:tbl>
          <w:p w14:paraId="5685A8C2" w14:textId="61E4671D" w:rsidR="00A97BB2" w:rsidRPr="007A46C2" w:rsidRDefault="00A97BB2" w:rsidP="00A97BB2">
            <w:pPr>
              <w:spacing w:after="0"/>
              <w:rPr>
                <w:rFonts w:ascii="TH SarabunPSK" w:hAnsi="TH SarabunPSK" w:cs="TH SarabunPSK"/>
                <w:sz w:val="32"/>
                <w:szCs w:val="32"/>
              </w:rPr>
            </w:pPr>
            <w:r w:rsidRPr="007A46C2">
              <w:rPr>
                <w:rFonts w:ascii="TH SarabunPSK" w:hAnsi="TH SarabunPSK" w:cs="TH SarabunPSK"/>
                <w:b/>
                <w:bCs/>
                <w:sz w:val="32"/>
                <w:szCs w:val="32"/>
                <w:cs/>
              </w:rPr>
              <w:t>ปี 256</w:t>
            </w:r>
            <w:r w:rsidRPr="007A46C2">
              <w:rPr>
                <w:rFonts w:ascii="TH SarabunPSK" w:hAnsi="TH SarabunPSK" w:cs="TH SarabunPSK"/>
                <w:b/>
                <w:bCs/>
                <w:sz w:val="32"/>
                <w:szCs w:val="32"/>
              </w:rPr>
              <w:t>4</w:t>
            </w:r>
            <w:r w:rsidRPr="007A46C2">
              <w:rPr>
                <w:rFonts w:ascii="TH SarabunPSK" w:hAnsi="TH SarabunPSK" w:cs="TH SarabunPSK"/>
                <w:sz w:val="32"/>
                <w:szCs w:val="32"/>
                <w:cs/>
              </w:rPr>
              <w:t xml:space="preserve"> </w:t>
            </w:r>
            <w:r w:rsidRPr="007A46C2">
              <w:rPr>
                <w:rFonts w:ascii="TH SarabunPSK" w:hAnsi="TH SarabunPSK" w:cs="TH SarabunPSK"/>
                <w:sz w:val="32"/>
                <w:szCs w:val="32"/>
              </w:rPr>
              <w:t xml:space="preserve">: </w:t>
            </w:r>
          </w:p>
          <w:tbl>
            <w:tblPr>
              <w:tblStyle w:val="TableGrid"/>
              <w:tblpPr w:leftFromText="180" w:rightFromText="180" w:vertAnchor="text" w:horzAnchor="margin" w:tblpX="265" w:tblpY="23"/>
              <w:tblOverlap w:val="never"/>
              <w:tblW w:w="0" w:type="auto"/>
              <w:tblLayout w:type="fixed"/>
              <w:tblLook w:val="04A0" w:firstRow="1" w:lastRow="0" w:firstColumn="1" w:lastColumn="0" w:noHBand="0" w:noVBand="1"/>
            </w:tblPr>
            <w:tblGrid>
              <w:gridCol w:w="2381"/>
              <w:gridCol w:w="2381"/>
              <w:gridCol w:w="2381"/>
              <w:gridCol w:w="2381"/>
            </w:tblGrid>
            <w:tr w:rsidR="00A97BB2" w:rsidRPr="007A46C2" w14:paraId="01E2B94F" w14:textId="77777777" w:rsidTr="002B2630">
              <w:tc>
                <w:tcPr>
                  <w:tcW w:w="2381" w:type="dxa"/>
                </w:tcPr>
                <w:p w14:paraId="60A7F49D" w14:textId="77777777" w:rsidR="00A97BB2" w:rsidRPr="007A46C2" w:rsidRDefault="00A97BB2" w:rsidP="00A97BB2">
                  <w:pPr>
                    <w:spacing w:after="0"/>
                    <w:jc w:val="center"/>
                    <w:rPr>
                      <w:rFonts w:ascii="TH SarabunPSK" w:hAnsi="TH SarabunPSK" w:cs="TH SarabunPSK"/>
                      <w:b/>
                      <w:bCs/>
                      <w:sz w:val="32"/>
                      <w:szCs w:val="32"/>
                      <w:cs/>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3 </w:t>
                  </w:r>
                  <w:r w:rsidRPr="007A46C2">
                    <w:rPr>
                      <w:rFonts w:ascii="TH SarabunPSK" w:hAnsi="TH SarabunPSK" w:cs="TH SarabunPSK"/>
                      <w:b/>
                      <w:bCs/>
                      <w:sz w:val="32"/>
                      <w:szCs w:val="32"/>
                      <w:cs/>
                    </w:rPr>
                    <w:t xml:space="preserve">เดือน </w:t>
                  </w:r>
                </w:p>
              </w:tc>
              <w:tc>
                <w:tcPr>
                  <w:tcW w:w="2381" w:type="dxa"/>
                </w:tcPr>
                <w:p w14:paraId="26601895"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6 </w:t>
                  </w:r>
                  <w:r w:rsidRPr="007A46C2">
                    <w:rPr>
                      <w:rFonts w:ascii="TH SarabunPSK" w:hAnsi="TH SarabunPSK" w:cs="TH SarabunPSK"/>
                      <w:b/>
                      <w:bCs/>
                      <w:sz w:val="32"/>
                      <w:szCs w:val="32"/>
                      <w:cs/>
                    </w:rPr>
                    <w:t xml:space="preserve">เดือน </w:t>
                  </w:r>
                </w:p>
              </w:tc>
              <w:tc>
                <w:tcPr>
                  <w:tcW w:w="2381" w:type="dxa"/>
                </w:tcPr>
                <w:p w14:paraId="4F9BD509"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9 </w:t>
                  </w:r>
                  <w:r w:rsidRPr="007A46C2">
                    <w:rPr>
                      <w:rFonts w:ascii="TH SarabunPSK" w:hAnsi="TH SarabunPSK" w:cs="TH SarabunPSK"/>
                      <w:b/>
                      <w:bCs/>
                      <w:sz w:val="32"/>
                      <w:szCs w:val="32"/>
                      <w:cs/>
                    </w:rPr>
                    <w:t>เดือน</w:t>
                  </w:r>
                </w:p>
              </w:tc>
              <w:tc>
                <w:tcPr>
                  <w:tcW w:w="2381" w:type="dxa"/>
                </w:tcPr>
                <w:p w14:paraId="284889FF"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12 </w:t>
                  </w:r>
                  <w:r w:rsidRPr="007A46C2">
                    <w:rPr>
                      <w:rFonts w:ascii="TH SarabunPSK" w:hAnsi="TH SarabunPSK" w:cs="TH SarabunPSK"/>
                      <w:b/>
                      <w:bCs/>
                      <w:sz w:val="32"/>
                      <w:szCs w:val="32"/>
                      <w:cs/>
                    </w:rPr>
                    <w:t>เดือน</w:t>
                  </w:r>
                </w:p>
              </w:tc>
            </w:tr>
            <w:tr w:rsidR="00A97BB2" w:rsidRPr="007A46C2" w14:paraId="2C4EC66F" w14:textId="77777777" w:rsidTr="002B2630">
              <w:trPr>
                <w:trHeight w:val="380"/>
              </w:trPr>
              <w:tc>
                <w:tcPr>
                  <w:tcW w:w="2381" w:type="dxa"/>
                </w:tcPr>
                <w:p w14:paraId="71EBAB9E" w14:textId="77777777"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t>-</w:t>
                  </w:r>
                </w:p>
              </w:tc>
              <w:tc>
                <w:tcPr>
                  <w:tcW w:w="2381" w:type="dxa"/>
                </w:tcPr>
                <w:p w14:paraId="7923B4C6" w14:textId="156D944D" w:rsidR="00A97BB2" w:rsidRPr="007A46C2" w:rsidRDefault="002B2630"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อัตราตายผู้ป่วยติดเชื้อในกระแสเลือดแบบรุนแรงชนิด </w:t>
                  </w:r>
                  <w:r>
                    <w:rPr>
                      <w:rFonts w:ascii="TH SarabunPSK" w:hAnsi="TH SarabunPSK" w:cs="TH SarabunPSK"/>
                      <w:sz w:val="32"/>
                      <w:szCs w:val="32"/>
                    </w:rPr>
                    <w:t xml:space="preserve">community-acquired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28</w:t>
                  </w:r>
                </w:p>
              </w:tc>
              <w:tc>
                <w:tcPr>
                  <w:tcW w:w="2381" w:type="dxa"/>
                </w:tcPr>
                <w:p w14:paraId="69DB01BE" w14:textId="77777777"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t>-</w:t>
                  </w:r>
                </w:p>
              </w:tc>
              <w:tc>
                <w:tcPr>
                  <w:tcW w:w="2381" w:type="dxa"/>
                </w:tcPr>
                <w:p w14:paraId="11DED2EF" w14:textId="339656D4" w:rsidR="00A97BB2" w:rsidRPr="007A46C2" w:rsidRDefault="002B2630"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อัตราตายผู้ป่วยติดเชื้อในกระแสเลือดแบบรุนแรงชนิด </w:t>
                  </w:r>
                  <w:r>
                    <w:rPr>
                      <w:rFonts w:ascii="TH SarabunPSK" w:hAnsi="TH SarabunPSK" w:cs="TH SarabunPSK"/>
                      <w:sz w:val="32"/>
                      <w:szCs w:val="32"/>
                    </w:rPr>
                    <w:t xml:space="preserve">community-acquired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28</w:t>
                  </w:r>
                </w:p>
              </w:tc>
            </w:tr>
          </w:tbl>
          <w:p w14:paraId="651F5F39" w14:textId="1B553D7B" w:rsidR="00A97BB2" w:rsidRPr="007A46C2" w:rsidRDefault="00A97BB2" w:rsidP="00A97BB2">
            <w:pPr>
              <w:spacing w:after="0"/>
              <w:rPr>
                <w:rFonts w:ascii="TH SarabunPSK" w:hAnsi="TH SarabunPSK" w:cs="TH SarabunPSK"/>
                <w:sz w:val="32"/>
                <w:szCs w:val="32"/>
              </w:rPr>
            </w:pPr>
            <w:r w:rsidRPr="007A46C2">
              <w:rPr>
                <w:rFonts w:ascii="TH SarabunPSK" w:hAnsi="TH SarabunPSK" w:cs="TH SarabunPSK"/>
                <w:b/>
                <w:bCs/>
                <w:sz w:val="32"/>
                <w:szCs w:val="32"/>
                <w:cs/>
              </w:rPr>
              <w:t>ปี 256</w:t>
            </w:r>
            <w:r w:rsidRPr="007A46C2">
              <w:rPr>
                <w:rFonts w:ascii="TH SarabunPSK" w:hAnsi="TH SarabunPSK" w:cs="TH SarabunPSK"/>
                <w:b/>
                <w:bCs/>
                <w:sz w:val="32"/>
                <w:szCs w:val="32"/>
              </w:rPr>
              <w:t>5</w:t>
            </w:r>
            <w:r w:rsidRPr="007A46C2">
              <w:rPr>
                <w:rFonts w:ascii="TH SarabunPSK" w:hAnsi="TH SarabunPSK" w:cs="TH SarabunPSK"/>
                <w:sz w:val="32"/>
                <w:szCs w:val="32"/>
                <w:cs/>
              </w:rPr>
              <w:t xml:space="preserve"> </w:t>
            </w:r>
            <w:r w:rsidRPr="007A46C2">
              <w:rPr>
                <w:rFonts w:ascii="TH SarabunPSK" w:hAnsi="TH SarabunPSK" w:cs="TH SarabunPSK"/>
                <w:sz w:val="32"/>
                <w:szCs w:val="32"/>
              </w:rPr>
              <w:t xml:space="preserve">: </w:t>
            </w:r>
          </w:p>
          <w:tbl>
            <w:tblPr>
              <w:tblStyle w:val="TableGrid"/>
              <w:tblpPr w:leftFromText="180" w:rightFromText="180" w:vertAnchor="text" w:horzAnchor="margin" w:tblpX="265" w:tblpY="23"/>
              <w:tblOverlap w:val="never"/>
              <w:tblW w:w="0" w:type="auto"/>
              <w:tblLayout w:type="fixed"/>
              <w:tblLook w:val="04A0" w:firstRow="1" w:lastRow="0" w:firstColumn="1" w:lastColumn="0" w:noHBand="0" w:noVBand="1"/>
            </w:tblPr>
            <w:tblGrid>
              <w:gridCol w:w="2381"/>
              <w:gridCol w:w="2381"/>
              <w:gridCol w:w="2381"/>
              <w:gridCol w:w="2381"/>
            </w:tblGrid>
            <w:tr w:rsidR="00A97BB2" w:rsidRPr="007A46C2" w14:paraId="03E85797" w14:textId="77777777" w:rsidTr="002B2630">
              <w:tc>
                <w:tcPr>
                  <w:tcW w:w="2381" w:type="dxa"/>
                </w:tcPr>
                <w:p w14:paraId="7F94F1CF" w14:textId="77777777" w:rsidR="00A97BB2" w:rsidRPr="007A46C2" w:rsidRDefault="00A97BB2" w:rsidP="00A97BB2">
                  <w:pPr>
                    <w:spacing w:after="0"/>
                    <w:jc w:val="center"/>
                    <w:rPr>
                      <w:rFonts w:ascii="TH SarabunPSK" w:hAnsi="TH SarabunPSK" w:cs="TH SarabunPSK"/>
                      <w:b/>
                      <w:bCs/>
                      <w:sz w:val="32"/>
                      <w:szCs w:val="32"/>
                      <w:cs/>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3 </w:t>
                  </w:r>
                  <w:r w:rsidRPr="007A46C2">
                    <w:rPr>
                      <w:rFonts w:ascii="TH SarabunPSK" w:hAnsi="TH SarabunPSK" w:cs="TH SarabunPSK"/>
                      <w:b/>
                      <w:bCs/>
                      <w:sz w:val="32"/>
                      <w:szCs w:val="32"/>
                      <w:cs/>
                    </w:rPr>
                    <w:t xml:space="preserve">เดือน </w:t>
                  </w:r>
                </w:p>
              </w:tc>
              <w:tc>
                <w:tcPr>
                  <w:tcW w:w="2381" w:type="dxa"/>
                </w:tcPr>
                <w:p w14:paraId="100D85D1"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6 </w:t>
                  </w:r>
                  <w:r w:rsidRPr="007A46C2">
                    <w:rPr>
                      <w:rFonts w:ascii="TH SarabunPSK" w:hAnsi="TH SarabunPSK" w:cs="TH SarabunPSK"/>
                      <w:b/>
                      <w:bCs/>
                      <w:sz w:val="32"/>
                      <w:szCs w:val="32"/>
                      <w:cs/>
                    </w:rPr>
                    <w:t xml:space="preserve">เดือน </w:t>
                  </w:r>
                </w:p>
              </w:tc>
              <w:tc>
                <w:tcPr>
                  <w:tcW w:w="2381" w:type="dxa"/>
                </w:tcPr>
                <w:p w14:paraId="71D360E4"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9 </w:t>
                  </w:r>
                  <w:r w:rsidRPr="007A46C2">
                    <w:rPr>
                      <w:rFonts w:ascii="TH SarabunPSK" w:hAnsi="TH SarabunPSK" w:cs="TH SarabunPSK"/>
                      <w:b/>
                      <w:bCs/>
                      <w:sz w:val="32"/>
                      <w:szCs w:val="32"/>
                      <w:cs/>
                    </w:rPr>
                    <w:t>เดือน</w:t>
                  </w:r>
                </w:p>
              </w:tc>
              <w:tc>
                <w:tcPr>
                  <w:tcW w:w="2381" w:type="dxa"/>
                </w:tcPr>
                <w:p w14:paraId="5538ECFC" w14:textId="77777777" w:rsidR="00A97BB2" w:rsidRPr="007A46C2" w:rsidRDefault="00A97BB2" w:rsidP="00A97BB2">
                  <w:pPr>
                    <w:spacing w:after="0"/>
                    <w:jc w:val="center"/>
                    <w:rPr>
                      <w:rFonts w:ascii="TH SarabunPSK" w:hAnsi="TH SarabunPSK" w:cs="TH SarabunPSK"/>
                      <w:b/>
                      <w:bCs/>
                      <w:sz w:val="32"/>
                      <w:szCs w:val="32"/>
                    </w:rPr>
                  </w:pPr>
                  <w:r w:rsidRPr="007A46C2">
                    <w:rPr>
                      <w:rFonts w:ascii="TH SarabunPSK" w:hAnsi="TH SarabunPSK" w:cs="TH SarabunPSK"/>
                      <w:b/>
                      <w:bCs/>
                      <w:sz w:val="32"/>
                      <w:szCs w:val="32"/>
                      <w:cs/>
                    </w:rPr>
                    <w:t xml:space="preserve">รอบ </w:t>
                  </w:r>
                  <w:r w:rsidRPr="007A46C2">
                    <w:rPr>
                      <w:rFonts w:ascii="TH SarabunPSK" w:hAnsi="TH SarabunPSK" w:cs="TH SarabunPSK"/>
                      <w:b/>
                      <w:bCs/>
                      <w:sz w:val="32"/>
                      <w:szCs w:val="32"/>
                    </w:rPr>
                    <w:t xml:space="preserve">12 </w:t>
                  </w:r>
                  <w:r w:rsidRPr="007A46C2">
                    <w:rPr>
                      <w:rFonts w:ascii="TH SarabunPSK" w:hAnsi="TH SarabunPSK" w:cs="TH SarabunPSK"/>
                      <w:b/>
                      <w:bCs/>
                      <w:sz w:val="32"/>
                      <w:szCs w:val="32"/>
                      <w:cs/>
                    </w:rPr>
                    <w:t>เดือน</w:t>
                  </w:r>
                </w:p>
              </w:tc>
            </w:tr>
            <w:tr w:rsidR="00A97BB2" w:rsidRPr="007A46C2" w14:paraId="37CF23FA" w14:textId="77777777" w:rsidTr="002B2630">
              <w:trPr>
                <w:trHeight w:val="380"/>
              </w:trPr>
              <w:tc>
                <w:tcPr>
                  <w:tcW w:w="2381" w:type="dxa"/>
                </w:tcPr>
                <w:p w14:paraId="0374FFBF" w14:textId="77777777"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t>-</w:t>
                  </w:r>
                </w:p>
              </w:tc>
              <w:tc>
                <w:tcPr>
                  <w:tcW w:w="2381" w:type="dxa"/>
                </w:tcPr>
                <w:p w14:paraId="3A83E53B" w14:textId="649446A0" w:rsidR="00A97BB2" w:rsidRPr="007A46C2" w:rsidRDefault="002B2630" w:rsidP="00A97BB2">
                  <w:pPr>
                    <w:spacing w:after="0"/>
                    <w:jc w:val="center"/>
                    <w:rPr>
                      <w:rFonts w:ascii="TH SarabunPSK" w:hAnsi="TH SarabunPSK" w:cs="TH SarabunPSK"/>
                      <w:sz w:val="32"/>
                      <w:szCs w:val="32"/>
                    </w:rPr>
                  </w:pPr>
                  <w:r>
                    <w:rPr>
                      <w:rFonts w:ascii="TH SarabunPSK" w:hAnsi="TH SarabunPSK" w:cs="TH SarabunPSK" w:hint="cs"/>
                      <w:sz w:val="32"/>
                      <w:szCs w:val="32"/>
                      <w:cs/>
                    </w:rPr>
                    <w:t xml:space="preserve">อัตราตายผู้ป่วยติดเชื้อในกระแสเลือดแบบรุนแรงชนิด </w:t>
                  </w:r>
                  <w:r>
                    <w:rPr>
                      <w:rFonts w:ascii="TH SarabunPSK" w:hAnsi="TH SarabunPSK" w:cs="TH SarabunPSK"/>
                      <w:sz w:val="32"/>
                      <w:szCs w:val="32"/>
                    </w:rPr>
                    <w:t xml:space="preserve">community-acquired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 xml:space="preserve">24 </w:t>
                  </w:r>
                  <w:r>
                    <w:rPr>
                      <w:rFonts w:ascii="TH SarabunPSK" w:hAnsi="TH SarabunPSK" w:cs="TH SarabunPSK" w:hint="cs"/>
                      <w:sz w:val="32"/>
                      <w:szCs w:val="32"/>
                      <w:cs/>
                    </w:rPr>
                    <w:t xml:space="preserve">และ </w:t>
                  </w:r>
                  <w:r>
                    <w:rPr>
                      <w:rFonts w:ascii="TH SarabunPSK" w:hAnsi="TH SarabunPSK" w:cs="TH SarabunPSK"/>
                      <w:sz w:val="32"/>
                      <w:szCs w:val="32"/>
                    </w:rPr>
                    <w:t xml:space="preserve">hospital-acquired </w:t>
                  </w:r>
                  <w:r>
                    <w:rPr>
                      <w:rFonts w:ascii="TH SarabunPSK" w:hAnsi="TH SarabunPSK" w:cs="TH SarabunPSK"/>
                      <w:sz w:val="32"/>
                      <w:szCs w:val="32"/>
                    </w:rPr>
                    <w:lastRenderedPageBreak/>
                    <w:t xml:space="preserve">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50</w:t>
                  </w:r>
                </w:p>
              </w:tc>
              <w:tc>
                <w:tcPr>
                  <w:tcW w:w="2381" w:type="dxa"/>
                </w:tcPr>
                <w:p w14:paraId="70FDCDAA" w14:textId="77777777" w:rsidR="00A97BB2" w:rsidRPr="007A46C2" w:rsidRDefault="00A97BB2" w:rsidP="00A97BB2">
                  <w:pPr>
                    <w:spacing w:after="0"/>
                    <w:jc w:val="center"/>
                    <w:rPr>
                      <w:rFonts w:ascii="TH SarabunPSK" w:hAnsi="TH SarabunPSK" w:cs="TH SarabunPSK"/>
                      <w:sz w:val="32"/>
                      <w:szCs w:val="32"/>
                      <w:cs/>
                    </w:rPr>
                  </w:pPr>
                  <w:r w:rsidRPr="007A46C2">
                    <w:rPr>
                      <w:rFonts w:ascii="TH SarabunPSK" w:hAnsi="TH SarabunPSK" w:cs="TH SarabunPSK"/>
                      <w:sz w:val="32"/>
                      <w:szCs w:val="32"/>
                    </w:rPr>
                    <w:lastRenderedPageBreak/>
                    <w:t>-</w:t>
                  </w:r>
                </w:p>
              </w:tc>
              <w:tc>
                <w:tcPr>
                  <w:tcW w:w="2381" w:type="dxa"/>
                </w:tcPr>
                <w:p w14:paraId="4E941DD2" w14:textId="77777777" w:rsidR="002B2630" w:rsidRPr="007A46C2" w:rsidRDefault="002B2630" w:rsidP="00A97BB2">
                  <w:pPr>
                    <w:spacing w:after="0"/>
                    <w:jc w:val="center"/>
                    <w:rPr>
                      <w:rFonts w:ascii="TH SarabunPSK" w:hAnsi="TH SarabunPSK" w:cs="TH SarabunPSK"/>
                      <w:sz w:val="32"/>
                      <w:szCs w:val="32"/>
                      <w:cs/>
                    </w:rPr>
                  </w:pPr>
                  <w:r>
                    <w:rPr>
                      <w:rFonts w:ascii="TH SarabunPSK" w:hAnsi="TH SarabunPSK" w:cs="TH SarabunPSK" w:hint="cs"/>
                      <w:sz w:val="32"/>
                      <w:szCs w:val="32"/>
                      <w:cs/>
                    </w:rPr>
                    <w:t xml:space="preserve">อัตราตายผู้ป่วยติดเชื้อในกระแสเลือดแบบรุนแรงชนิด </w:t>
                  </w:r>
                  <w:r>
                    <w:rPr>
                      <w:rFonts w:ascii="TH SarabunPSK" w:hAnsi="TH SarabunPSK" w:cs="TH SarabunPSK"/>
                      <w:sz w:val="32"/>
                      <w:szCs w:val="32"/>
                    </w:rPr>
                    <w:t xml:space="preserve">community-acquired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 xml:space="preserve">24 </w:t>
                  </w:r>
                  <w:r>
                    <w:rPr>
                      <w:rFonts w:ascii="TH SarabunPSK" w:hAnsi="TH SarabunPSK" w:cs="TH SarabunPSK" w:hint="cs"/>
                      <w:sz w:val="32"/>
                      <w:szCs w:val="32"/>
                      <w:cs/>
                    </w:rPr>
                    <w:t>และ</w:t>
                  </w:r>
                  <w:r>
                    <w:rPr>
                      <w:rFonts w:ascii="TH SarabunPSK" w:hAnsi="TH SarabunPSK" w:cs="TH SarabunPSK"/>
                      <w:sz w:val="32"/>
                      <w:szCs w:val="32"/>
                    </w:rPr>
                    <w:t xml:space="preserve"> </w:t>
                  </w:r>
                </w:p>
                <w:p w14:paraId="53C7ECAA" w14:textId="2348DDD4" w:rsidR="00A97BB2" w:rsidRPr="007A46C2" w:rsidRDefault="002B2630" w:rsidP="00A97BB2">
                  <w:pPr>
                    <w:spacing w:after="0"/>
                    <w:jc w:val="center"/>
                    <w:rPr>
                      <w:rFonts w:ascii="TH SarabunPSK" w:hAnsi="TH SarabunPSK" w:cs="TH SarabunPSK"/>
                      <w:sz w:val="32"/>
                      <w:szCs w:val="32"/>
                      <w:cs/>
                    </w:rPr>
                  </w:pPr>
                  <w:r>
                    <w:rPr>
                      <w:rFonts w:ascii="TH SarabunPSK" w:hAnsi="TH SarabunPSK" w:cs="TH SarabunPSK"/>
                      <w:sz w:val="32"/>
                      <w:szCs w:val="32"/>
                    </w:rPr>
                    <w:lastRenderedPageBreak/>
                    <w:t xml:space="preserve">hospital-acquired sepsis </w:t>
                  </w:r>
                  <w:r>
                    <w:rPr>
                      <w:rFonts w:ascii="TH SarabunPSK" w:hAnsi="TH SarabunPSK" w:cs="TH SarabunPSK" w:hint="cs"/>
                      <w:sz w:val="32"/>
                      <w:szCs w:val="32"/>
                      <w:cs/>
                    </w:rPr>
                    <w:t xml:space="preserve">น้อยกว่าร้อยละ </w:t>
                  </w:r>
                  <w:r>
                    <w:rPr>
                      <w:rFonts w:ascii="TH SarabunPSK" w:hAnsi="TH SarabunPSK" w:cs="TH SarabunPSK"/>
                      <w:sz w:val="32"/>
                      <w:szCs w:val="32"/>
                    </w:rPr>
                    <w:t>50</w:t>
                  </w:r>
                </w:p>
              </w:tc>
            </w:tr>
          </w:tbl>
          <w:p w14:paraId="4FDB94B4" w14:textId="77777777" w:rsidR="00A97BB2" w:rsidRPr="007A46C2" w:rsidRDefault="00A97BB2" w:rsidP="00A97BB2">
            <w:pPr>
              <w:spacing w:after="0" w:line="240" w:lineRule="auto"/>
              <w:rPr>
                <w:rFonts w:ascii="TH SarabunPSK" w:hAnsi="TH SarabunPSK" w:cs="TH SarabunPSK"/>
                <w:color w:val="0D0D0D"/>
                <w:sz w:val="32"/>
                <w:szCs w:val="32"/>
                <w:cs/>
              </w:rPr>
            </w:pPr>
          </w:p>
        </w:tc>
      </w:tr>
      <w:tr w:rsidR="0093103D" w:rsidRPr="007A46C2" w14:paraId="4CB82EEF" w14:textId="77777777" w:rsidTr="00461F2F">
        <w:tc>
          <w:tcPr>
            <w:tcW w:w="2354" w:type="dxa"/>
            <w:tcBorders>
              <w:top w:val="single" w:sz="4" w:space="0" w:color="auto"/>
              <w:left w:val="single" w:sz="4" w:space="0" w:color="auto"/>
              <w:bottom w:val="single" w:sz="4" w:space="0" w:color="auto"/>
              <w:right w:val="single" w:sz="4" w:space="0" w:color="auto"/>
            </w:tcBorders>
          </w:tcPr>
          <w:p w14:paraId="4F253C9F"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lastRenderedPageBreak/>
              <w:t xml:space="preserve">วิธีการประเมินผล : </w:t>
            </w:r>
          </w:p>
        </w:tc>
        <w:tc>
          <w:tcPr>
            <w:tcW w:w="7427" w:type="dxa"/>
            <w:gridSpan w:val="2"/>
            <w:tcBorders>
              <w:top w:val="single" w:sz="4" w:space="0" w:color="auto"/>
              <w:left w:val="single" w:sz="4" w:space="0" w:color="auto"/>
              <w:bottom w:val="single" w:sz="4" w:space="0" w:color="auto"/>
              <w:right w:val="single" w:sz="4" w:space="0" w:color="auto"/>
            </w:tcBorders>
          </w:tcPr>
          <w:p w14:paraId="5483780B" w14:textId="1515C66A" w:rsidR="002B2630" w:rsidRDefault="002B2630" w:rsidP="002B2630">
            <w:pPr>
              <w:pStyle w:val="Default"/>
              <w:rPr>
                <w:sz w:val="32"/>
                <w:szCs w:val="32"/>
              </w:rPr>
            </w:pPr>
            <w:r>
              <w:rPr>
                <w:sz w:val="32"/>
                <w:szCs w:val="32"/>
              </w:rPr>
              <w:t xml:space="preserve">1. </w:t>
            </w:r>
            <w:r>
              <w:rPr>
                <w:sz w:val="32"/>
                <w:szCs w:val="32"/>
                <w:cs/>
              </w:rPr>
              <w:t xml:space="preserve">รายงานผลจากฐานข้อมูล </w:t>
            </w:r>
            <w:r>
              <w:rPr>
                <w:sz w:val="32"/>
                <w:szCs w:val="32"/>
              </w:rPr>
              <w:t xml:space="preserve">HDC </w:t>
            </w:r>
            <w:r>
              <w:rPr>
                <w:sz w:val="32"/>
                <w:szCs w:val="32"/>
                <w:cs/>
              </w:rPr>
              <w:t>หรือฐานข้อมูลของแต่ละโรงพยาบาลโดยน</w:t>
            </w:r>
            <w:r>
              <w:rPr>
                <w:rFonts w:hint="cs"/>
                <w:sz w:val="32"/>
                <w:szCs w:val="32"/>
                <w:cs/>
              </w:rPr>
              <w:t>ำ</w:t>
            </w:r>
            <w:r>
              <w:rPr>
                <w:sz w:val="32"/>
                <w:szCs w:val="32"/>
                <w:cs/>
              </w:rPr>
              <w:t xml:space="preserve">เสนอในภาพรวมของจังหวัด และภาพรวมของเขตสุขภาพ </w:t>
            </w:r>
          </w:p>
          <w:p w14:paraId="52A12E8A" w14:textId="77777777" w:rsidR="002B2630" w:rsidRDefault="002B2630" w:rsidP="002B2630">
            <w:pPr>
              <w:pStyle w:val="Default"/>
              <w:rPr>
                <w:sz w:val="32"/>
                <w:szCs w:val="32"/>
              </w:rPr>
            </w:pPr>
            <w:r>
              <w:rPr>
                <w:sz w:val="32"/>
                <w:szCs w:val="32"/>
              </w:rPr>
              <w:t xml:space="preserve">2. </w:t>
            </w:r>
            <w:r>
              <w:rPr>
                <w:sz w:val="32"/>
                <w:szCs w:val="32"/>
                <w:cs/>
              </w:rPr>
              <w:t xml:space="preserve">เกณฑ์การให้คะแนน: </w:t>
            </w:r>
          </w:p>
          <w:p w14:paraId="1FC5078A" w14:textId="77777777" w:rsidR="0093103D" w:rsidRDefault="002B2630" w:rsidP="002B2630">
            <w:pPr>
              <w:pStyle w:val="Default"/>
              <w:rPr>
                <w:sz w:val="32"/>
                <w:szCs w:val="32"/>
              </w:rPr>
            </w:pPr>
            <w:r>
              <w:rPr>
                <w:sz w:val="32"/>
                <w:szCs w:val="32"/>
                <w:cs/>
              </w:rPr>
              <w:t>ใช้อัตราความส</w:t>
            </w:r>
            <w:r>
              <w:rPr>
                <w:rFonts w:hint="cs"/>
                <w:sz w:val="32"/>
                <w:szCs w:val="32"/>
                <w:cs/>
              </w:rPr>
              <w:t>ำ</w:t>
            </w:r>
            <w:r>
              <w:rPr>
                <w:sz w:val="32"/>
                <w:szCs w:val="32"/>
                <w:cs/>
              </w:rPr>
              <w:t xml:space="preserve">เร็จในการรักษาแยกเป็นระดับจังหวัด และเขตสุขภาพ โดยมีเกณฑ์การให้คะแนนตามอัตราตายผู้ป่วยติดเชื้อในกระแสเลือดแบบรุนแรง ดังนี้ </w:t>
            </w:r>
          </w:p>
          <w:tbl>
            <w:tblPr>
              <w:tblStyle w:val="TableGrid"/>
              <w:tblW w:w="7334" w:type="dxa"/>
              <w:tblLayout w:type="fixed"/>
              <w:tblLook w:val="04A0" w:firstRow="1" w:lastRow="0" w:firstColumn="1" w:lastColumn="0" w:noHBand="0" w:noVBand="1"/>
            </w:tblPr>
            <w:tblGrid>
              <w:gridCol w:w="1072"/>
              <w:gridCol w:w="1252"/>
              <w:gridCol w:w="1252"/>
              <w:gridCol w:w="1252"/>
              <w:gridCol w:w="1253"/>
              <w:gridCol w:w="1253"/>
            </w:tblGrid>
            <w:tr w:rsidR="002C1EBC" w14:paraId="2568CD07" w14:textId="77777777" w:rsidTr="00461F2F">
              <w:tc>
                <w:tcPr>
                  <w:tcW w:w="1072" w:type="dxa"/>
                </w:tcPr>
                <w:p w14:paraId="752A4902" w14:textId="5FB1D42B" w:rsidR="002C1EBC" w:rsidRDefault="002C1EBC" w:rsidP="00461F2F">
                  <w:pPr>
                    <w:pStyle w:val="Default"/>
                    <w:jc w:val="center"/>
                    <w:rPr>
                      <w:sz w:val="32"/>
                      <w:szCs w:val="32"/>
                    </w:rPr>
                  </w:pPr>
                  <w:r>
                    <w:rPr>
                      <w:rFonts w:hint="cs"/>
                      <w:sz w:val="32"/>
                      <w:szCs w:val="32"/>
                      <w:cs/>
                    </w:rPr>
                    <w:t>คะแนน</w:t>
                  </w:r>
                </w:p>
              </w:tc>
              <w:tc>
                <w:tcPr>
                  <w:tcW w:w="1252" w:type="dxa"/>
                </w:tcPr>
                <w:p w14:paraId="723FBF1E" w14:textId="442554C8" w:rsidR="002C1EBC" w:rsidRDefault="002C1EBC" w:rsidP="00461F2F">
                  <w:pPr>
                    <w:pStyle w:val="Default"/>
                    <w:jc w:val="center"/>
                    <w:rPr>
                      <w:sz w:val="32"/>
                      <w:szCs w:val="32"/>
                    </w:rPr>
                  </w:pPr>
                  <w:r>
                    <w:rPr>
                      <w:sz w:val="32"/>
                      <w:szCs w:val="32"/>
                    </w:rPr>
                    <w:t>1</w:t>
                  </w:r>
                </w:p>
              </w:tc>
              <w:tc>
                <w:tcPr>
                  <w:tcW w:w="1252" w:type="dxa"/>
                </w:tcPr>
                <w:p w14:paraId="1293E999" w14:textId="67324A5B" w:rsidR="002C1EBC" w:rsidRDefault="002C1EBC" w:rsidP="00461F2F">
                  <w:pPr>
                    <w:pStyle w:val="Default"/>
                    <w:jc w:val="center"/>
                    <w:rPr>
                      <w:sz w:val="32"/>
                      <w:szCs w:val="32"/>
                    </w:rPr>
                  </w:pPr>
                  <w:r>
                    <w:rPr>
                      <w:sz w:val="32"/>
                      <w:szCs w:val="32"/>
                    </w:rPr>
                    <w:t>2</w:t>
                  </w:r>
                </w:p>
              </w:tc>
              <w:tc>
                <w:tcPr>
                  <w:tcW w:w="1252" w:type="dxa"/>
                </w:tcPr>
                <w:p w14:paraId="4F754442" w14:textId="0F5B6CC3" w:rsidR="002C1EBC" w:rsidRDefault="002C1EBC" w:rsidP="00461F2F">
                  <w:pPr>
                    <w:pStyle w:val="Default"/>
                    <w:jc w:val="center"/>
                    <w:rPr>
                      <w:sz w:val="32"/>
                      <w:szCs w:val="32"/>
                    </w:rPr>
                  </w:pPr>
                  <w:r>
                    <w:rPr>
                      <w:sz w:val="32"/>
                      <w:szCs w:val="32"/>
                    </w:rPr>
                    <w:t>3</w:t>
                  </w:r>
                </w:p>
              </w:tc>
              <w:tc>
                <w:tcPr>
                  <w:tcW w:w="1253" w:type="dxa"/>
                </w:tcPr>
                <w:p w14:paraId="60C88239" w14:textId="4168374D" w:rsidR="002C1EBC" w:rsidRDefault="002C1EBC" w:rsidP="00461F2F">
                  <w:pPr>
                    <w:pStyle w:val="Default"/>
                    <w:jc w:val="center"/>
                    <w:rPr>
                      <w:sz w:val="32"/>
                      <w:szCs w:val="32"/>
                    </w:rPr>
                  </w:pPr>
                  <w:r>
                    <w:rPr>
                      <w:sz w:val="32"/>
                      <w:szCs w:val="32"/>
                    </w:rPr>
                    <w:t>4</w:t>
                  </w:r>
                </w:p>
              </w:tc>
              <w:tc>
                <w:tcPr>
                  <w:tcW w:w="1253" w:type="dxa"/>
                </w:tcPr>
                <w:p w14:paraId="0738B447" w14:textId="561E633B" w:rsidR="002C1EBC" w:rsidRDefault="002C1EBC" w:rsidP="00461F2F">
                  <w:pPr>
                    <w:pStyle w:val="Default"/>
                    <w:jc w:val="center"/>
                    <w:rPr>
                      <w:sz w:val="32"/>
                      <w:szCs w:val="32"/>
                    </w:rPr>
                  </w:pPr>
                  <w:r>
                    <w:rPr>
                      <w:sz w:val="32"/>
                      <w:szCs w:val="32"/>
                    </w:rPr>
                    <w:t>5</w:t>
                  </w:r>
                </w:p>
              </w:tc>
            </w:tr>
            <w:tr w:rsidR="002C1EBC" w14:paraId="6A57CBB6" w14:textId="77777777" w:rsidTr="00461F2F">
              <w:tc>
                <w:tcPr>
                  <w:tcW w:w="1072" w:type="dxa"/>
                </w:tcPr>
                <w:p w14:paraId="408E5917" w14:textId="77777777" w:rsidR="002C1EBC" w:rsidRPr="00461F2F" w:rsidRDefault="002C1EBC" w:rsidP="002B2630">
                  <w:pPr>
                    <w:pStyle w:val="Default"/>
                    <w:rPr>
                      <w:sz w:val="28"/>
                      <w:szCs w:val="28"/>
                    </w:rPr>
                  </w:pPr>
                </w:p>
              </w:tc>
              <w:tc>
                <w:tcPr>
                  <w:tcW w:w="1252" w:type="dxa"/>
                </w:tcPr>
                <w:p w14:paraId="2FFC8F23" w14:textId="07F9A3FE" w:rsidR="002C1EBC" w:rsidRPr="00461F2F" w:rsidRDefault="002C1EBC" w:rsidP="002B2630">
                  <w:pPr>
                    <w:pStyle w:val="Default"/>
                    <w:rPr>
                      <w:sz w:val="28"/>
                      <w:szCs w:val="28"/>
                    </w:rPr>
                  </w:pPr>
                  <w:r w:rsidRPr="00461F2F">
                    <w:rPr>
                      <w:rFonts w:hint="cs"/>
                      <w:sz w:val="28"/>
                      <w:szCs w:val="28"/>
                      <w:cs/>
                    </w:rPr>
                    <w:t xml:space="preserve">สูงกว่าเกณฑ์เป้าหมายที่กำหนด ร้อยละ </w:t>
                  </w:r>
                  <w:r w:rsidRPr="00461F2F">
                    <w:rPr>
                      <w:sz w:val="28"/>
                      <w:szCs w:val="28"/>
                    </w:rPr>
                    <w:t>40</w:t>
                  </w:r>
                </w:p>
              </w:tc>
              <w:tc>
                <w:tcPr>
                  <w:tcW w:w="1252" w:type="dxa"/>
                </w:tcPr>
                <w:p w14:paraId="070C0C02" w14:textId="22C2B870" w:rsidR="002C1EBC" w:rsidRPr="00461F2F" w:rsidRDefault="002C1EBC" w:rsidP="002B2630">
                  <w:pPr>
                    <w:pStyle w:val="Default"/>
                    <w:rPr>
                      <w:sz w:val="28"/>
                      <w:szCs w:val="28"/>
                    </w:rPr>
                  </w:pPr>
                  <w:r w:rsidRPr="00461F2F">
                    <w:rPr>
                      <w:rFonts w:hint="cs"/>
                      <w:sz w:val="28"/>
                      <w:szCs w:val="28"/>
                      <w:cs/>
                    </w:rPr>
                    <w:t xml:space="preserve">สูงกว่าเกณฑ์เป้าหมายที่กำหนด ร้อยละ </w:t>
                  </w:r>
                  <w:r w:rsidRPr="00461F2F">
                    <w:rPr>
                      <w:sz w:val="28"/>
                      <w:szCs w:val="28"/>
                    </w:rPr>
                    <w:t>20</w:t>
                  </w:r>
                </w:p>
              </w:tc>
              <w:tc>
                <w:tcPr>
                  <w:tcW w:w="1252" w:type="dxa"/>
                </w:tcPr>
                <w:p w14:paraId="7435577B" w14:textId="4D6B0C29" w:rsidR="002C1EBC" w:rsidRPr="00461F2F" w:rsidRDefault="002C1EBC" w:rsidP="002B2630">
                  <w:pPr>
                    <w:pStyle w:val="Default"/>
                    <w:rPr>
                      <w:sz w:val="28"/>
                      <w:szCs w:val="28"/>
                      <w:cs/>
                    </w:rPr>
                  </w:pPr>
                  <w:r w:rsidRPr="00461F2F">
                    <w:rPr>
                      <w:rFonts w:hint="cs"/>
                      <w:sz w:val="28"/>
                      <w:szCs w:val="28"/>
                      <w:cs/>
                    </w:rPr>
                    <w:t>ตามเกณฑ์เป้าหมายที่กำหนดรายปี</w:t>
                  </w:r>
                </w:p>
              </w:tc>
              <w:tc>
                <w:tcPr>
                  <w:tcW w:w="1253" w:type="dxa"/>
                </w:tcPr>
                <w:p w14:paraId="3D69F0B6" w14:textId="1FA1B76A" w:rsidR="002C1EBC" w:rsidRPr="00461F2F" w:rsidRDefault="002C1EBC" w:rsidP="002B2630">
                  <w:pPr>
                    <w:pStyle w:val="Default"/>
                    <w:rPr>
                      <w:sz w:val="28"/>
                      <w:szCs w:val="28"/>
                    </w:rPr>
                  </w:pPr>
                  <w:r w:rsidRPr="00461F2F">
                    <w:rPr>
                      <w:rFonts w:hint="cs"/>
                      <w:sz w:val="28"/>
                      <w:szCs w:val="28"/>
                      <w:cs/>
                    </w:rPr>
                    <w:t xml:space="preserve">ต่ำกว่าเกณฑ์เป้าหมายที่กำหนด ร้อยละ </w:t>
                  </w:r>
                  <w:r w:rsidRPr="00461F2F">
                    <w:rPr>
                      <w:sz w:val="28"/>
                      <w:szCs w:val="28"/>
                    </w:rPr>
                    <w:t>10</w:t>
                  </w:r>
                </w:p>
              </w:tc>
              <w:tc>
                <w:tcPr>
                  <w:tcW w:w="1253" w:type="dxa"/>
                </w:tcPr>
                <w:p w14:paraId="244446AB" w14:textId="6060C840" w:rsidR="002C1EBC" w:rsidRPr="00461F2F" w:rsidRDefault="002C1EBC" w:rsidP="002B2630">
                  <w:pPr>
                    <w:pStyle w:val="Default"/>
                    <w:rPr>
                      <w:sz w:val="28"/>
                      <w:szCs w:val="28"/>
                    </w:rPr>
                  </w:pPr>
                  <w:r w:rsidRPr="00461F2F">
                    <w:rPr>
                      <w:rFonts w:hint="cs"/>
                      <w:sz w:val="28"/>
                      <w:szCs w:val="28"/>
                      <w:cs/>
                    </w:rPr>
                    <w:t xml:space="preserve">ต่ำกว่าเกณฑ์เป้าหมายที่กำหนด ร้อยละ </w:t>
                  </w:r>
                  <w:r w:rsidRPr="00461F2F">
                    <w:rPr>
                      <w:sz w:val="28"/>
                      <w:szCs w:val="28"/>
                    </w:rPr>
                    <w:t>20</w:t>
                  </w:r>
                </w:p>
              </w:tc>
            </w:tr>
          </w:tbl>
          <w:p w14:paraId="1DEA9DE5" w14:textId="37505476" w:rsidR="002C1EBC" w:rsidRPr="007A46C2" w:rsidRDefault="002C1EBC" w:rsidP="002B2630">
            <w:pPr>
              <w:pStyle w:val="Default"/>
              <w:rPr>
                <w:sz w:val="32"/>
                <w:szCs w:val="32"/>
                <w:cs/>
              </w:rPr>
            </w:pPr>
          </w:p>
        </w:tc>
      </w:tr>
      <w:tr w:rsidR="0093103D" w:rsidRPr="007A46C2" w14:paraId="61ECCC23" w14:textId="77777777" w:rsidTr="00461F2F">
        <w:tc>
          <w:tcPr>
            <w:tcW w:w="2354" w:type="dxa"/>
            <w:tcBorders>
              <w:top w:val="single" w:sz="4" w:space="0" w:color="auto"/>
              <w:left w:val="single" w:sz="4" w:space="0" w:color="auto"/>
              <w:bottom w:val="single" w:sz="4" w:space="0" w:color="auto"/>
              <w:right w:val="single" w:sz="4" w:space="0" w:color="auto"/>
            </w:tcBorders>
          </w:tcPr>
          <w:p w14:paraId="50ED715F"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 xml:space="preserve">เอกสารสนับสนุน : </w:t>
            </w:r>
          </w:p>
        </w:tc>
        <w:tc>
          <w:tcPr>
            <w:tcW w:w="7427" w:type="dxa"/>
            <w:gridSpan w:val="2"/>
            <w:tcBorders>
              <w:top w:val="single" w:sz="4" w:space="0" w:color="auto"/>
              <w:left w:val="single" w:sz="4" w:space="0" w:color="auto"/>
              <w:bottom w:val="single" w:sz="4" w:space="0" w:color="auto"/>
              <w:right w:val="single" w:sz="4" w:space="0" w:color="auto"/>
            </w:tcBorders>
          </w:tcPr>
          <w:p w14:paraId="20BF31F8" w14:textId="59C9656C" w:rsidR="007A46C2" w:rsidRPr="007A46C2" w:rsidRDefault="002C1EBC" w:rsidP="002C1EBC">
            <w:pPr>
              <w:pStyle w:val="Default"/>
              <w:rPr>
                <w:sz w:val="32"/>
                <w:szCs w:val="32"/>
              </w:rPr>
            </w:pPr>
            <w:r>
              <w:rPr>
                <w:sz w:val="32"/>
                <w:szCs w:val="32"/>
                <w:cs/>
              </w:rPr>
              <w:t>แนวทางการดูแลผู้ป่วยติดเชื้อในกระแสเลือด โดยสมาคมเวชบ</w:t>
            </w:r>
            <w:r w:rsidR="00A7492C">
              <w:rPr>
                <w:rFonts w:hint="cs"/>
                <w:sz w:val="32"/>
                <w:szCs w:val="32"/>
                <w:cs/>
              </w:rPr>
              <w:t>ำ</w:t>
            </w:r>
            <w:r>
              <w:rPr>
                <w:sz w:val="32"/>
                <w:szCs w:val="32"/>
                <w:cs/>
              </w:rPr>
              <w:t xml:space="preserve">บัดวิกฤตแห่งประเทศไทย </w:t>
            </w:r>
          </w:p>
        </w:tc>
      </w:tr>
      <w:tr w:rsidR="0093103D" w:rsidRPr="007A46C2" w14:paraId="16C544BB" w14:textId="77777777" w:rsidTr="00461F2F">
        <w:trPr>
          <w:trHeight w:val="1069"/>
        </w:trPr>
        <w:tc>
          <w:tcPr>
            <w:tcW w:w="2354" w:type="dxa"/>
            <w:tcBorders>
              <w:top w:val="single" w:sz="4" w:space="0" w:color="auto"/>
              <w:left w:val="single" w:sz="4" w:space="0" w:color="auto"/>
              <w:bottom w:val="single" w:sz="4" w:space="0" w:color="auto"/>
              <w:right w:val="single" w:sz="4" w:space="0" w:color="auto"/>
            </w:tcBorders>
          </w:tcPr>
          <w:p w14:paraId="54603AC6"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รายละเอียดข้อมูลพื้นฐาน</w:t>
            </w:r>
          </w:p>
        </w:tc>
        <w:tc>
          <w:tcPr>
            <w:tcW w:w="7427" w:type="dxa"/>
            <w:gridSpan w:val="2"/>
            <w:tcBorders>
              <w:top w:val="single" w:sz="4" w:space="0" w:color="auto"/>
              <w:left w:val="single" w:sz="4" w:space="0" w:color="auto"/>
              <w:bottom w:val="single" w:sz="4" w:space="0" w:color="auto"/>
              <w:right w:val="single" w:sz="4" w:space="0" w:color="auto"/>
            </w:tcBorders>
          </w:tcPr>
          <w:tbl>
            <w:tblPr>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2"/>
              <w:gridCol w:w="851"/>
              <w:gridCol w:w="992"/>
              <w:gridCol w:w="1134"/>
              <w:gridCol w:w="1134"/>
              <w:gridCol w:w="9"/>
            </w:tblGrid>
            <w:tr w:rsidR="007A46C2" w:rsidRPr="007A46C2" w14:paraId="6F339BD4" w14:textId="77777777" w:rsidTr="00A7492C">
              <w:tc>
                <w:tcPr>
                  <w:tcW w:w="2782" w:type="dxa"/>
                  <w:vMerge w:val="restart"/>
                </w:tcPr>
                <w:p w14:paraId="328CED90" w14:textId="04F574BA" w:rsidR="007A46C2" w:rsidRPr="007A46C2" w:rsidRDefault="007A46C2" w:rsidP="00531025">
                  <w:pPr>
                    <w:spacing w:after="0" w:line="216" w:lineRule="auto"/>
                    <w:jc w:val="center"/>
                    <w:rPr>
                      <w:rFonts w:ascii="TH SarabunPSK" w:hAnsi="TH SarabunPSK" w:cs="TH SarabunPSK"/>
                      <w:b/>
                      <w:bCs/>
                      <w:color w:val="0D0D0D"/>
                      <w:sz w:val="32"/>
                      <w:szCs w:val="32"/>
                    </w:rPr>
                  </w:pPr>
                  <w:r w:rsidRPr="007A46C2">
                    <w:rPr>
                      <w:rFonts w:ascii="TH SarabunPSK" w:hAnsi="TH SarabunPSK" w:cs="TH SarabunPSK"/>
                      <w:b/>
                      <w:bCs/>
                      <w:color w:val="0D0D0D"/>
                      <w:sz w:val="32"/>
                      <w:szCs w:val="32"/>
                    </w:rPr>
                    <w:t>Baseline data</w:t>
                  </w:r>
                </w:p>
              </w:tc>
              <w:tc>
                <w:tcPr>
                  <w:tcW w:w="851" w:type="dxa"/>
                  <w:vMerge w:val="restart"/>
                </w:tcPr>
                <w:p w14:paraId="280C4C58" w14:textId="77777777" w:rsidR="007A46C2" w:rsidRPr="007A46C2" w:rsidRDefault="007A46C2" w:rsidP="007A46C2">
                  <w:pPr>
                    <w:spacing w:after="0" w:line="216" w:lineRule="auto"/>
                    <w:jc w:val="center"/>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หน่วยวัด</w:t>
                  </w:r>
                </w:p>
                <w:p w14:paraId="63828B45" w14:textId="77777777" w:rsidR="007A46C2" w:rsidRPr="007A46C2" w:rsidRDefault="007A46C2" w:rsidP="00531025">
                  <w:pPr>
                    <w:spacing w:after="0" w:line="216" w:lineRule="auto"/>
                    <w:jc w:val="center"/>
                    <w:rPr>
                      <w:rFonts w:ascii="TH SarabunPSK" w:hAnsi="TH SarabunPSK" w:cs="TH SarabunPSK"/>
                      <w:b/>
                      <w:bCs/>
                      <w:color w:val="0D0D0D"/>
                      <w:sz w:val="32"/>
                      <w:szCs w:val="32"/>
                    </w:rPr>
                  </w:pPr>
                </w:p>
              </w:tc>
              <w:tc>
                <w:tcPr>
                  <w:tcW w:w="3269" w:type="dxa"/>
                  <w:gridSpan w:val="4"/>
                </w:tcPr>
                <w:p w14:paraId="2FDA9284" w14:textId="547F7864" w:rsidR="007A46C2" w:rsidRPr="007A46C2" w:rsidRDefault="007A46C2" w:rsidP="007A46C2">
                  <w:pPr>
                    <w:spacing w:after="0" w:line="216" w:lineRule="auto"/>
                    <w:jc w:val="center"/>
                    <w:rPr>
                      <w:rFonts w:ascii="TH SarabunPSK" w:hAnsi="TH SarabunPSK" w:cs="TH SarabunPSK"/>
                      <w:b/>
                      <w:bCs/>
                      <w:color w:val="0D0D0D"/>
                      <w:sz w:val="32"/>
                      <w:szCs w:val="32"/>
                      <w:cs/>
                    </w:rPr>
                  </w:pPr>
                  <w:r>
                    <w:rPr>
                      <w:rFonts w:ascii="TH SarabunPSK" w:hAnsi="TH SarabunPSK" w:cs="TH SarabunPSK" w:hint="cs"/>
                      <w:b/>
                      <w:bCs/>
                      <w:color w:val="0D0D0D"/>
                      <w:sz w:val="32"/>
                      <w:szCs w:val="32"/>
                      <w:cs/>
                    </w:rPr>
                    <w:t>ผลการดำเนินงาน</w:t>
                  </w:r>
                </w:p>
              </w:tc>
            </w:tr>
            <w:tr w:rsidR="007A46C2" w:rsidRPr="007A46C2" w14:paraId="78F2B99F" w14:textId="77777777" w:rsidTr="00A7492C">
              <w:trPr>
                <w:gridAfter w:val="1"/>
                <w:wAfter w:w="9" w:type="dxa"/>
              </w:trPr>
              <w:tc>
                <w:tcPr>
                  <w:tcW w:w="2782" w:type="dxa"/>
                  <w:vMerge/>
                </w:tcPr>
                <w:p w14:paraId="5DCB8D46" w14:textId="77777777" w:rsidR="007A46C2" w:rsidRPr="007A46C2" w:rsidRDefault="007A46C2" w:rsidP="00531025">
                  <w:pPr>
                    <w:spacing w:after="0" w:line="216" w:lineRule="auto"/>
                    <w:jc w:val="center"/>
                    <w:rPr>
                      <w:rFonts w:ascii="TH SarabunPSK" w:hAnsi="TH SarabunPSK" w:cs="TH SarabunPSK"/>
                      <w:b/>
                      <w:bCs/>
                      <w:color w:val="0D0D0D"/>
                      <w:sz w:val="32"/>
                      <w:szCs w:val="32"/>
                    </w:rPr>
                  </w:pPr>
                </w:p>
              </w:tc>
              <w:tc>
                <w:tcPr>
                  <w:tcW w:w="851" w:type="dxa"/>
                  <w:vMerge/>
                </w:tcPr>
                <w:p w14:paraId="64F79237" w14:textId="77777777" w:rsidR="007A46C2" w:rsidRPr="007A46C2" w:rsidRDefault="007A46C2" w:rsidP="007A46C2">
                  <w:pPr>
                    <w:spacing w:after="0" w:line="216" w:lineRule="auto"/>
                    <w:jc w:val="center"/>
                    <w:rPr>
                      <w:rFonts w:ascii="TH SarabunPSK" w:hAnsi="TH SarabunPSK" w:cs="TH SarabunPSK"/>
                      <w:b/>
                      <w:bCs/>
                      <w:color w:val="0D0D0D"/>
                      <w:sz w:val="32"/>
                      <w:szCs w:val="32"/>
                      <w:cs/>
                    </w:rPr>
                  </w:pPr>
                </w:p>
              </w:tc>
              <w:tc>
                <w:tcPr>
                  <w:tcW w:w="992" w:type="dxa"/>
                </w:tcPr>
                <w:p w14:paraId="08B13561" w14:textId="0737002C" w:rsidR="007A46C2" w:rsidRPr="007A46C2" w:rsidRDefault="007A46C2" w:rsidP="00531025">
                  <w:pPr>
                    <w:spacing w:after="0" w:line="216" w:lineRule="auto"/>
                    <w:jc w:val="center"/>
                    <w:rPr>
                      <w:rFonts w:ascii="TH SarabunPSK" w:hAnsi="TH SarabunPSK" w:cs="TH SarabunPSK"/>
                      <w:b/>
                      <w:bCs/>
                      <w:color w:val="0D0D0D"/>
                      <w:sz w:val="32"/>
                      <w:szCs w:val="32"/>
                    </w:rPr>
                  </w:pPr>
                  <w:r>
                    <w:rPr>
                      <w:rFonts w:ascii="TH SarabunPSK" w:hAnsi="TH SarabunPSK" w:cs="TH SarabunPSK"/>
                      <w:b/>
                      <w:bCs/>
                      <w:color w:val="0D0D0D"/>
                      <w:sz w:val="32"/>
                      <w:szCs w:val="32"/>
                    </w:rPr>
                    <w:t>2</w:t>
                  </w:r>
                  <w:r w:rsidR="00A7492C">
                    <w:rPr>
                      <w:rFonts w:ascii="TH SarabunPSK" w:hAnsi="TH SarabunPSK" w:cs="TH SarabunPSK"/>
                      <w:b/>
                      <w:bCs/>
                      <w:color w:val="0D0D0D"/>
                      <w:sz w:val="32"/>
                      <w:szCs w:val="32"/>
                    </w:rPr>
                    <w:t>559</w:t>
                  </w:r>
                </w:p>
              </w:tc>
              <w:tc>
                <w:tcPr>
                  <w:tcW w:w="1134" w:type="dxa"/>
                </w:tcPr>
                <w:p w14:paraId="11598536" w14:textId="5C03DB54" w:rsidR="007A46C2" w:rsidRPr="007A46C2" w:rsidRDefault="007A46C2" w:rsidP="00531025">
                  <w:pPr>
                    <w:spacing w:after="0" w:line="216" w:lineRule="auto"/>
                    <w:jc w:val="center"/>
                    <w:rPr>
                      <w:rFonts w:ascii="TH SarabunPSK" w:hAnsi="TH SarabunPSK" w:cs="TH SarabunPSK"/>
                      <w:b/>
                      <w:bCs/>
                      <w:color w:val="0D0D0D"/>
                      <w:sz w:val="32"/>
                      <w:szCs w:val="32"/>
                    </w:rPr>
                  </w:pPr>
                  <w:r>
                    <w:rPr>
                      <w:rFonts w:ascii="TH SarabunPSK" w:hAnsi="TH SarabunPSK" w:cs="TH SarabunPSK"/>
                      <w:b/>
                      <w:bCs/>
                      <w:color w:val="0D0D0D"/>
                      <w:sz w:val="32"/>
                      <w:szCs w:val="32"/>
                    </w:rPr>
                    <w:t>256</w:t>
                  </w:r>
                  <w:r w:rsidR="00A7492C">
                    <w:rPr>
                      <w:rFonts w:ascii="TH SarabunPSK" w:hAnsi="TH SarabunPSK" w:cs="TH SarabunPSK"/>
                      <w:b/>
                      <w:bCs/>
                      <w:color w:val="0D0D0D"/>
                      <w:sz w:val="32"/>
                      <w:szCs w:val="32"/>
                    </w:rPr>
                    <w:t>0</w:t>
                  </w:r>
                </w:p>
              </w:tc>
              <w:tc>
                <w:tcPr>
                  <w:tcW w:w="1134" w:type="dxa"/>
                </w:tcPr>
                <w:p w14:paraId="32581A39" w14:textId="2FFFDAA5" w:rsidR="007A46C2" w:rsidRPr="007A46C2" w:rsidRDefault="007A46C2" w:rsidP="00A7492C">
                  <w:pPr>
                    <w:spacing w:after="0" w:line="216" w:lineRule="auto"/>
                    <w:jc w:val="center"/>
                    <w:rPr>
                      <w:rFonts w:ascii="TH SarabunPSK" w:hAnsi="TH SarabunPSK" w:cs="TH SarabunPSK"/>
                      <w:b/>
                      <w:bCs/>
                      <w:color w:val="0D0D0D"/>
                      <w:sz w:val="32"/>
                      <w:szCs w:val="32"/>
                    </w:rPr>
                  </w:pPr>
                  <w:r>
                    <w:rPr>
                      <w:rFonts w:ascii="TH SarabunPSK" w:hAnsi="TH SarabunPSK" w:cs="TH SarabunPSK"/>
                      <w:b/>
                      <w:bCs/>
                      <w:color w:val="0D0D0D"/>
                      <w:sz w:val="32"/>
                      <w:szCs w:val="32"/>
                    </w:rPr>
                    <w:t>256</w:t>
                  </w:r>
                  <w:r w:rsidR="00A7492C">
                    <w:rPr>
                      <w:rFonts w:ascii="TH SarabunPSK" w:hAnsi="TH SarabunPSK" w:cs="TH SarabunPSK"/>
                      <w:b/>
                      <w:bCs/>
                      <w:color w:val="0D0D0D"/>
                      <w:sz w:val="32"/>
                      <w:szCs w:val="32"/>
                    </w:rPr>
                    <w:t>1</w:t>
                  </w:r>
                </w:p>
              </w:tc>
            </w:tr>
            <w:tr w:rsidR="007A46C2" w:rsidRPr="007A46C2" w14:paraId="1C6687E1" w14:textId="77777777" w:rsidTr="00A7492C">
              <w:trPr>
                <w:gridAfter w:val="1"/>
                <w:wAfter w:w="9" w:type="dxa"/>
              </w:trPr>
              <w:tc>
                <w:tcPr>
                  <w:tcW w:w="2782" w:type="dxa"/>
                </w:tcPr>
                <w:p w14:paraId="1A64FB1D" w14:textId="7D8DB080" w:rsidR="007A46C2" w:rsidRPr="007A46C2" w:rsidRDefault="00A7492C" w:rsidP="00531025">
                  <w:pPr>
                    <w:spacing w:after="0" w:line="216" w:lineRule="auto"/>
                    <w:jc w:val="center"/>
                    <w:rPr>
                      <w:rFonts w:ascii="TH SarabunPSK" w:hAnsi="TH SarabunPSK" w:cs="TH SarabunPSK"/>
                      <w:color w:val="0D0D0D"/>
                      <w:sz w:val="32"/>
                      <w:szCs w:val="32"/>
                      <w:cs/>
                    </w:rPr>
                  </w:pPr>
                  <w:r>
                    <w:rPr>
                      <w:rFonts w:ascii="TH SarabunPSK" w:hAnsi="TH SarabunPSK" w:cs="TH SarabunPSK" w:hint="cs"/>
                      <w:color w:val="0D0D0D"/>
                      <w:sz w:val="32"/>
                      <w:szCs w:val="32"/>
                      <w:cs/>
                    </w:rPr>
                    <w:t>อัตราผู้ป่วยติดเชื้อในกระแสเลือดแบบรุนแรง</w:t>
                  </w:r>
                </w:p>
              </w:tc>
              <w:tc>
                <w:tcPr>
                  <w:tcW w:w="851" w:type="dxa"/>
                </w:tcPr>
                <w:p w14:paraId="2F023AF0" w14:textId="62CF5777" w:rsidR="007A46C2" w:rsidRPr="007A46C2" w:rsidRDefault="007A46C2" w:rsidP="00531025">
                  <w:pPr>
                    <w:spacing w:after="0" w:line="216" w:lineRule="auto"/>
                    <w:jc w:val="center"/>
                    <w:rPr>
                      <w:rFonts w:ascii="TH SarabunPSK" w:hAnsi="TH SarabunPSK" w:cs="TH SarabunPSK"/>
                      <w:color w:val="0D0D0D"/>
                      <w:sz w:val="32"/>
                      <w:szCs w:val="32"/>
                    </w:rPr>
                  </w:pPr>
                  <w:r>
                    <w:rPr>
                      <w:rFonts w:ascii="TH SarabunPSK" w:hAnsi="TH SarabunPSK" w:cs="TH SarabunPSK" w:hint="cs"/>
                      <w:color w:val="0D0D0D"/>
                      <w:sz w:val="32"/>
                      <w:szCs w:val="32"/>
                      <w:cs/>
                    </w:rPr>
                    <w:t>ร้อยละ</w:t>
                  </w:r>
                </w:p>
              </w:tc>
              <w:tc>
                <w:tcPr>
                  <w:tcW w:w="992" w:type="dxa"/>
                </w:tcPr>
                <w:p w14:paraId="0C1CAF58" w14:textId="713D7B83" w:rsidR="007A46C2" w:rsidRPr="003B5FAA" w:rsidRDefault="00A7492C" w:rsidP="00531025">
                  <w:pPr>
                    <w:tabs>
                      <w:tab w:val="center" w:pos="578"/>
                      <w:tab w:val="left" w:pos="1029"/>
                    </w:tabs>
                    <w:spacing w:after="0" w:line="216" w:lineRule="auto"/>
                    <w:jc w:val="center"/>
                    <w:rPr>
                      <w:rFonts w:ascii="TH SarabunPSK" w:hAnsi="TH SarabunPSK" w:cs="TH SarabunPSK"/>
                      <w:color w:val="0D0D0D"/>
                      <w:sz w:val="28"/>
                    </w:rPr>
                  </w:pPr>
                  <w:r>
                    <w:rPr>
                      <w:rFonts w:ascii="TH SarabunPSK" w:hAnsi="TH SarabunPSK" w:cs="TH SarabunPSK"/>
                      <w:color w:val="0D0D0D"/>
                      <w:sz w:val="28"/>
                    </w:rPr>
                    <w:t>34.79</w:t>
                  </w:r>
                </w:p>
              </w:tc>
              <w:tc>
                <w:tcPr>
                  <w:tcW w:w="1134" w:type="dxa"/>
                </w:tcPr>
                <w:p w14:paraId="437F6A75" w14:textId="7BC8B129" w:rsidR="007A46C2" w:rsidRPr="003B5FAA" w:rsidRDefault="00A7492C" w:rsidP="00531025">
                  <w:pPr>
                    <w:spacing w:after="0" w:line="216" w:lineRule="auto"/>
                    <w:jc w:val="center"/>
                    <w:rPr>
                      <w:rFonts w:ascii="TH SarabunPSK" w:hAnsi="TH SarabunPSK" w:cs="TH SarabunPSK"/>
                      <w:color w:val="0D0D0D"/>
                      <w:sz w:val="28"/>
                    </w:rPr>
                  </w:pPr>
                  <w:r>
                    <w:rPr>
                      <w:rFonts w:ascii="TH SarabunPSK" w:hAnsi="TH SarabunPSK" w:cs="TH SarabunPSK"/>
                      <w:color w:val="0D0D0D"/>
                      <w:sz w:val="28"/>
                    </w:rPr>
                    <w:t>32.03</w:t>
                  </w:r>
                </w:p>
              </w:tc>
              <w:tc>
                <w:tcPr>
                  <w:tcW w:w="1134" w:type="dxa"/>
                </w:tcPr>
                <w:p w14:paraId="0A23D9C8" w14:textId="73F250EB" w:rsidR="007A46C2" w:rsidRPr="003B5FAA" w:rsidRDefault="00A7492C" w:rsidP="00A7492C">
                  <w:pPr>
                    <w:spacing w:after="0" w:line="216" w:lineRule="auto"/>
                    <w:jc w:val="center"/>
                    <w:rPr>
                      <w:rFonts w:ascii="TH SarabunPSK" w:hAnsi="TH SarabunPSK" w:cs="TH SarabunPSK"/>
                      <w:color w:val="0D0D0D"/>
                      <w:sz w:val="28"/>
                    </w:rPr>
                  </w:pPr>
                  <w:r>
                    <w:rPr>
                      <w:rFonts w:ascii="TH SarabunPSK" w:hAnsi="TH SarabunPSK" w:cs="TH SarabunPSK"/>
                      <w:color w:val="0D0D0D"/>
                      <w:sz w:val="28"/>
                    </w:rPr>
                    <w:t>34.65</w:t>
                  </w:r>
                </w:p>
              </w:tc>
            </w:tr>
          </w:tbl>
          <w:p w14:paraId="24777B63" w14:textId="77777777" w:rsidR="0093103D" w:rsidRPr="007A46C2" w:rsidRDefault="0093103D" w:rsidP="0093103D">
            <w:pPr>
              <w:spacing w:after="0" w:line="240" w:lineRule="auto"/>
              <w:rPr>
                <w:rFonts w:ascii="TH SarabunPSK" w:hAnsi="TH SarabunPSK" w:cs="TH SarabunPSK"/>
                <w:color w:val="0D0D0D"/>
                <w:sz w:val="32"/>
                <w:szCs w:val="32"/>
              </w:rPr>
            </w:pPr>
          </w:p>
        </w:tc>
      </w:tr>
      <w:tr w:rsidR="0093103D" w:rsidRPr="007A46C2" w14:paraId="4A6ED09B" w14:textId="77777777" w:rsidTr="00461F2F">
        <w:tc>
          <w:tcPr>
            <w:tcW w:w="2354" w:type="dxa"/>
            <w:tcBorders>
              <w:top w:val="single" w:sz="4" w:space="0" w:color="auto"/>
              <w:left w:val="single" w:sz="4" w:space="0" w:color="auto"/>
              <w:bottom w:val="single" w:sz="4" w:space="0" w:color="auto"/>
              <w:right w:val="single" w:sz="4" w:space="0" w:color="auto"/>
            </w:tcBorders>
          </w:tcPr>
          <w:p w14:paraId="28EA8384"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ผู้ให้ข้อมูลทางวิชาการ /</w:t>
            </w:r>
          </w:p>
          <w:p w14:paraId="47C420AA" w14:textId="77777777" w:rsidR="0093103D" w:rsidRPr="007A46C2" w:rsidRDefault="0093103D" w:rsidP="0093103D">
            <w:pPr>
              <w:spacing w:after="0" w:line="240" w:lineRule="auto"/>
              <w:rPr>
                <w:rFonts w:ascii="TH SarabunPSK" w:hAnsi="TH SarabunPSK" w:cs="TH SarabunPSK"/>
                <w:b/>
                <w:bCs/>
                <w:color w:val="0D0D0D"/>
                <w:sz w:val="32"/>
                <w:szCs w:val="32"/>
              </w:rPr>
            </w:pPr>
            <w:r w:rsidRPr="007A46C2">
              <w:rPr>
                <w:rFonts w:ascii="TH SarabunPSK" w:hAnsi="TH SarabunPSK" w:cs="TH SarabunPSK"/>
                <w:b/>
                <w:bCs/>
                <w:color w:val="0D0D0D"/>
                <w:sz w:val="32"/>
                <w:szCs w:val="32"/>
                <w:cs/>
              </w:rPr>
              <w:t>ผู้ประสานงานตัวชี้วัด</w:t>
            </w:r>
          </w:p>
        </w:tc>
        <w:tc>
          <w:tcPr>
            <w:tcW w:w="7427" w:type="dxa"/>
            <w:gridSpan w:val="2"/>
            <w:tcBorders>
              <w:top w:val="single" w:sz="4" w:space="0" w:color="auto"/>
              <w:left w:val="single" w:sz="4" w:space="0" w:color="auto"/>
              <w:bottom w:val="single" w:sz="4" w:space="0" w:color="auto"/>
              <w:right w:val="single" w:sz="4" w:space="0" w:color="auto"/>
            </w:tcBorders>
          </w:tcPr>
          <w:p w14:paraId="32177F4A" w14:textId="740C0274" w:rsidR="00A7492C" w:rsidRPr="00A7492C" w:rsidRDefault="00A7492C" w:rsidP="00A7492C">
            <w:pPr>
              <w:pStyle w:val="Default"/>
              <w:rPr>
                <w:sz w:val="32"/>
                <w:szCs w:val="32"/>
              </w:rPr>
            </w:pPr>
            <w:r w:rsidRPr="00A7492C">
              <w:rPr>
                <w:sz w:val="32"/>
                <w:szCs w:val="32"/>
              </w:rPr>
              <w:t xml:space="preserve">1. </w:t>
            </w:r>
            <w:r w:rsidRPr="00A7492C">
              <w:rPr>
                <w:sz w:val="32"/>
                <w:szCs w:val="32"/>
                <w:cs/>
              </w:rPr>
              <w:t xml:space="preserve">นพ.พจน์ อินทลาภาพร </w:t>
            </w:r>
            <w:r>
              <w:rPr>
                <w:sz w:val="32"/>
                <w:szCs w:val="32"/>
              </w:rPr>
              <w:tab/>
            </w:r>
            <w:r>
              <w:rPr>
                <w:sz w:val="32"/>
                <w:szCs w:val="32"/>
              </w:rPr>
              <w:tab/>
            </w:r>
            <w:r w:rsidRPr="00A7492C">
              <w:rPr>
                <w:sz w:val="32"/>
                <w:szCs w:val="32"/>
                <w:cs/>
              </w:rPr>
              <w:t xml:space="preserve">นายแพทย์เชี่ยวชาญ โรงพยาบาลราชวิถี </w:t>
            </w:r>
          </w:p>
          <w:p w14:paraId="6CB3A8C4" w14:textId="71CABFF3" w:rsidR="00A7492C" w:rsidRPr="00A7492C" w:rsidRDefault="00A7492C" w:rsidP="00A7492C">
            <w:pPr>
              <w:pStyle w:val="Default"/>
              <w:rPr>
                <w:sz w:val="32"/>
                <w:szCs w:val="32"/>
              </w:rPr>
            </w:pPr>
            <w:r w:rsidRPr="00A7492C">
              <w:rPr>
                <w:sz w:val="32"/>
                <w:szCs w:val="32"/>
                <w:cs/>
              </w:rPr>
              <w:t>โทรศัพท์มือถือ : 081- 612 5891</w:t>
            </w:r>
            <w:r w:rsidRPr="00A7492C">
              <w:rPr>
                <w:sz w:val="32"/>
                <w:szCs w:val="32"/>
              </w:rPr>
              <w:t xml:space="preserve"> </w:t>
            </w:r>
            <w:r>
              <w:rPr>
                <w:sz w:val="32"/>
                <w:szCs w:val="32"/>
              </w:rPr>
              <w:tab/>
            </w:r>
            <w:r>
              <w:rPr>
                <w:sz w:val="32"/>
                <w:szCs w:val="32"/>
              </w:rPr>
              <w:tab/>
            </w:r>
            <w:r w:rsidRPr="00A7492C">
              <w:rPr>
                <w:sz w:val="32"/>
                <w:szCs w:val="32"/>
              </w:rPr>
              <w:t xml:space="preserve">E–mail :drpojin@yahoo.com </w:t>
            </w:r>
          </w:p>
          <w:p w14:paraId="435E677B" w14:textId="20CF7ED5" w:rsidR="00A7492C" w:rsidRPr="00A7492C" w:rsidRDefault="00A7492C" w:rsidP="00A7492C">
            <w:pPr>
              <w:pStyle w:val="Default"/>
              <w:rPr>
                <w:sz w:val="32"/>
                <w:szCs w:val="32"/>
              </w:rPr>
            </w:pPr>
            <w:r w:rsidRPr="00A7492C">
              <w:rPr>
                <w:sz w:val="32"/>
                <w:szCs w:val="32"/>
              </w:rPr>
              <w:t xml:space="preserve">2. </w:t>
            </w:r>
            <w:r w:rsidRPr="00A7492C">
              <w:rPr>
                <w:sz w:val="32"/>
                <w:szCs w:val="32"/>
                <w:cs/>
              </w:rPr>
              <w:t xml:space="preserve">นพ.รัฐภูมิ ชามพูนท อายุรแพทย์ </w:t>
            </w:r>
            <w:r>
              <w:rPr>
                <w:sz w:val="32"/>
                <w:szCs w:val="32"/>
              </w:rPr>
              <w:tab/>
            </w:r>
            <w:r w:rsidRPr="00A7492C">
              <w:rPr>
                <w:sz w:val="32"/>
                <w:szCs w:val="32"/>
                <w:cs/>
              </w:rPr>
              <w:t>ส</w:t>
            </w:r>
            <w:r w:rsidR="00DD7C14">
              <w:rPr>
                <w:rFonts w:hint="cs"/>
                <w:sz w:val="32"/>
                <w:szCs w:val="32"/>
                <w:cs/>
              </w:rPr>
              <w:t>ำ</w:t>
            </w:r>
            <w:r w:rsidRPr="00A7492C">
              <w:rPr>
                <w:sz w:val="32"/>
                <w:szCs w:val="32"/>
                <w:cs/>
              </w:rPr>
              <w:t xml:space="preserve">นักงานสาธารณสุข จ.พิษณุโลก </w:t>
            </w:r>
          </w:p>
          <w:p w14:paraId="0A29EF6D" w14:textId="0C2E931E" w:rsidR="00A7492C" w:rsidRPr="00A7492C" w:rsidRDefault="00A7492C" w:rsidP="00A7492C">
            <w:pPr>
              <w:pStyle w:val="Default"/>
              <w:rPr>
                <w:sz w:val="32"/>
                <w:szCs w:val="32"/>
              </w:rPr>
            </w:pPr>
            <w:r w:rsidRPr="00A7492C">
              <w:rPr>
                <w:sz w:val="32"/>
                <w:szCs w:val="32"/>
                <w:cs/>
              </w:rPr>
              <w:t>โทรศัพท์มือถือ : 081- 596 8535</w:t>
            </w:r>
            <w:r w:rsidRPr="00A7492C">
              <w:rPr>
                <w:sz w:val="32"/>
                <w:szCs w:val="32"/>
              </w:rPr>
              <w:t xml:space="preserve"> </w:t>
            </w:r>
            <w:r w:rsidR="00DD7C14">
              <w:rPr>
                <w:sz w:val="32"/>
                <w:szCs w:val="32"/>
                <w:cs/>
              </w:rPr>
              <w:tab/>
            </w:r>
            <w:r w:rsidR="00DD7C14">
              <w:rPr>
                <w:sz w:val="32"/>
                <w:szCs w:val="32"/>
                <w:cs/>
              </w:rPr>
              <w:tab/>
            </w:r>
            <w:r w:rsidRPr="00A7492C">
              <w:rPr>
                <w:sz w:val="32"/>
                <w:szCs w:val="32"/>
              </w:rPr>
              <w:t>E–mail</w:t>
            </w:r>
            <w:r w:rsidR="00DD7C14">
              <w:rPr>
                <w:rFonts w:hint="cs"/>
                <w:sz w:val="32"/>
                <w:szCs w:val="32"/>
                <w:cs/>
              </w:rPr>
              <w:t xml:space="preserve"> </w:t>
            </w:r>
            <w:r w:rsidRPr="00A7492C">
              <w:rPr>
                <w:sz w:val="32"/>
                <w:szCs w:val="32"/>
              </w:rPr>
              <w:t>:</w:t>
            </w:r>
            <w:r w:rsidR="00DD7C14">
              <w:rPr>
                <w:rFonts w:hint="cs"/>
                <w:sz w:val="32"/>
                <w:szCs w:val="32"/>
                <w:cs/>
              </w:rPr>
              <w:t xml:space="preserve"> </w:t>
            </w:r>
            <w:r w:rsidRPr="00A7492C">
              <w:rPr>
                <w:sz w:val="32"/>
                <w:szCs w:val="32"/>
              </w:rPr>
              <w:t xml:space="preserve">mr.sepsis@yahoo.com </w:t>
            </w:r>
          </w:p>
          <w:p w14:paraId="05D2D0D7" w14:textId="77777777" w:rsidR="00A7492C" w:rsidRPr="00A7492C" w:rsidRDefault="00A7492C" w:rsidP="00A7492C">
            <w:pPr>
              <w:pStyle w:val="Default"/>
              <w:rPr>
                <w:sz w:val="32"/>
                <w:szCs w:val="32"/>
              </w:rPr>
            </w:pPr>
            <w:r w:rsidRPr="00A7492C">
              <w:rPr>
                <w:sz w:val="32"/>
                <w:szCs w:val="32"/>
              </w:rPr>
              <w:t xml:space="preserve">3. </w:t>
            </w:r>
            <w:r w:rsidRPr="00A7492C">
              <w:rPr>
                <w:sz w:val="32"/>
                <w:szCs w:val="32"/>
                <w:cs/>
              </w:rPr>
              <w:t xml:space="preserve">นพ.นิพนธ์ เฉลิมพันธ์ชัย อายุรแพทย์ รพ.ล้าปาง </w:t>
            </w:r>
          </w:p>
          <w:p w14:paraId="4F1A9910" w14:textId="1CB7D688" w:rsidR="0093103D" w:rsidRPr="00A7492C" w:rsidRDefault="00A7492C" w:rsidP="00A7492C">
            <w:pPr>
              <w:spacing w:after="0" w:line="216" w:lineRule="auto"/>
              <w:rPr>
                <w:rFonts w:ascii="TH SarabunPSK" w:hAnsi="TH SarabunPSK" w:cs="TH SarabunPSK"/>
                <w:b/>
                <w:bCs/>
                <w:color w:val="0D0D0D"/>
                <w:sz w:val="32"/>
                <w:szCs w:val="32"/>
                <w:cs/>
              </w:rPr>
            </w:pPr>
            <w:r w:rsidRPr="00A7492C">
              <w:rPr>
                <w:rFonts w:ascii="TH SarabunPSK" w:hAnsi="TH SarabunPSK" w:cs="TH SarabunPSK"/>
                <w:sz w:val="32"/>
                <w:szCs w:val="32"/>
                <w:cs/>
              </w:rPr>
              <w:t>โทรศัพท์มือถือ : 088-2518036</w:t>
            </w:r>
            <w:r w:rsidRPr="00A7492C">
              <w:rPr>
                <w:rFonts w:ascii="TH SarabunPSK" w:hAnsi="TH SarabunPSK" w:cs="TH SarabunPSK"/>
                <w:sz w:val="32"/>
                <w:szCs w:val="32"/>
              </w:rPr>
              <w:t xml:space="preserve"> </w:t>
            </w:r>
            <w:r w:rsidR="00DD7C14">
              <w:rPr>
                <w:rFonts w:ascii="TH SarabunPSK" w:hAnsi="TH SarabunPSK" w:cs="TH SarabunPSK"/>
                <w:sz w:val="32"/>
                <w:szCs w:val="32"/>
                <w:cs/>
              </w:rPr>
              <w:tab/>
            </w:r>
            <w:r w:rsidR="00DD7C14">
              <w:rPr>
                <w:rFonts w:ascii="TH SarabunPSK" w:hAnsi="TH SarabunPSK" w:cs="TH SarabunPSK"/>
                <w:sz w:val="32"/>
                <w:szCs w:val="32"/>
                <w:cs/>
              </w:rPr>
              <w:tab/>
            </w:r>
            <w:r w:rsidRPr="00A7492C">
              <w:rPr>
                <w:rFonts w:ascii="TH SarabunPSK" w:hAnsi="TH SarabunPSK" w:cs="TH SarabunPSK"/>
                <w:sz w:val="32"/>
                <w:szCs w:val="32"/>
              </w:rPr>
              <w:t>E–mail :</w:t>
            </w:r>
            <w:r w:rsidR="00DD7C14">
              <w:rPr>
                <w:rFonts w:ascii="TH SarabunPSK" w:hAnsi="TH SarabunPSK" w:cs="TH SarabunPSK" w:hint="cs"/>
                <w:sz w:val="32"/>
                <w:szCs w:val="32"/>
                <w:cs/>
              </w:rPr>
              <w:t xml:space="preserve"> </w:t>
            </w:r>
            <w:r w:rsidRPr="00A7492C">
              <w:rPr>
                <w:rFonts w:ascii="TH SarabunPSK" w:hAnsi="TH SarabunPSK" w:cs="TH SarabunPSK"/>
                <w:sz w:val="32"/>
                <w:szCs w:val="32"/>
              </w:rPr>
              <w:t>crisis</w:t>
            </w:r>
            <w:r w:rsidRPr="00A7492C">
              <w:rPr>
                <w:rFonts w:ascii="TH SarabunPSK" w:hAnsi="TH SarabunPSK" w:cs="TH SarabunPSK"/>
                <w:sz w:val="32"/>
                <w:szCs w:val="32"/>
                <w:cs/>
              </w:rPr>
              <w:t>27</w:t>
            </w:r>
            <w:r w:rsidRPr="00A7492C">
              <w:rPr>
                <w:rFonts w:ascii="TH SarabunPSK" w:hAnsi="TH SarabunPSK" w:cs="TH SarabunPSK"/>
                <w:sz w:val="32"/>
                <w:szCs w:val="32"/>
              </w:rPr>
              <w:t>@gmail</w:t>
            </w:r>
            <w:r w:rsidR="00DD7C14">
              <w:rPr>
                <w:rFonts w:ascii="TH SarabunPSK" w:hAnsi="TH SarabunPSK" w:cs="TH SarabunPSK"/>
                <w:sz w:val="32"/>
                <w:szCs w:val="32"/>
              </w:rPr>
              <w:t>.</w:t>
            </w:r>
            <w:r w:rsidRPr="00A7492C">
              <w:rPr>
                <w:rFonts w:ascii="TH SarabunPSK" w:hAnsi="TH SarabunPSK" w:cs="TH SarabunPSK"/>
                <w:sz w:val="32"/>
                <w:szCs w:val="32"/>
              </w:rPr>
              <w:t xml:space="preserve">com </w:t>
            </w:r>
          </w:p>
        </w:tc>
      </w:tr>
      <w:tr w:rsidR="0093103D" w:rsidRPr="007A46C2" w14:paraId="138F308D" w14:textId="77777777" w:rsidTr="00461F2F">
        <w:tc>
          <w:tcPr>
            <w:tcW w:w="2354" w:type="dxa"/>
            <w:tcBorders>
              <w:top w:val="single" w:sz="4" w:space="0" w:color="auto"/>
              <w:left w:val="single" w:sz="4" w:space="0" w:color="auto"/>
              <w:bottom w:val="single" w:sz="4" w:space="0" w:color="auto"/>
              <w:right w:val="single" w:sz="4" w:space="0" w:color="auto"/>
            </w:tcBorders>
          </w:tcPr>
          <w:p w14:paraId="1845A353"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หน่วยงานประมวลผลและจัดทำข้อมูล</w:t>
            </w:r>
          </w:p>
          <w:p w14:paraId="429778E6"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(ระดับส่วนกลาง)</w:t>
            </w:r>
          </w:p>
        </w:tc>
        <w:tc>
          <w:tcPr>
            <w:tcW w:w="7427" w:type="dxa"/>
            <w:gridSpan w:val="2"/>
            <w:tcBorders>
              <w:top w:val="single" w:sz="4" w:space="0" w:color="auto"/>
              <w:left w:val="single" w:sz="4" w:space="0" w:color="auto"/>
              <w:bottom w:val="single" w:sz="4" w:space="0" w:color="auto"/>
              <w:right w:val="single" w:sz="4" w:space="0" w:color="auto"/>
            </w:tcBorders>
          </w:tcPr>
          <w:p w14:paraId="7458CA5F" w14:textId="5BAF5FB8" w:rsidR="00DD7C14" w:rsidRPr="00DD7C14" w:rsidRDefault="00DD7C14" w:rsidP="00DD7C14">
            <w:pPr>
              <w:pStyle w:val="Default"/>
              <w:rPr>
                <w:sz w:val="32"/>
                <w:szCs w:val="32"/>
              </w:rPr>
            </w:pPr>
            <w:r w:rsidRPr="00DD7C14">
              <w:rPr>
                <w:sz w:val="32"/>
                <w:szCs w:val="32"/>
              </w:rPr>
              <w:t xml:space="preserve">1. </w:t>
            </w:r>
            <w:r w:rsidRPr="00DD7C14">
              <w:rPr>
                <w:sz w:val="32"/>
                <w:szCs w:val="32"/>
                <w:cs/>
              </w:rPr>
              <w:t xml:space="preserve">กองตรวจราชการ สำนักงานปลัดกระทรวงสาธารณสุข </w:t>
            </w:r>
          </w:p>
          <w:p w14:paraId="646E94B7" w14:textId="77777777" w:rsidR="0093103D" w:rsidRDefault="00883FB8" w:rsidP="00DD7C14">
            <w:pPr>
              <w:spacing w:after="0" w:line="216" w:lineRule="auto"/>
              <w:rPr>
                <w:rFonts w:ascii="TH SarabunPSK" w:hAnsi="TH SarabunPSK" w:cs="TH SarabunPSK"/>
                <w:sz w:val="32"/>
                <w:szCs w:val="32"/>
              </w:rPr>
            </w:pPr>
            <w:proofErr w:type="gramStart"/>
            <w:r>
              <w:rPr>
                <w:rFonts w:ascii="TH SarabunPSK" w:hAnsi="TH SarabunPSK" w:cs="TH SarabunPSK"/>
                <w:sz w:val="32"/>
                <w:szCs w:val="32"/>
              </w:rPr>
              <w:t>2</w:t>
            </w:r>
            <w:r w:rsidR="00DD7C14">
              <w:rPr>
                <w:rFonts w:ascii="TH SarabunPSK" w:hAnsi="TH SarabunPSK" w:cs="TH SarabunPSK" w:hint="cs"/>
                <w:sz w:val="32"/>
                <w:szCs w:val="32"/>
                <w:cs/>
              </w:rPr>
              <w:t xml:space="preserve"> </w:t>
            </w:r>
            <w:r w:rsidR="00DD7C14" w:rsidRPr="00DD7C14">
              <w:rPr>
                <w:rFonts w:ascii="TH SarabunPSK" w:hAnsi="TH SarabunPSK" w:cs="TH SarabunPSK"/>
                <w:sz w:val="32"/>
                <w:szCs w:val="32"/>
              </w:rPr>
              <w:t>.</w:t>
            </w:r>
            <w:r w:rsidR="00DD7C14" w:rsidRPr="00DD7C14">
              <w:rPr>
                <w:rFonts w:ascii="TH SarabunPSK" w:hAnsi="TH SarabunPSK" w:cs="TH SarabunPSK"/>
                <w:sz w:val="32"/>
                <w:szCs w:val="32"/>
                <w:cs/>
              </w:rPr>
              <w:t>สำนักนิเทศระบบการแพทย์กรมการแพทย์</w:t>
            </w:r>
            <w:proofErr w:type="gramEnd"/>
            <w:r w:rsidR="00DD7C14" w:rsidRPr="00DD7C14">
              <w:rPr>
                <w:rFonts w:ascii="TH SarabunPSK" w:hAnsi="TH SarabunPSK" w:cs="TH SarabunPSK"/>
                <w:sz w:val="32"/>
                <w:szCs w:val="32"/>
                <w:cs/>
              </w:rPr>
              <w:t xml:space="preserve"> </w:t>
            </w:r>
          </w:p>
          <w:p w14:paraId="5EB02C63" w14:textId="77777777" w:rsidR="00883FB8" w:rsidRDefault="00883FB8" w:rsidP="00DD7C14">
            <w:pPr>
              <w:spacing w:after="0" w:line="216" w:lineRule="auto"/>
              <w:rPr>
                <w:rFonts w:ascii="TH SarabunPSK" w:hAnsi="TH SarabunPSK" w:cs="TH SarabunPSK"/>
                <w:b/>
                <w:bCs/>
                <w:color w:val="0D0D0D"/>
                <w:sz w:val="32"/>
                <w:szCs w:val="32"/>
              </w:rPr>
            </w:pPr>
          </w:p>
          <w:p w14:paraId="44A1F05E" w14:textId="014C1437" w:rsidR="00883FB8" w:rsidRPr="00DD7C14" w:rsidRDefault="00883FB8" w:rsidP="00DD7C14">
            <w:pPr>
              <w:spacing w:after="0" w:line="216" w:lineRule="auto"/>
              <w:rPr>
                <w:rFonts w:ascii="TH SarabunPSK" w:hAnsi="TH SarabunPSK" w:cs="TH SarabunPSK"/>
                <w:b/>
                <w:bCs/>
                <w:color w:val="0D0D0D"/>
                <w:sz w:val="32"/>
                <w:szCs w:val="32"/>
              </w:rPr>
            </w:pPr>
          </w:p>
        </w:tc>
      </w:tr>
      <w:tr w:rsidR="0093103D" w:rsidRPr="007A46C2" w14:paraId="40E6C690" w14:textId="77777777" w:rsidTr="00461F2F">
        <w:tc>
          <w:tcPr>
            <w:tcW w:w="2354" w:type="dxa"/>
            <w:tcBorders>
              <w:top w:val="single" w:sz="4" w:space="0" w:color="auto"/>
              <w:left w:val="single" w:sz="4" w:space="0" w:color="auto"/>
              <w:bottom w:val="single" w:sz="4" w:space="0" w:color="auto"/>
              <w:right w:val="single" w:sz="4" w:space="0" w:color="auto"/>
            </w:tcBorders>
          </w:tcPr>
          <w:p w14:paraId="774641FF" w14:textId="77777777" w:rsidR="0093103D" w:rsidRPr="007A46C2" w:rsidRDefault="0093103D" w:rsidP="0093103D">
            <w:pPr>
              <w:spacing w:after="0" w:line="240" w:lineRule="auto"/>
              <w:rPr>
                <w:rFonts w:ascii="TH SarabunPSK" w:hAnsi="TH SarabunPSK" w:cs="TH SarabunPSK"/>
                <w:b/>
                <w:bCs/>
                <w:color w:val="0D0D0D"/>
                <w:sz w:val="32"/>
                <w:szCs w:val="32"/>
                <w:cs/>
              </w:rPr>
            </w:pPr>
            <w:r w:rsidRPr="007A46C2">
              <w:rPr>
                <w:rFonts w:ascii="TH SarabunPSK" w:hAnsi="TH SarabunPSK" w:cs="TH SarabunPSK"/>
                <w:b/>
                <w:bCs/>
                <w:color w:val="0D0D0D"/>
                <w:sz w:val="32"/>
                <w:szCs w:val="32"/>
                <w:cs/>
              </w:rPr>
              <w:t>ผู้รับผิดชอบการรายงานผลการดำเนินงาน</w:t>
            </w:r>
          </w:p>
        </w:tc>
        <w:tc>
          <w:tcPr>
            <w:tcW w:w="7427" w:type="dxa"/>
            <w:gridSpan w:val="2"/>
            <w:tcBorders>
              <w:top w:val="single" w:sz="4" w:space="0" w:color="auto"/>
              <w:left w:val="single" w:sz="4" w:space="0" w:color="auto"/>
              <w:bottom w:val="single" w:sz="4" w:space="0" w:color="auto"/>
              <w:right w:val="single" w:sz="4" w:space="0" w:color="auto"/>
            </w:tcBorders>
          </w:tcPr>
          <w:p w14:paraId="448BBA93" w14:textId="7A44EA52" w:rsidR="00DD7C14" w:rsidRPr="00DD7C14" w:rsidRDefault="00DD7C14" w:rsidP="00DD7C14">
            <w:pPr>
              <w:pStyle w:val="Default"/>
              <w:rPr>
                <w:sz w:val="32"/>
                <w:szCs w:val="32"/>
              </w:rPr>
            </w:pPr>
            <w:r w:rsidRPr="00DD7C14">
              <w:rPr>
                <w:sz w:val="32"/>
                <w:szCs w:val="32"/>
              </w:rPr>
              <w:t xml:space="preserve">1. </w:t>
            </w:r>
            <w:r w:rsidRPr="00DD7C14">
              <w:rPr>
                <w:sz w:val="32"/>
                <w:szCs w:val="32"/>
                <w:cs/>
              </w:rPr>
              <w:t>นพ.ภัทรวิน</w:t>
            </w:r>
            <w:proofErr w:type="spellStart"/>
            <w:r w:rsidRPr="00DD7C14">
              <w:rPr>
                <w:sz w:val="32"/>
                <w:szCs w:val="32"/>
                <w:cs/>
              </w:rPr>
              <w:t>ฑ์</w:t>
            </w:r>
            <w:proofErr w:type="spellEnd"/>
            <w:r w:rsidRPr="00DD7C14">
              <w:rPr>
                <w:sz w:val="32"/>
                <w:szCs w:val="32"/>
                <w:cs/>
              </w:rPr>
              <w:t xml:space="preserve"> อัตตะสาระ </w:t>
            </w:r>
            <w:r>
              <w:rPr>
                <w:sz w:val="32"/>
                <w:szCs w:val="32"/>
                <w:cs/>
              </w:rPr>
              <w:tab/>
            </w:r>
            <w:r w:rsidRPr="00DD7C14">
              <w:rPr>
                <w:sz w:val="32"/>
                <w:szCs w:val="32"/>
                <w:cs/>
              </w:rPr>
              <w:t>รองผู้อ</w:t>
            </w:r>
            <w:r>
              <w:rPr>
                <w:rFonts w:hint="cs"/>
                <w:sz w:val="32"/>
                <w:szCs w:val="32"/>
                <w:cs/>
              </w:rPr>
              <w:t>ำ</w:t>
            </w:r>
            <w:r w:rsidRPr="00DD7C14">
              <w:rPr>
                <w:sz w:val="32"/>
                <w:szCs w:val="32"/>
                <w:cs/>
              </w:rPr>
              <w:t>นวยการส</w:t>
            </w:r>
            <w:r>
              <w:rPr>
                <w:rFonts w:hint="cs"/>
                <w:sz w:val="32"/>
                <w:szCs w:val="32"/>
                <w:cs/>
              </w:rPr>
              <w:t>ำ</w:t>
            </w:r>
            <w:r w:rsidRPr="00DD7C14">
              <w:rPr>
                <w:sz w:val="32"/>
                <w:szCs w:val="32"/>
                <w:cs/>
              </w:rPr>
              <w:t xml:space="preserve">นักนิเทศระบบการแพทย์ </w:t>
            </w:r>
          </w:p>
          <w:p w14:paraId="3F8184ED" w14:textId="40DE32E4" w:rsidR="00DD7C14" w:rsidRPr="00DD7C14" w:rsidRDefault="00DD7C14" w:rsidP="00DD7C14">
            <w:pPr>
              <w:pStyle w:val="Default"/>
              <w:rPr>
                <w:sz w:val="32"/>
                <w:szCs w:val="32"/>
              </w:rPr>
            </w:pPr>
            <w:r>
              <w:rPr>
                <w:sz w:val="32"/>
                <w:szCs w:val="32"/>
                <w:cs/>
              </w:rPr>
              <w:tab/>
            </w:r>
            <w:r>
              <w:rPr>
                <w:sz w:val="32"/>
                <w:szCs w:val="32"/>
                <w:cs/>
              </w:rPr>
              <w:tab/>
            </w:r>
            <w:r>
              <w:rPr>
                <w:sz w:val="32"/>
                <w:szCs w:val="32"/>
                <w:cs/>
              </w:rPr>
              <w:tab/>
            </w:r>
            <w:r>
              <w:rPr>
                <w:sz w:val="32"/>
                <w:szCs w:val="32"/>
                <w:cs/>
              </w:rPr>
              <w:tab/>
            </w:r>
            <w:r w:rsidRPr="00DD7C14">
              <w:rPr>
                <w:sz w:val="32"/>
                <w:szCs w:val="32"/>
                <w:cs/>
              </w:rPr>
              <w:t xml:space="preserve">กรมการแพทย์ </w:t>
            </w:r>
          </w:p>
          <w:p w14:paraId="66D544AC" w14:textId="7B528F4F" w:rsidR="00DD7C14" w:rsidRPr="00DD7C14" w:rsidRDefault="00DD7C14" w:rsidP="00DD7C14">
            <w:pPr>
              <w:pStyle w:val="Default"/>
              <w:rPr>
                <w:sz w:val="32"/>
                <w:szCs w:val="32"/>
              </w:rPr>
            </w:pPr>
            <w:r w:rsidRPr="00DD7C14">
              <w:rPr>
                <w:sz w:val="32"/>
                <w:szCs w:val="32"/>
                <w:cs/>
              </w:rPr>
              <w:t xml:space="preserve">โทรศัพท์ที่ท้างาน : 02-5906357 </w:t>
            </w:r>
            <w:r>
              <w:rPr>
                <w:sz w:val="32"/>
                <w:szCs w:val="32"/>
                <w:cs/>
              </w:rPr>
              <w:tab/>
            </w:r>
            <w:r>
              <w:rPr>
                <w:sz w:val="32"/>
                <w:szCs w:val="32"/>
                <w:cs/>
              </w:rPr>
              <w:tab/>
            </w:r>
            <w:r w:rsidRPr="00DD7C14">
              <w:rPr>
                <w:sz w:val="32"/>
                <w:szCs w:val="32"/>
                <w:cs/>
              </w:rPr>
              <w:t xml:space="preserve">โทรศัพท์มือถือ : 081-9357334 </w:t>
            </w:r>
          </w:p>
          <w:p w14:paraId="1EB86CC1" w14:textId="31921C6C" w:rsidR="00DD7C14" w:rsidRPr="00DD7C14" w:rsidRDefault="00DD7C14" w:rsidP="00DD7C14">
            <w:pPr>
              <w:pStyle w:val="Default"/>
              <w:rPr>
                <w:sz w:val="32"/>
                <w:szCs w:val="32"/>
              </w:rPr>
            </w:pPr>
            <w:r w:rsidRPr="00DD7C14">
              <w:rPr>
                <w:sz w:val="32"/>
                <w:szCs w:val="32"/>
                <w:cs/>
              </w:rPr>
              <w:lastRenderedPageBreak/>
              <w:t>โทรสาร 02-965-9851</w:t>
            </w:r>
            <w:r w:rsidRPr="00DD7C14">
              <w:rPr>
                <w:sz w:val="32"/>
                <w:szCs w:val="32"/>
              </w:rPr>
              <w:t xml:space="preserve"> </w:t>
            </w:r>
            <w:r>
              <w:rPr>
                <w:sz w:val="32"/>
                <w:szCs w:val="32"/>
                <w:cs/>
              </w:rPr>
              <w:tab/>
            </w:r>
            <w:r>
              <w:rPr>
                <w:sz w:val="32"/>
                <w:szCs w:val="32"/>
                <w:cs/>
              </w:rPr>
              <w:tab/>
            </w:r>
            <w:r>
              <w:rPr>
                <w:sz w:val="32"/>
                <w:szCs w:val="32"/>
                <w:cs/>
              </w:rPr>
              <w:tab/>
            </w:r>
            <w:r w:rsidRPr="00DD7C14">
              <w:rPr>
                <w:sz w:val="32"/>
                <w:szCs w:val="32"/>
              </w:rPr>
              <w:t xml:space="preserve">E-mail : pattarawin@gmail.com </w:t>
            </w:r>
          </w:p>
          <w:p w14:paraId="2430DBAA" w14:textId="28920A51" w:rsidR="00DD7C14" w:rsidRPr="00DD7C14" w:rsidRDefault="00DD7C14" w:rsidP="00DD7C14">
            <w:pPr>
              <w:pStyle w:val="Default"/>
              <w:rPr>
                <w:sz w:val="32"/>
                <w:szCs w:val="32"/>
              </w:rPr>
            </w:pPr>
            <w:r w:rsidRPr="00DD7C14">
              <w:rPr>
                <w:sz w:val="32"/>
                <w:szCs w:val="32"/>
              </w:rPr>
              <w:t xml:space="preserve">3. </w:t>
            </w:r>
            <w:r w:rsidRPr="00DD7C14">
              <w:rPr>
                <w:sz w:val="32"/>
                <w:szCs w:val="32"/>
                <w:cs/>
              </w:rPr>
              <w:t xml:space="preserve">นายปวิช อภิปาลกุล </w:t>
            </w:r>
            <w:r>
              <w:rPr>
                <w:sz w:val="32"/>
                <w:szCs w:val="32"/>
                <w:cs/>
              </w:rPr>
              <w:tab/>
            </w:r>
            <w:r>
              <w:rPr>
                <w:sz w:val="32"/>
                <w:szCs w:val="32"/>
                <w:cs/>
              </w:rPr>
              <w:tab/>
            </w:r>
            <w:r>
              <w:rPr>
                <w:sz w:val="32"/>
                <w:szCs w:val="32"/>
                <w:cs/>
              </w:rPr>
              <w:tab/>
            </w:r>
            <w:r w:rsidRPr="00DD7C14">
              <w:rPr>
                <w:sz w:val="32"/>
                <w:szCs w:val="32"/>
                <w:cs/>
              </w:rPr>
              <w:t xml:space="preserve">นักวิเคราะห์นโยบายและแผนปฏิบัติการ </w:t>
            </w:r>
          </w:p>
          <w:p w14:paraId="2E6458E5" w14:textId="48F8DA11" w:rsidR="00DD7C14" w:rsidRPr="00DD7C14" w:rsidRDefault="00DD7C14" w:rsidP="00DD7C14">
            <w:pPr>
              <w:pStyle w:val="Default"/>
              <w:rPr>
                <w:sz w:val="32"/>
                <w:szCs w:val="32"/>
                <w:cs/>
              </w:rPr>
            </w:pPr>
            <w:r w:rsidRPr="00DD7C14">
              <w:rPr>
                <w:sz w:val="32"/>
                <w:szCs w:val="32"/>
                <w:cs/>
              </w:rPr>
              <w:t xml:space="preserve">โทรศัพท์ที่ท้างาน: 0 2590 6352 </w:t>
            </w:r>
            <w:r>
              <w:rPr>
                <w:sz w:val="32"/>
                <w:szCs w:val="32"/>
                <w:cs/>
              </w:rPr>
              <w:tab/>
            </w:r>
            <w:r>
              <w:rPr>
                <w:sz w:val="32"/>
                <w:szCs w:val="32"/>
                <w:cs/>
              </w:rPr>
              <w:tab/>
            </w:r>
            <w:r w:rsidRPr="00DD7C14">
              <w:rPr>
                <w:sz w:val="32"/>
                <w:szCs w:val="32"/>
                <w:cs/>
              </w:rPr>
              <w:t xml:space="preserve">โทรศัพท์มือถือ: 09 8546 3564 </w:t>
            </w:r>
          </w:p>
          <w:p w14:paraId="15D6FAD0" w14:textId="6E26162C" w:rsidR="00DD7C14" w:rsidRPr="00DD7C14" w:rsidRDefault="00DD7C14" w:rsidP="00DD7C14">
            <w:pPr>
              <w:pStyle w:val="Default"/>
              <w:rPr>
                <w:sz w:val="32"/>
                <w:szCs w:val="32"/>
              </w:rPr>
            </w:pPr>
            <w:r w:rsidRPr="00DD7C14">
              <w:rPr>
                <w:sz w:val="32"/>
                <w:szCs w:val="32"/>
                <w:cs/>
              </w:rPr>
              <w:t>โทรสาร: 0 2591 8279</w:t>
            </w:r>
            <w:r w:rsidRPr="00DD7C14">
              <w:rPr>
                <w:sz w:val="32"/>
                <w:szCs w:val="32"/>
              </w:rPr>
              <w:t xml:space="preserve"> </w:t>
            </w:r>
            <w:r>
              <w:rPr>
                <w:sz w:val="32"/>
                <w:szCs w:val="32"/>
                <w:cs/>
              </w:rPr>
              <w:tab/>
            </w:r>
            <w:r>
              <w:rPr>
                <w:sz w:val="32"/>
                <w:szCs w:val="32"/>
                <w:cs/>
              </w:rPr>
              <w:tab/>
            </w:r>
            <w:r>
              <w:rPr>
                <w:sz w:val="32"/>
                <w:szCs w:val="32"/>
                <w:cs/>
              </w:rPr>
              <w:tab/>
            </w:r>
            <w:r w:rsidRPr="00DD7C14">
              <w:rPr>
                <w:sz w:val="32"/>
                <w:szCs w:val="32"/>
              </w:rPr>
              <w:t xml:space="preserve">E-mail: </w:t>
            </w:r>
            <w:proofErr w:type="spellStart"/>
            <w:r w:rsidRPr="00DD7C14">
              <w:rPr>
                <w:sz w:val="32"/>
                <w:szCs w:val="32"/>
              </w:rPr>
              <w:t>eva</w:t>
            </w:r>
            <w:proofErr w:type="spellEnd"/>
            <w:r w:rsidRPr="00DD7C14">
              <w:rPr>
                <w:sz w:val="32"/>
                <w:szCs w:val="32"/>
                <w:cs/>
              </w:rPr>
              <w:t>634752</w:t>
            </w:r>
            <w:r w:rsidRPr="00DD7C14">
              <w:rPr>
                <w:sz w:val="32"/>
                <w:szCs w:val="32"/>
              </w:rPr>
              <w:t xml:space="preserve">@gmail.com </w:t>
            </w:r>
          </w:p>
          <w:p w14:paraId="7DBC6E77" w14:textId="62BED869" w:rsidR="0093103D" w:rsidRPr="00DD7C14" w:rsidRDefault="00DD7C14" w:rsidP="00DD7C14">
            <w:pPr>
              <w:spacing w:after="0" w:line="216" w:lineRule="auto"/>
              <w:rPr>
                <w:rFonts w:ascii="TH SarabunPSK" w:hAnsi="TH SarabunPSK" w:cs="TH SarabunPSK"/>
                <w:b/>
                <w:bCs/>
                <w:color w:val="0D0D0D"/>
                <w:sz w:val="32"/>
                <w:szCs w:val="32"/>
              </w:rPr>
            </w:pPr>
            <w:r w:rsidRPr="00DD7C14">
              <w:rPr>
                <w:rFonts w:ascii="TH SarabunPSK" w:hAnsi="TH SarabunPSK" w:cs="TH SarabunPSK"/>
                <w:sz w:val="32"/>
                <w:szCs w:val="32"/>
                <w:cs/>
              </w:rPr>
              <w:t xml:space="preserve">กองยุทธศาสตร์และแผนงาน กรมการแพทย์ </w:t>
            </w:r>
            <w:r w:rsidR="003B5FAA" w:rsidRPr="00DD7C14">
              <w:rPr>
                <w:rFonts w:ascii="TH SarabunPSK" w:hAnsi="TH SarabunPSK" w:cs="TH SarabunPSK"/>
                <w:sz w:val="32"/>
                <w:szCs w:val="32"/>
              </w:rPr>
              <w:t xml:space="preserve"> </w:t>
            </w:r>
            <w:r w:rsidR="0093103D" w:rsidRPr="00DD7C14">
              <w:rPr>
                <w:rFonts w:ascii="TH SarabunPSK" w:hAnsi="TH SarabunPSK" w:cs="TH SarabunPSK"/>
                <w:b/>
                <w:bCs/>
                <w:color w:val="0D0D0D"/>
                <w:sz w:val="32"/>
                <w:szCs w:val="32"/>
                <w:cs/>
              </w:rPr>
              <w:t xml:space="preserve"> </w:t>
            </w:r>
          </w:p>
        </w:tc>
      </w:tr>
      <w:bookmarkEnd w:id="0"/>
    </w:tbl>
    <w:p w14:paraId="3FBE3C96" w14:textId="7D7F4853" w:rsidR="00F13257" w:rsidRDefault="00F13257" w:rsidP="00D2093B">
      <w:pPr>
        <w:autoSpaceDE w:val="0"/>
        <w:autoSpaceDN w:val="0"/>
        <w:adjustRightInd w:val="0"/>
        <w:spacing w:after="0" w:line="240" w:lineRule="auto"/>
        <w:rPr>
          <w:rFonts w:ascii="TH SarabunPSK" w:hAnsi="TH SarabunPSK" w:cs="TH SarabunPSK"/>
          <w:b/>
          <w:bCs/>
          <w:sz w:val="32"/>
          <w:szCs w:val="32"/>
        </w:rPr>
      </w:pPr>
    </w:p>
    <w:p w14:paraId="24939132" w14:textId="4EA3FB9C" w:rsidR="00D2093B" w:rsidRPr="00D2093B" w:rsidRDefault="00D2093B" w:rsidP="00D2093B">
      <w:pPr>
        <w:pStyle w:val="Default"/>
        <w:rPr>
          <w:sz w:val="32"/>
          <w:szCs w:val="32"/>
        </w:rPr>
      </w:pPr>
      <w:r w:rsidRPr="00D2093B">
        <w:rPr>
          <w:b/>
          <w:bCs/>
          <w:sz w:val="32"/>
          <w:szCs w:val="32"/>
          <w:cs/>
        </w:rPr>
        <w:t>ตารางประกอบค</w:t>
      </w:r>
      <w:r w:rsidR="00ED4E41">
        <w:rPr>
          <w:rFonts w:hint="cs"/>
          <w:b/>
          <w:bCs/>
          <w:sz w:val="32"/>
          <w:szCs w:val="32"/>
          <w:cs/>
        </w:rPr>
        <w:t>ำ</w:t>
      </w:r>
      <w:r w:rsidRPr="00D2093B">
        <w:rPr>
          <w:b/>
          <w:bCs/>
          <w:sz w:val="32"/>
          <w:szCs w:val="32"/>
          <w:cs/>
        </w:rPr>
        <w:t xml:space="preserve">นิยาม </w:t>
      </w:r>
    </w:p>
    <w:p w14:paraId="4C35E216" w14:textId="77777777" w:rsidR="00D2093B" w:rsidRPr="00D2093B" w:rsidRDefault="00D2093B" w:rsidP="00D2093B">
      <w:pPr>
        <w:pStyle w:val="Default"/>
        <w:rPr>
          <w:sz w:val="32"/>
          <w:szCs w:val="32"/>
        </w:rPr>
      </w:pPr>
      <w:r w:rsidRPr="00ED4E41">
        <w:rPr>
          <w:b/>
          <w:bCs/>
          <w:sz w:val="32"/>
          <w:szCs w:val="32"/>
          <w:u w:val="single"/>
          <w:cs/>
        </w:rPr>
        <w:t>ตารางที่ 1</w:t>
      </w:r>
      <w:r w:rsidRPr="00D2093B">
        <w:rPr>
          <w:b/>
          <w:bCs/>
          <w:sz w:val="32"/>
          <w:szCs w:val="32"/>
        </w:rPr>
        <w:t xml:space="preserve"> SIRS (systemic inflammatory response syndrome) </w:t>
      </w:r>
    </w:p>
    <w:p w14:paraId="4A2F454D" w14:textId="77777777" w:rsidR="00D2093B" w:rsidRPr="00D2093B" w:rsidRDefault="00D2093B" w:rsidP="00D2093B">
      <w:pPr>
        <w:pStyle w:val="Default"/>
        <w:rPr>
          <w:sz w:val="32"/>
          <w:szCs w:val="32"/>
        </w:rPr>
      </w:pPr>
      <w:r w:rsidRPr="00D2093B">
        <w:rPr>
          <w:sz w:val="32"/>
          <w:szCs w:val="32"/>
        </w:rPr>
        <w:t xml:space="preserve">Temperature &gt;38°C or &lt;36°C </w:t>
      </w:r>
    </w:p>
    <w:p w14:paraId="1282769D" w14:textId="77777777" w:rsidR="00D2093B" w:rsidRPr="00D2093B" w:rsidRDefault="00D2093B" w:rsidP="00D2093B">
      <w:pPr>
        <w:pStyle w:val="Default"/>
        <w:rPr>
          <w:sz w:val="32"/>
          <w:szCs w:val="32"/>
        </w:rPr>
      </w:pPr>
      <w:r w:rsidRPr="00D2093B">
        <w:rPr>
          <w:sz w:val="32"/>
          <w:szCs w:val="32"/>
        </w:rPr>
        <w:t xml:space="preserve">Heart rate &gt;90 beats/min </w:t>
      </w:r>
    </w:p>
    <w:p w14:paraId="320D1E22" w14:textId="77777777" w:rsidR="00D2093B" w:rsidRPr="00D2093B" w:rsidRDefault="00D2093B" w:rsidP="00D2093B">
      <w:pPr>
        <w:pStyle w:val="Default"/>
        <w:rPr>
          <w:sz w:val="32"/>
          <w:szCs w:val="32"/>
        </w:rPr>
      </w:pPr>
      <w:r w:rsidRPr="00D2093B">
        <w:rPr>
          <w:sz w:val="32"/>
          <w:szCs w:val="32"/>
        </w:rPr>
        <w:t xml:space="preserve">Respiratory rate &gt;20 /min </w:t>
      </w:r>
      <w:r w:rsidRPr="00D2093B">
        <w:rPr>
          <w:sz w:val="32"/>
          <w:szCs w:val="32"/>
          <w:cs/>
        </w:rPr>
        <w:t xml:space="preserve">หรือ </w:t>
      </w:r>
      <w:r w:rsidRPr="00D2093B">
        <w:rPr>
          <w:sz w:val="32"/>
          <w:szCs w:val="32"/>
        </w:rPr>
        <w:t xml:space="preserve">PaCO2&lt;32 mm Hg </w:t>
      </w:r>
    </w:p>
    <w:p w14:paraId="1706A28C" w14:textId="74938887" w:rsidR="00D2093B" w:rsidRPr="00D2093B" w:rsidRDefault="00D2093B" w:rsidP="00D2093B">
      <w:pPr>
        <w:autoSpaceDE w:val="0"/>
        <w:autoSpaceDN w:val="0"/>
        <w:adjustRightInd w:val="0"/>
        <w:spacing w:after="0" w:line="240" w:lineRule="auto"/>
        <w:rPr>
          <w:rFonts w:ascii="TH SarabunPSK" w:hAnsi="TH SarabunPSK" w:cs="TH SarabunPSK"/>
          <w:sz w:val="32"/>
          <w:szCs w:val="32"/>
        </w:rPr>
      </w:pPr>
      <w:r w:rsidRPr="00D2093B">
        <w:rPr>
          <w:rFonts w:ascii="TH SarabunPSK" w:hAnsi="TH SarabunPSK" w:cs="TH SarabunPSK"/>
          <w:sz w:val="32"/>
          <w:szCs w:val="32"/>
        </w:rPr>
        <w:t xml:space="preserve">WBC &gt;12,000 /mm3, &lt;4000 /mm3, </w:t>
      </w:r>
      <w:r w:rsidRPr="00D2093B">
        <w:rPr>
          <w:rFonts w:ascii="TH SarabunPSK" w:hAnsi="TH SarabunPSK" w:cs="TH SarabunPSK"/>
          <w:sz w:val="32"/>
          <w:szCs w:val="32"/>
          <w:cs/>
        </w:rPr>
        <w:t xml:space="preserve">หรือมี </w:t>
      </w:r>
      <w:r w:rsidRPr="00D2093B">
        <w:rPr>
          <w:rFonts w:ascii="TH SarabunPSK" w:hAnsi="TH SarabunPSK" w:cs="TH SarabunPSK"/>
          <w:sz w:val="32"/>
          <w:szCs w:val="32"/>
        </w:rPr>
        <w:t>band form &gt;10 %</w:t>
      </w:r>
    </w:p>
    <w:p w14:paraId="5AE98D5D" w14:textId="4CE11F65" w:rsidR="00D2093B" w:rsidRPr="00D2093B" w:rsidRDefault="00D2093B" w:rsidP="00D2093B">
      <w:pPr>
        <w:autoSpaceDE w:val="0"/>
        <w:autoSpaceDN w:val="0"/>
        <w:adjustRightInd w:val="0"/>
        <w:spacing w:after="0" w:line="240" w:lineRule="auto"/>
        <w:rPr>
          <w:rFonts w:ascii="TH SarabunPSK" w:hAnsi="TH SarabunPSK" w:cs="TH SarabunPSK"/>
          <w:b/>
          <w:bCs/>
          <w:sz w:val="32"/>
          <w:szCs w:val="32"/>
        </w:rPr>
      </w:pPr>
    </w:p>
    <w:p w14:paraId="40472C28" w14:textId="77777777" w:rsidR="00D2093B" w:rsidRPr="00D2093B" w:rsidRDefault="00D2093B" w:rsidP="00D2093B">
      <w:pPr>
        <w:pStyle w:val="Default"/>
        <w:rPr>
          <w:sz w:val="32"/>
          <w:szCs w:val="32"/>
        </w:rPr>
      </w:pPr>
      <w:r w:rsidRPr="00ED4E41">
        <w:rPr>
          <w:b/>
          <w:bCs/>
          <w:sz w:val="32"/>
          <w:szCs w:val="32"/>
          <w:u w:val="single"/>
          <w:cs/>
        </w:rPr>
        <w:t>ตารางที่ 2</w:t>
      </w:r>
      <w:r w:rsidRPr="00ED4E41">
        <w:rPr>
          <w:b/>
          <w:bCs/>
          <w:sz w:val="32"/>
          <w:szCs w:val="32"/>
          <w:u w:val="single"/>
        </w:rPr>
        <w:t xml:space="preserve"> </w:t>
      </w:r>
      <w:r w:rsidRPr="00D2093B">
        <w:rPr>
          <w:b/>
          <w:bCs/>
          <w:sz w:val="32"/>
          <w:szCs w:val="32"/>
        </w:rPr>
        <w:t>tissue hypoperfusion</w:t>
      </w:r>
      <w:r w:rsidRPr="00D2093B">
        <w:rPr>
          <w:b/>
          <w:bCs/>
          <w:sz w:val="32"/>
          <w:szCs w:val="32"/>
          <w:cs/>
        </w:rPr>
        <w:t xml:space="preserve">หรือ </w:t>
      </w:r>
      <w:r w:rsidRPr="00D2093B">
        <w:rPr>
          <w:b/>
          <w:bCs/>
          <w:sz w:val="32"/>
          <w:szCs w:val="32"/>
        </w:rPr>
        <w:t xml:space="preserve">organ dysfunction </w:t>
      </w:r>
    </w:p>
    <w:p w14:paraId="0575C3D1" w14:textId="77777777" w:rsidR="00D2093B" w:rsidRPr="00D2093B" w:rsidRDefault="00D2093B" w:rsidP="00D2093B">
      <w:pPr>
        <w:pStyle w:val="Default"/>
        <w:rPr>
          <w:sz w:val="32"/>
          <w:szCs w:val="32"/>
        </w:rPr>
      </w:pPr>
      <w:r w:rsidRPr="00D2093B">
        <w:rPr>
          <w:sz w:val="32"/>
          <w:szCs w:val="32"/>
          <w:cs/>
        </w:rPr>
        <w:t xml:space="preserve">มีภาวะ </w:t>
      </w:r>
      <w:r w:rsidRPr="00D2093B">
        <w:rPr>
          <w:sz w:val="32"/>
          <w:szCs w:val="32"/>
        </w:rPr>
        <w:t xml:space="preserve">hypotension </w:t>
      </w:r>
    </w:p>
    <w:p w14:paraId="11E5CEC5" w14:textId="77777777" w:rsidR="00D2093B" w:rsidRPr="00D2093B" w:rsidRDefault="00D2093B" w:rsidP="00D2093B">
      <w:pPr>
        <w:pStyle w:val="Default"/>
        <w:rPr>
          <w:sz w:val="32"/>
          <w:szCs w:val="32"/>
        </w:rPr>
      </w:pPr>
      <w:r w:rsidRPr="00D2093B">
        <w:rPr>
          <w:sz w:val="32"/>
          <w:szCs w:val="32"/>
          <w:cs/>
        </w:rPr>
        <w:t xml:space="preserve">ค่า </w:t>
      </w:r>
      <w:r w:rsidRPr="00D2093B">
        <w:rPr>
          <w:sz w:val="32"/>
          <w:szCs w:val="32"/>
        </w:rPr>
        <w:t>blood lactate level &gt;</w:t>
      </w:r>
      <w:r w:rsidRPr="00D2093B">
        <w:rPr>
          <w:sz w:val="32"/>
          <w:szCs w:val="32"/>
          <w:cs/>
        </w:rPr>
        <w:t>2</w:t>
      </w:r>
      <w:r w:rsidRPr="00D2093B">
        <w:rPr>
          <w:sz w:val="32"/>
          <w:szCs w:val="32"/>
        </w:rPr>
        <w:t xml:space="preserve"> mmol/L (</w:t>
      </w:r>
      <w:r w:rsidRPr="00D2093B">
        <w:rPr>
          <w:sz w:val="32"/>
          <w:szCs w:val="32"/>
          <w:cs/>
        </w:rPr>
        <w:t>18</w:t>
      </w:r>
      <w:r w:rsidRPr="00D2093B">
        <w:rPr>
          <w:sz w:val="32"/>
          <w:szCs w:val="32"/>
        </w:rPr>
        <w:t xml:space="preserve"> mg/dL) </w:t>
      </w:r>
    </w:p>
    <w:p w14:paraId="383A04A1" w14:textId="1DA25E6E" w:rsidR="00D2093B" w:rsidRPr="00D2093B" w:rsidRDefault="00D2093B" w:rsidP="00D2093B">
      <w:pPr>
        <w:pStyle w:val="Default"/>
        <w:rPr>
          <w:sz w:val="32"/>
          <w:szCs w:val="32"/>
        </w:rPr>
      </w:pPr>
      <w:r w:rsidRPr="00D2093B">
        <w:rPr>
          <w:sz w:val="32"/>
          <w:szCs w:val="32"/>
        </w:rPr>
        <w:t>Urine output &lt;0.5 mL/kg/</w:t>
      </w:r>
      <w:proofErr w:type="spellStart"/>
      <w:r w:rsidRPr="00D2093B">
        <w:rPr>
          <w:sz w:val="32"/>
          <w:szCs w:val="32"/>
        </w:rPr>
        <w:t>hr</w:t>
      </w:r>
      <w:proofErr w:type="spellEnd"/>
      <w:r w:rsidRPr="00D2093B">
        <w:rPr>
          <w:sz w:val="32"/>
          <w:szCs w:val="32"/>
          <w:cs/>
        </w:rPr>
        <w:t xml:space="preserve">เป็นระยะเวลามากกว่า </w:t>
      </w:r>
      <w:r w:rsidRPr="00D2093B">
        <w:rPr>
          <w:sz w:val="32"/>
          <w:szCs w:val="32"/>
        </w:rPr>
        <w:t>2</w:t>
      </w:r>
      <w:r w:rsidRPr="00D2093B">
        <w:rPr>
          <w:sz w:val="32"/>
          <w:szCs w:val="32"/>
          <w:cs/>
        </w:rPr>
        <w:t xml:space="preserve"> </w:t>
      </w:r>
      <w:proofErr w:type="gramStart"/>
      <w:r w:rsidRPr="00D2093B">
        <w:rPr>
          <w:sz w:val="32"/>
          <w:szCs w:val="32"/>
          <w:cs/>
        </w:rPr>
        <w:t>ชม.แม้ว่าจะได้สารน</w:t>
      </w:r>
      <w:r w:rsidR="00ED4E41">
        <w:rPr>
          <w:rFonts w:hint="cs"/>
          <w:sz w:val="32"/>
          <w:szCs w:val="32"/>
          <w:cs/>
        </w:rPr>
        <w:t>้ำ</w:t>
      </w:r>
      <w:r w:rsidRPr="00D2093B">
        <w:rPr>
          <w:sz w:val="32"/>
          <w:szCs w:val="32"/>
          <w:cs/>
        </w:rPr>
        <w:t>อย่างเพียงพอ</w:t>
      </w:r>
      <w:proofErr w:type="gramEnd"/>
      <w:r w:rsidRPr="00D2093B">
        <w:rPr>
          <w:sz w:val="32"/>
          <w:szCs w:val="32"/>
          <w:cs/>
        </w:rPr>
        <w:t xml:space="preserve"> </w:t>
      </w:r>
    </w:p>
    <w:p w14:paraId="24D05CA5" w14:textId="77777777" w:rsidR="00D2093B" w:rsidRPr="00D2093B" w:rsidRDefault="00D2093B" w:rsidP="00D2093B">
      <w:pPr>
        <w:pStyle w:val="Default"/>
        <w:rPr>
          <w:sz w:val="32"/>
          <w:szCs w:val="32"/>
        </w:rPr>
      </w:pPr>
      <w:r w:rsidRPr="00D2093B">
        <w:rPr>
          <w:sz w:val="32"/>
          <w:szCs w:val="32"/>
        </w:rPr>
        <w:t xml:space="preserve">Acute lung injury </w:t>
      </w:r>
      <w:r w:rsidRPr="00D2093B">
        <w:rPr>
          <w:sz w:val="32"/>
          <w:szCs w:val="32"/>
          <w:cs/>
        </w:rPr>
        <w:t xml:space="preserve">ที่มี </w:t>
      </w:r>
      <w:r w:rsidRPr="00D2093B">
        <w:rPr>
          <w:sz w:val="32"/>
          <w:szCs w:val="32"/>
        </w:rPr>
        <w:t>Pao2/Fio2&lt;250</w:t>
      </w:r>
      <w:r w:rsidRPr="00D2093B">
        <w:rPr>
          <w:sz w:val="32"/>
          <w:szCs w:val="32"/>
          <w:cs/>
        </w:rPr>
        <w:t xml:space="preserve"> โดยไม่มีภาวะ </w:t>
      </w:r>
      <w:r w:rsidRPr="00D2093B">
        <w:rPr>
          <w:sz w:val="32"/>
          <w:szCs w:val="32"/>
        </w:rPr>
        <w:t xml:space="preserve">pneumonia </w:t>
      </w:r>
      <w:r w:rsidRPr="00D2093B">
        <w:rPr>
          <w:sz w:val="32"/>
          <w:szCs w:val="32"/>
          <w:cs/>
        </w:rPr>
        <w:t xml:space="preserve">เป็นสาเหตุ </w:t>
      </w:r>
    </w:p>
    <w:p w14:paraId="687EFCB5" w14:textId="77777777" w:rsidR="00D2093B" w:rsidRPr="00D2093B" w:rsidRDefault="00D2093B" w:rsidP="00D2093B">
      <w:pPr>
        <w:pStyle w:val="Default"/>
        <w:rPr>
          <w:sz w:val="32"/>
          <w:szCs w:val="32"/>
        </w:rPr>
      </w:pPr>
      <w:r w:rsidRPr="00D2093B">
        <w:rPr>
          <w:sz w:val="32"/>
          <w:szCs w:val="32"/>
        </w:rPr>
        <w:t xml:space="preserve">Acute lung injury </w:t>
      </w:r>
      <w:r w:rsidRPr="00D2093B">
        <w:rPr>
          <w:sz w:val="32"/>
          <w:szCs w:val="32"/>
          <w:cs/>
        </w:rPr>
        <w:t xml:space="preserve">ที่มี </w:t>
      </w:r>
      <w:r w:rsidRPr="00D2093B">
        <w:rPr>
          <w:sz w:val="32"/>
          <w:szCs w:val="32"/>
        </w:rPr>
        <w:t>Pao2/Fio2&lt;200</w:t>
      </w:r>
      <w:r w:rsidRPr="00D2093B">
        <w:rPr>
          <w:sz w:val="32"/>
          <w:szCs w:val="32"/>
          <w:cs/>
        </w:rPr>
        <w:t xml:space="preserve"> โดยมีภาวะ </w:t>
      </w:r>
      <w:r w:rsidRPr="00D2093B">
        <w:rPr>
          <w:sz w:val="32"/>
          <w:szCs w:val="32"/>
        </w:rPr>
        <w:t xml:space="preserve">pneumonia </w:t>
      </w:r>
      <w:r w:rsidRPr="00D2093B">
        <w:rPr>
          <w:sz w:val="32"/>
          <w:szCs w:val="32"/>
          <w:cs/>
        </w:rPr>
        <w:t xml:space="preserve">เป็นสาเหตุ </w:t>
      </w:r>
    </w:p>
    <w:p w14:paraId="6AB192A1" w14:textId="77777777" w:rsidR="00D2093B" w:rsidRPr="00D2093B" w:rsidRDefault="00D2093B" w:rsidP="00D2093B">
      <w:pPr>
        <w:pStyle w:val="Default"/>
        <w:rPr>
          <w:sz w:val="32"/>
          <w:szCs w:val="32"/>
        </w:rPr>
      </w:pPr>
      <w:r w:rsidRPr="00D2093B">
        <w:rPr>
          <w:sz w:val="32"/>
          <w:szCs w:val="32"/>
        </w:rPr>
        <w:t>Creatinine&gt;2.0 mg/dL(176.8</w:t>
      </w:r>
      <w:r w:rsidRPr="00D2093B">
        <w:rPr>
          <w:rFonts w:ascii="Calibri" w:hAnsi="Calibri" w:cs="Calibri"/>
          <w:sz w:val="32"/>
          <w:szCs w:val="32"/>
        </w:rPr>
        <w:t>μ</w:t>
      </w:r>
      <w:r w:rsidRPr="00D2093B">
        <w:rPr>
          <w:sz w:val="32"/>
          <w:szCs w:val="32"/>
        </w:rPr>
        <w:t xml:space="preserve">mol/L) </w:t>
      </w:r>
    </w:p>
    <w:p w14:paraId="39531363" w14:textId="77777777" w:rsidR="00D2093B" w:rsidRPr="00D2093B" w:rsidRDefault="00D2093B" w:rsidP="00D2093B">
      <w:pPr>
        <w:pStyle w:val="Default"/>
        <w:rPr>
          <w:sz w:val="32"/>
          <w:szCs w:val="32"/>
        </w:rPr>
      </w:pPr>
      <w:r w:rsidRPr="00D2093B">
        <w:rPr>
          <w:sz w:val="32"/>
          <w:szCs w:val="32"/>
        </w:rPr>
        <w:t>Bilirubin &gt;2 mg/dL(34.2</w:t>
      </w:r>
      <w:r w:rsidRPr="00D2093B">
        <w:rPr>
          <w:rFonts w:ascii="Calibri" w:hAnsi="Calibri" w:cs="Calibri"/>
          <w:sz w:val="32"/>
          <w:szCs w:val="32"/>
        </w:rPr>
        <w:t>μ</w:t>
      </w:r>
      <w:r w:rsidRPr="00D2093B">
        <w:rPr>
          <w:sz w:val="32"/>
          <w:szCs w:val="32"/>
        </w:rPr>
        <w:t xml:space="preserve">mol/L) </w:t>
      </w:r>
    </w:p>
    <w:p w14:paraId="431BA231" w14:textId="77777777" w:rsidR="00D2093B" w:rsidRPr="00D2093B" w:rsidRDefault="00D2093B" w:rsidP="00D2093B">
      <w:pPr>
        <w:pStyle w:val="Default"/>
        <w:rPr>
          <w:sz w:val="32"/>
          <w:szCs w:val="32"/>
        </w:rPr>
      </w:pPr>
      <w:r w:rsidRPr="00D2093B">
        <w:rPr>
          <w:sz w:val="32"/>
          <w:szCs w:val="32"/>
        </w:rPr>
        <w:t>Platelet count &lt;100,000</w:t>
      </w:r>
      <w:r w:rsidRPr="00D2093B">
        <w:rPr>
          <w:rFonts w:ascii="Calibri" w:hAnsi="Calibri" w:cs="Calibri"/>
          <w:sz w:val="32"/>
          <w:szCs w:val="32"/>
        </w:rPr>
        <w:t>μ</w:t>
      </w:r>
      <w:r w:rsidRPr="00D2093B">
        <w:rPr>
          <w:sz w:val="32"/>
          <w:szCs w:val="32"/>
        </w:rPr>
        <w:t xml:space="preserve">L </w:t>
      </w:r>
    </w:p>
    <w:p w14:paraId="737E5422" w14:textId="4068DD40" w:rsidR="00D2093B" w:rsidRDefault="00D2093B" w:rsidP="00D2093B">
      <w:pPr>
        <w:autoSpaceDE w:val="0"/>
        <w:autoSpaceDN w:val="0"/>
        <w:adjustRightInd w:val="0"/>
        <w:spacing w:after="0" w:line="240" w:lineRule="auto"/>
        <w:rPr>
          <w:rFonts w:ascii="TH SarabunPSK" w:hAnsi="TH SarabunPSK" w:cs="TH SarabunPSK"/>
          <w:sz w:val="32"/>
          <w:szCs w:val="32"/>
        </w:rPr>
      </w:pPr>
      <w:r w:rsidRPr="00D2093B">
        <w:rPr>
          <w:rFonts w:ascii="TH SarabunPSK" w:hAnsi="TH SarabunPSK" w:cs="TH SarabunPSK"/>
          <w:sz w:val="32"/>
          <w:szCs w:val="32"/>
        </w:rPr>
        <w:t xml:space="preserve">Coagulopathy (international normalized ratio &gt;1.5 </w:t>
      </w:r>
      <w:r w:rsidRPr="00D2093B">
        <w:rPr>
          <w:rFonts w:ascii="TH SarabunPSK" w:hAnsi="TH SarabunPSK" w:cs="TH SarabunPSK"/>
          <w:sz w:val="32"/>
          <w:szCs w:val="32"/>
          <w:cs/>
        </w:rPr>
        <w:t xml:space="preserve">หรือ </w:t>
      </w:r>
      <w:proofErr w:type="spellStart"/>
      <w:r w:rsidRPr="00D2093B">
        <w:rPr>
          <w:rFonts w:ascii="TH SarabunPSK" w:hAnsi="TH SarabunPSK" w:cs="TH SarabunPSK"/>
          <w:sz w:val="32"/>
          <w:szCs w:val="32"/>
        </w:rPr>
        <w:t>aPTT</w:t>
      </w:r>
      <w:proofErr w:type="spellEnd"/>
      <w:r w:rsidRPr="00D2093B">
        <w:rPr>
          <w:rFonts w:ascii="TH SarabunPSK" w:hAnsi="TH SarabunPSK" w:cs="TH SarabunPSK"/>
          <w:sz w:val="32"/>
          <w:szCs w:val="32"/>
        </w:rPr>
        <w:t xml:space="preserve">&gt; 60 </w:t>
      </w:r>
      <w:proofErr w:type="gramStart"/>
      <w:r w:rsidRPr="00D2093B">
        <w:rPr>
          <w:rFonts w:ascii="TH SarabunPSK" w:hAnsi="TH SarabunPSK" w:cs="TH SarabunPSK"/>
          <w:sz w:val="32"/>
          <w:szCs w:val="32"/>
          <w:cs/>
        </w:rPr>
        <w:t>วินาที )</w:t>
      </w:r>
      <w:proofErr w:type="gramEnd"/>
    </w:p>
    <w:p w14:paraId="11FCAF87" w14:textId="25E68844" w:rsidR="00D2093B" w:rsidRPr="00D2093B" w:rsidRDefault="00D2093B" w:rsidP="00D2093B">
      <w:pPr>
        <w:autoSpaceDE w:val="0"/>
        <w:autoSpaceDN w:val="0"/>
        <w:adjustRightInd w:val="0"/>
        <w:spacing w:after="0" w:line="240" w:lineRule="auto"/>
        <w:rPr>
          <w:rFonts w:ascii="TH SarabunPSK" w:hAnsi="TH SarabunPSK" w:cs="TH SarabunPSK"/>
          <w:b/>
          <w:bCs/>
          <w:sz w:val="32"/>
          <w:szCs w:val="32"/>
        </w:rPr>
      </w:pPr>
    </w:p>
    <w:p w14:paraId="33F64C23" w14:textId="77777777" w:rsidR="00D2093B" w:rsidRPr="00D2093B" w:rsidRDefault="00D2093B" w:rsidP="00D2093B">
      <w:pPr>
        <w:pStyle w:val="Default"/>
        <w:rPr>
          <w:sz w:val="32"/>
          <w:szCs w:val="32"/>
        </w:rPr>
      </w:pPr>
      <w:r w:rsidRPr="00ED4E41">
        <w:rPr>
          <w:b/>
          <w:bCs/>
          <w:sz w:val="32"/>
          <w:szCs w:val="32"/>
          <w:u w:val="single"/>
          <w:cs/>
        </w:rPr>
        <w:t>ตารางที่ 3</w:t>
      </w:r>
      <w:r w:rsidRPr="00ED4E41">
        <w:rPr>
          <w:b/>
          <w:bCs/>
          <w:sz w:val="32"/>
          <w:szCs w:val="32"/>
          <w:u w:val="single"/>
        </w:rPr>
        <w:t xml:space="preserve"> </w:t>
      </w:r>
      <w:proofErr w:type="spellStart"/>
      <w:r w:rsidRPr="00D2093B">
        <w:rPr>
          <w:b/>
          <w:bCs/>
          <w:sz w:val="32"/>
          <w:szCs w:val="32"/>
        </w:rPr>
        <w:t>qSOFA</w:t>
      </w:r>
      <w:proofErr w:type="spellEnd"/>
      <w:r w:rsidRPr="00D2093B">
        <w:rPr>
          <w:b/>
          <w:bCs/>
          <w:sz w:val="32"/>
          <w:szCs w:val="32"/>
        </w:rPr>
        <w:t xml:space="preserve"> (quick SOFA)score </w:t>
      </w:r>
      <w:r w:rsidRPr="00D2093B">
        <w:rPr>
          <w:b/>
          <w:bCs/>
          <w:sz w:val="32"/>
          <w:szCs w:val="32"/>
          <w:cs/>
        </w:rPr>
        <w:t xml:space="preserve">ในการประเมิน ได้แก่ </w:t>
      </w:r>
    </w:p>
    <w:p w14:paraId="0AD3A379" w14:textId="77777777" w:rsidR="00D2093B" w:rsidRPr="00D2093B" w:rsidRDefault="00D2093B" w:rsidP="00D2093B">
      <w:pPr>
        <w:pStyle w:val="Default"/>
        <w:rPr>
          <w:sz w:val="32"/>
          <w:szCs w:val="32"/>
        </w:rPr>
      </w:pPr>
      <w:r w:rsidRPr="00D2093B">
        <w:rPr>
          <w:sz w:val="32"/>
          <w:szCs w:val="32"/>
        </w:rPr>
        <w:t>1. Alteration in mental status (</w:t>
      </w:r>
      <w:r w:rsidRPr="00D2093B">
        <w:rPr>
          <w:sz w:val="32"/>
          <w:szCs w:val="32"/>
          <w:cs/>
        </w:rPr>
        <w:t xml:space="preserve">อาจใช้ </w:t>
      </w:r>
      <w:r w:rsidRPr="00D2093B">
        <w:rPr>
          <w:sz w:val="32"/>
          <w:szCs w:val="32"/>
        </w:rPr>
        <w:t xml:space="preserve">Glasgow Coma Scale score </w:t>
      </w:r>
      <w:r w:rsidRPr="00D2093B">
        <w:rPr>
          <w:sz w:val="32"/>
          <w:szCs w:val="32"/>
          <w:cs/>
        </w:rPr>
        <w:t xml:space="preserve">น้อยกว่า </w:t>
      </w:r>
      <w:r w:rsidRPr="00D2093B">
        <w:rPr>
          <w:sz w:val="32"/>
          <w:szCs w:val="32"/>
        </w:rPr>
        <w:t>15</w:t>
      </w:r>
      <w:r w:rsidRPr="00D2093B">
        <w:rPr>
          <w:sz w:val="32"/>
          <w:szCs w:val="32"/>
          <w:cs/>
        </w:rPr>
        <w:t xml:space="preserve"> ก็ได้) </w:t>
      </w:r>
    </w:p>
    <w:p w14:paraId="74331ABE" w14:textId="77777777" w:rsidR="00D2093B" w:rsidRPr="00D2093B" w:rsidRDefault="00D2093B" w:rsidP="00D2093B">
      <w:pPr>
        <w:pStyle w:val="Default"/>
        <w:rPr>
          <w:sz w:val="32"/>
          <w:szCs w:val="32"/>
        </w:rPr>
      </w:pPr>
      <w:r w:rsidRPr="00D2093B">
        <w:rPr>
          <w:sz w:val="32"/>
          <w:szCs w:val="32"/>
        </w:rPr>
        <w:t xml:space="preserve">2. Systolic blood pressure ≤100 mm Hg </w:t>
      </w:r>
    </w:p>
    <w:p w14:paraId="1806515A" w14:textId="778D4047" w:rsidR="00D2093B" w:rsidRDefault="00D2093B" w:rsidP="00D2093B">
      <w:pPr>
        <w:autoSpaceDE w:val="0"/>
        <w:autoSpaceDN w:val="0"/>
        <w:adjustRightInd w:val="0"/>
        <w:spacing w:after="0" w:line="240" w:lineRule="auto"/>
        <w:rPr>
          <w:rFonts w:ascii="TH SarabunPSK" w:hAnsi="TH SarabunPSK" w:cs="TH SarabunPSK"/>
          <w:sz w:val="32"/>
          <w:szCs w:val="32"/>
        </w:rPr>
      </w:pPr>
      <w:r w:rsidRPr="00D2093B">
        <w:rPr>
          <w:rFonts w:ascii="TH SarabunPSK" w:hAnsi="TH SarabunPSK" w:cs="TH SarabunPSK"/>
          <w:sz w:val="32"/>
          <w:szCs w:val="32"/>
        </w:rPr>
        <w:t>3. Respiratory rate ≥22/min</w:t>
      </w:r>
    </w:p>
    <w:p w14:paraId="00E7EE31" w14:textId="27A3CAD4" w:rsidR="00ED4E41" w:rsidRDefault="00ED4E41" w:rsidP="00D2093B">
      <w:pPr>
        <w:autoSpaceDE w:val="0"/>
        <w:autoSpaceDN w:val="0"/>
        <w:adjustRightInd w:val="0"/>
        <w:spacing w:after="0" w:line="240" w:lineRule="auto"/>
        <w:rPr>
          <w:rFonts w:ascii="TH SarabunPSK" w:hAnsi="TH SarabunPSK" w:cs="TH SarabunPSK"/>
          <w:b/>
          <w:bCs/>
          <w:sz w:val="32"/>
          <w:szCs w:val="32"/>
        </w:rPr>
      </w:pPr>
    </w:p>
    <w:p w14:paraId="51A8E56E" w14:textId="57769290" w:rsidR="00883FB8" w:rsidRDefault="00883FB8" w:rsidP="00D2093B">
      <w:pPr>
        <w:autoSpaceDE w:val="0"/>
        <w:autoSpaceDN w:val="0"/>
        <w:adjustRightInd w:val="0"/>
        <w:spacing w:after="0" w:line="240" w:lineRule="auto"/>
        <w:rPr>
          <w:rFonts w:ascii="TH SarabunPSK" w:hAnsi="TH SarabunPSK" w:cs="TH SarabunPSK"/>
          <w:b/>
          <w:bCs/>
          <w:sz w:val="32"/>
          <w:szCs w:val="32"/>
        </w:rPr>
      </w:pPr>
    </w:p>
    <w:p w14:paraId="7AE183D6" w14:textId="388BADAA" w:rsidR="00883FB8" w:rsidRDefault="00883FB8" w:rsidP="00D2093B">
      <w:pPr>
        <w:autoSpaceDE w:val="0"/>
        <w:autoSpaceDN w:val="0"/>
        <w:adjustRightInd w:val="0"/>
        <w:spacing w:after="0" w:line="240" w:lineRule="auto"/>
        <w:rPr>
          <w:rFonts w:ascii="TH SarabunPSK" w:hAnsi="TH SarabunPSK" w:cs="TH SarabunPSK"/>
          <w:b/>
          <w:bCs/>
          <w:sz w:val="32"/>
          <w:szCs w:val="32"/>
        </w:rPr>
      </w:pPr>
    </w:p>
    <w:p w14:paraId="61923596" w14:textId="411EABBC" w:rsidR="00883FB8" w:rsidRDefault="00883FB8" w:rsidP="00D2093B">
      <w:pPr>
        <w:autoSpaceDE w:val="0"/>
        <w:autoSpaceDN w:val="0"/>
        <w:adjustRightInd w:val="0"/>
        <w:spacing w:after="0" w:line="240" w:lineRule="auto"/>
        <w:rPr>
          <w:rFonts w:ascii="TH SarabunPSK" w:hAnsi="TH SarabunPSK" w:cs="TH SarabunPSK"/>
          <w:b/>
          <w:bCs/>
          <w:sz w:val="32"/>
          <w:szCs w:val="32"/>
        </w:rPr>
      </w:pPr>
    </w:p>
    <w:p w14:paraId="50AF28E2" w14:textId="6AC03AEB" w:rsidR="00883FB8" w:rsidRDefault="00883FB8" w:rsidP="00D2093B">
      <w:pPr>
        <w:autoSpaceDE w:val="0"/>
        <w:autoSpaceDN w:val="0"/>
        <w:adjustRightInd w:val="0"/>
        <w:spacing w:after="0" w:line="240" w:lineRule="auto"/>
        <w:rPr>
          <w:rFonts w:ascii="TH SarabunPSK" w:hAnsi="TH SarabunPSK" w:cs="TH SarabunPSK"/>
          <w:b/>
          <w:bCs/>
          <w:sz w:val="32"/>
          <w:szCs w:val="32"/>
        </w:rPr>
      </w:pPr>
    </w:p>
    <w:p w14:paraId="6AE5F417" w14:textId="2641F416" w:rsidR="00ED4E41" w:rsidRDefault="00ED4E41" w:rsidP="00D2093B">
      <w:pPr>
        <w:autoSpaceDE w:val="0"/>
        <w:autoSpaceDN w:val="0"/>
        <w:adjustRightInd w:val="0"/>
        <w:spacing w:after="0" w:line="240" w:lineRule="auto"/>
        <w:rPr>
          <w:rFonts w:ascii="TH SarabunPSK" w:hAnsi="TH SarabunPSK" w:cs="TH SarabunPSK"/>
          <w:b/>
          <w:bCs/>
          <w:sz w:val="32"/>
          <w:szCs w:val="32"/>
        </w:rPr>
      </w:pPr>
      <w:r w:rsidRPr="00ED4E41">
        <w:rPr>
          <w:rFonts w:ascii="TH SarabunPSK" w:hAnsi="TH SarabunPSK" w:cs="TH SarabunPSK"/>
          <w:b/>
          <w:bCs/>
          <w:sz w:val="32"/>
          <w:szCs w:val="32"/>
          <w:u w:val="single"/>
          <w:cs/>
        </w:rPr>
        <w:lastRenderedPageBreak/>
        <w:t>ตารางที่ 4</w:t>
      </w:r>
      <w:r w:rsidRPr="00ED4E41">
        <w:rPr>
          <w:rFonts w:ascii="TH SarabunPSK" w:hAnsi="TH SarabunPSK" w:cs="TH SarabunPSK"/>
          <w:b/>
          <w:bCs/>
          <w:sz w:val="32"/>
          <w:szCs w:val="32"/>
          <w:cs/>
        </w:rPr>
        <w:t xml:space="preserve"> </w:t>
      </w:r>
      <w:r w:rsidRPr="00ED4E41">
        <w:rPr>
          <w:rFonts w:ascii="TH SarabunPSK" w:hAnsi="TH SarabunPSK" w:cs="TH SarabunPSK"/>
          <w:b/>
          <w:bCs/>
          <w:sz w:val="32"/>
          <w:szCs w:val="32"/>
        </w:rPr>
        <w:t>SOS score (search out severity)</w:t>
      </w:r>
    </w:p>
    <w:p w14:paraId="4B3DCA48" w14:textId="39989F46" w:rsidR="00ED4E41" w:rsidRDefault="00ED4E41" w:rsidP="00D2093B">
      <w:pPr>
        <w:autoSpaceDE w:val="0"/>
        <w:autoSpaceDN w:val="0"/>
        <w:adjustRightInd w:val="0"/>
        <w:spacing w:after="0" w:line="240" w:lineRule="auto"/>
        <w:rPr>
          <w:rFonts w:ascii="TH SarabunPSK" w:hAnsi="TH SarabunPSK" w:cs="TH SarabunPSK"/>
          <w:b/>
          <w:bCs/>
          <w:sz w:val="32"/>
          <w:szCs w:val="32"/>
        </w:rPr>
      </w:pPr>
      <w:r>
        <w:rPr>
          <w:rFonts w:ascii="TH SarabunPSK" w:hAnsi="TH SarabunPSK" w:cs="TH SarabunPSK"/>
          <w:b/>
          <w:bCs/>
          <w:noProof/>
          <w:sz w:val="32"/>
          <w:szCs w:val="32"/>
        </w:rPr>
        <w:drawing>
          <wp:inline distT="0" distB="0" distL="0" distR="0" wp14:anchorId="73B5ED13" wp14:editId="65B05ACF">
            <wp:extent cx="5349569" cy="3076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4314.tmp"/>
                    <pic:cNvPicPr/>
                  </pic:nvPicPr>
                  <pic:blipFill>
                    <a:blip r:embed="rId6">
                      <a:extLst>
                        <a:ext uri="{28A0092B-C50C-407E-A947-70E740481C1C}">
                          <a14:useLocalDpi xmlns:a14="http://schemas.microsoft.com/office/drawing/2010/main" val="0"/>
                        </a:ext>
                      </a:extLst>
                    </a:blip>
                    <a:stretch>
                      <a:fillRect/>
                    </a:stretch>
                  </pic:blipFill>
                  <pic:spPr>
                    <a:xfrm>
                      <a:off x="0" y="0"/>
                      <a:ext cx="5361090" cy="3083201"/>
                    </a:xfrm>
                    <a:prstGeom prst="rect">
                      <a:avLst/>
                    </a:prstGeom>
                  </pic:spPr>
                </pic:pic>
              </a:graphicData>
            </a:graphic>
          </wp:inline>
        </w:drawing>
      </w:r>
    </w:p>
    <w:p w14:paraId="2F2325BC" w14:textId="14D4FB3B" w:rsidR="00ED4E41" w:rsidRDefault="00ED4E41" w:rsidP="00D2093B">
      <w:pPr>
        <w:autoSpaceDE w:val="0"/>
        <w:autoSpaceDN w:val="0"/>
        <w:adjustRightInd w:val="0"/>
        <w:spacing w:after="0" w:line="240" w:lineRule="auto"/>
        <w:rPr>
          <w:rFonts w:ascii="TH SarabunPSK" w:hAnsi="TH SarabunPSK" w:cs="TH SarabunPSK"/>
          <w:b/>
          <w:bCs/>
          <w:sz w:val="32"/>
          <w:szCs w:val="32"/>
        </w:rPr>
      </w:pPr>
    </w:p>
    <w:p w14:paraId="0BF1813E" w14:textId="77777777" w:rsidR="00ED4E41" w:rsidRPr="00ED4E41" w:rsidRDefault="00ED4E41" w:rsidP="00ED4E41">
      <w:pPr>
        <w:pStyle w:val="Default"/>
        <w:rPr>
          <w:sz w:val="32"/>
          <w:szCs w:val="32"/>
          <w:u w:val="single"/>
        </w:rPr>
      </w:pPr>
      <w:r w:rsidRPr="00ED4E41">
        <w:rPr>
          <w:b/>
          <w:bCs/>
          <w:sz w:val="32"/>
          <w:szCs w:val="32"/>
          <w:u w:val="single"/>
          <w:cs/>
        </w:rPr>
        <w:t xml:space="preserve">การแบ่งระดับการดูแลผู้ป่วยภายในโรงพยาบาล </w:t>
      </w:r>
    </w:p>
    <w:p w14:paraId="4AF7E0D8" w14:textId="77777777" w:rsidR="00ED4E41" w:rsidRPr="00ED4E41" w:rsidRDefault="00ED4E41" w:rsidP="00ED4E41">
      <w:pPr>
        <w:pStyle w:val="Default"/>
        <w:rPr>
          <w:sz w:val="32"/>
          <w:szCs w:val="32"/>
        </w:rPr>
      </w:pPr>
      <w:r w:rsidRPr="00ED4E41">
        <w:rPr>
          <w:sz w:val="32"/>
          <w:szCs w:val="32"/>
          <w:cs/>
        </w:rPr>
        <w:t>ระดับ 0 (</w:t>
      </w:r>
      <w:r w:rsidRPr="00ED4E41">
        <w:rPr>
          <w:sz w:val="32"/>
          <w:szCs w:val="32"/>
        </w:rPr>
        <w:t xml:space="preserve">Level </w:t>
      </w:r>
      <w:r w:rsidRPr="00ED4E41">
        <w:rPr>
          <w:sz w:val="32"/>
          <w:szCs w:val="32"/>
          <w:cs/>
        </w:rPr>
        <w:t xml:space="preserve">0) </w:t>
      </w:r>
    </w:p>
    <w:p w14:paraId="22799696" w14:textId="77777777" w:rsidR="00ED4E41" w:rsidRPr="00ED4E41" w:rsidRDefault="00ED4E41" w:rsidP="00ED4E41">
      <w:pPr>
        <w:pStyle w:val="Default"/>
        <w:rPr>
          <w:sz w:val="32"/>
          <w:szCs w:val="32"/>
        </w:rPr>
      </w:pPr>
      <w:r w:rsidRPr="00ED4E41">
        <w:rPr>
          <w:sz w:val="32"/>
          <w:szCs w:val="32"/>
        </w:rPr>
        <w:t xml:space="preserve">Patients whose needs can be met through normal ward care in an acute hospital </w:t>
      </w:r>
    </w:p>
    <w:p w14:paraId="2D92C359" w14:textId="77777777" w:rsidR="00ED4E41" w:rsidRPr="00ED4E41" w:rsidRDefault="00ED4E41" w:rsidP="00ED4E41">
      <w:pPr>
        <w:pStyle w:val="Default"/>
        <w:rPr>
          <w:sz w:val="32"/>
          <w:szCs w:val="32"/>
        </w:rPr>
      </w:pPr>
      <w:r w:rsidRPr="00ED4E41">
        <w:rPr>
          <w:sz w:val="32"/>
          <w:szCs w:val="32"/>
          <w:cs/>
        </w:rPr>
        <w:t>ระดับ 1 (</w:t>
      </w:r>
      <w:r w:rsidRPr="00ED4E41">
        <w:rPr>
          <w:sz w:val="32"/>
          <w:szCs w:val="32"/>
        </w:rPr>
        <w:t xml:space="preserve">Level </w:t>
      </w:r>
      <w:r w:rsidRPr="00ED4E41">
        <w:rPr>
          <w:sz w:val="32"/>
          <w:szCs w:val="32"/>
          <w:cs/>
        </w:rPr>
        <w:t xml:space="preserve">1) </w:t>
      </w:r>
    </w:p>
    <w:p w14:paraId="725CF26A" w14:textId="77777777" w:rsidR="00ED4E41" w:rsidRPr="00ED4E41" w:rsidRDefault="00ED4E41" w:rsidP="00ED4E41">
      <w:pPr>
        <w:pStyle w:val="Default"/>
        <w:rPr>
          <w:sz w:val="32"/>
          <w:szCs w:val="32"/>
        </w:rPr>
      </w:pPr>
      <w:r w:rsidRPr="00ED4E41">
        <w:rPr>
          <w:sz w:val="32"/>
          <w:szCs w:val="32"/>
        </w:rPr>
        <w:t xml:space="preserve">Patients at risk of their condition deteriorating, or those recently relocated from higher levels of care, whose needs can be met on an acute ward with additional advice and support from the critical care team </w:t>
      </w:r>
    </w:p>
    <w:p w14:paraId="72CCB87A" w14:textId="77777777" w:rsidR="00ED4E41" w:rsidRPr="00ED4E41" w:rsidRDefault="00ED4E41" w:rsidP="00ED4E41">
      <w:pPr>
        <w:pStyle w:val="Default"/>
        <w:rPr>
          <w:sz w:val="32"/>
          <w:szCs w:val="32"/>
        </w:rPr>
      </w:pPr>
      <w:r w:rsidRPr="00ED4E41">
        <w:rPr>
          <w:sz w:val="32"/>
          <w:szCs w:val="32"/>
          <w:cs/>
        </w:rPr>
        <w:t>ระดับ 2 (</w:t>
      </w:r>
      <w:r w:rsidRPr="00ED4E41">
        <w:rPr>
          <w:sz w:val="32"/>
          <w:szCs w:val="32"/>
        </w:rPr>
        <w:t xml:space="preserve">Level </w:t>
      </w:r>
      <w:r w:rsidRPr="00ED4E41">
        <w:rPr>
          <w:sz w:val="32"/>
          <w:szCs w:val="32"/>
          <w:cs/>
        </w:rPr>
        <w:t xml:space="preserve">2) </w:t>
      </w:r>
    </w:p>
    <w:p w14:paraId="32CE16C8" w14:textId="77777777" w:rsidR="00ED4E41" w:rsidRPr="00ED4E41" w:rsidRDefault="00ED4E41" w:rsidP="00ED4E41">
      <w:pPr>
        <w:pStyle w:val="Default"/>
        <w:rPr>
          <w:sz w:val="32"/>
          <w:szCs w:val="32"/>
        </w:rPr>
      </w:pPr>
      <w:r w:rsidRPr="00ED4E41">
        <w:rPr>
          <w:sz w:val="32"/>
          <w:szCs w:val="32"/>
        </w:rPr>
        <w:t xml:space="preserve">Patients requiring more detailed observation or intervention including support for a single failing organ system or post-operative care and those ‘stepping down’ from higher levels of care </w:t>
      </w:r>
    </w:p>
    <w:p w14:paraId="274CD73E" w14:textId="77777777" w:rsidR="00ED4E41" w:rsidRPr="00ED4E41" w:rsidRDefault="00ED4E41" w:rsidP="00ED4E41">
      <w:pPr>
        <w:pStyle w:val="Default"/>
        <w:rPr>
          <w:sz w:val="32"/>
          <w:szCs w:val="32"/>
        </w:rPr>
      </w:pPr>
      <w:r w:rsidRPr="00ED4E41">
        <w:rPr>
          <w:sz w:val="32"/>
          <w:szCs w:val="32"/>
          <w:cs/>
        </w:rPr>
        <w:t>ระดับ 3 (</w:t>
      </w:r>
      <w:r w:rsidRPr="00ED4E41">
        <w:rPr>
          <w:sz w:val="32"/>
          <w:szCs w:val="32"/>
        </w:rPr>
        <w:t xml:space="preserve">Level </w:t>
      </w:r>
      <w:r w:rsidRPr="00ED4E41">
        <w:rPr>
          <w:sz w:val="32"/>
          <w:szCs w:val="32"/>
          <w:cs/>
        </w:rPr>
        <w:t xml:space="preserve">3) </w:t>
      </w:r>
    </w:p>
    <w:p w14:paraId="49B6C35A" w14:textId="3701228D" w:rsidR="00ED4E41" w:rsidRDefault="00ED4E41" w:rsidP="00ED4E41">
      <w:pPr>
        <w:autoSpaceDE w:val="0"/>
        <w:autoSpaceDN w:val="0"/>
        <w:adjustRightInd w:val="0"/>
        <w:spacing w:after="0" w:line="240" w:lineRule="auto"/>
        <w:rPr>
          <w:rFonts w:ascii="TH SarabunPSK" w:hAnsi="TH SarabunPSK" w:cs="TH SarabunPSK"/>
          <w:sz w:val="32"/>
          <w:szCs w:val="32"/>
        </w:rPr>
      </w:pPr>
      <w:r w:rsidRPr="00ED4E41">
        <w:rPr>
          <w:rFonts w:ascii="TH SarabunPSK" w:hAnsi="TH SarabunPSK" w:cs="TH SarabunPSK"/>
          <w:sz w:val="32"/>
          <w:szCs w:val="32"/>
        </w:rPr>
        <w:t>Patients requiring advanced respiratory support alone or basic respiratory support together with support of at least two organ systems. This level includes all complex patients requiring support for multi-organ failure</w:t>
      </w:r>
    </w:p>
    <w:p w14:paraId="419743E7" w14:textId="6314D619"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31666D7A" w14:textId="4182A67B"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4C398943" w14:textId="56539B3E"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60777370" w14:textId="738FDB78"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2B9E9C7C" w14:textId="790D6C70" w:rsidR="00ED4E41" w:rsidRDefault="00ED4E41" w:rsidP="00ED4E41">
      <w:pPr>
        <w:autoSpaceDE w:val="0"/>
        <w:autoSpaceDN w:val="0"/>
        <w:adjustRightInd w:val="0"/>
        <w:spacing w:after="0" w:line="240" w:lineRule="auto"/>
        <w:rPr>
          <w:rFonts w:ascii="TH SarabunPSK" w:hAnsi="TH SarabunPSK" w:cs="TH SarabunPSK"/>
          <w:b/>
          <w:bCs/>
          <w:sz w:val="32"/>
          <w:szCs w:val="32"/>
        </w:rPr>
      </w:pPr>
      <w:r w:rsidRPr="00ED4E41">
        <w:rPr>
          <w:rFonts w:ascii="TH SarabunPSK" w:hAnsi="TH SarabunPSK" w:cs="TH SarabunPSK"/>
          <w:b/>
          <w:bCs/>
          <w:sz w:val="32"/>
          <w:szCs w:val="32"/>
          <w:u w:val="single"/>
          <w:cs/>
        </w:rPr>
        <w:lastRenderedPageBreak/>
        <w:t>ตารางที่ 5</w:t>
      </w:r>
      <w:r w:rsidRPr="00ED4E41">
        <w:rPr>
          <w:rFonts w:ascii="TH SarabunPSK" w:hAnsi="TH SarabunPSK" w:cs="TH SarabunPSK"/>
          <w:b/>
          <w:bCs/>
          <w:sz w:val="32"/>
          <w:szCs w:val="32"/>
          <w:cs/>
        </w:rPr>
        <w:t xml:space="preserve"> </w:t>
      </w:r>
      <w:r w:rsidRPr="00ED4E41">
        <w:rPr>
          <w:rFonts w:ascii="TH SarabunPSK" w:hAnsi="TH SarabunPSK" w:cs="TH SarabunPSK"/>
          <w:b/>
          <w:bCs/>
          <w:sz w:val="32"/>
          <w:szCs w:val="32"/>
        </w:rPr>
        <w:t>Modified Early Warning Score (MEWS) for Clinical Deterioration</w:t>
      </w: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961"/>
      </w:tblGrid>
      <w:tr w:rsidR="00ED4E41" w:rsidRPr="00ED4E41" w14:paraId="7448E3E7" w14:textId="77777777" w:rsidTr="00ED4E41">
        <w:trPr>
          <w:trHeight w:val="175"/>
        </w:trPr>
        <w:tc>
          <w:tcPr>
            <w:tcW w:w="4356" w:type="dxa"/>
          </w:tcPr>
          <w:p w14:paraId="54A42805" w14:textId="01684E06"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rPr>
              <w:t>Criteria</w:t>
            </w:r>
          </w:p>
        </w:tc>
        <w:tc>
          <w:tcPr>
            <w:tcW w:w="4961" w:type="dxa"/>
          </w:tcPr>
          <w:p w14:paraId="38A02F71" w14:textId="1985EE02"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rPr>
              <w:t>Point Value</w:t>
            </w:r>
          </w:p>
        </w:tc>
      </w:tr>
      <w:tr w:rsidR="00ED4E41" w:rsidRPr="00ED4E41" w14:paraId="07EAC945" w14:textId="77777777" w:rsidTr="00ED4E41">
        <w:trPr>
          <w:trHeight w:val="175"/>
        </w:trPr>
        <w:tc>
          <w:tcPr>
            <w:tcW w:w="9317" w:type="dxa"/>
            <w:gridSpan w:val="2"/>
          </w:tcPr>
          <w:p w14:paraId="2B5C1DAA"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b/>
                <w:bCs/>
                <w:color w:val="000000"/>
                <w:sz w:val="32"/>
                <w:szCs w:val="32"/>
              </w:rPr>
              <w:t xml:space="preserve">Systolic BP (mmHg) </w:t>
            </w:r>
          </w:p>
        </w:tc>
      </w:tr>
      <w:tr w:rsidR="00ED4E41" w:rsidRPr="00ED4E41" w14:paraId="254D3E47" w14:textId="77777777" w:rsidTr="00ED4E41">
        <w:trPr>
          <w:trHeight w:val="175"/>
        </w:trPr>
        <w:tc>
          <w:tcPr>
            <w:tcW w:w="4356" w:type="dxa"/>
          </w:tcPr>
          <w:p w14:paraId="55380C9E"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≤70 </w:t>
            </w:r>
          </w:p>
        </w:tc>
        <w:tc>
          <w:tcPr>
            <w:tcW w:w="4961" w:type="dxa"/>
          </w:tcPr>
          <w:p w14:paraId="6248FE3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 </w:t>
            </w:r>
          </w:p>
        </w:tc>
      </w:tr>
      <w:tr w:rsidR="00ED4E41" w:rsidRPr="00ED4E41" w14:paraId="41923B56" w14:textId="77777777" w:rsidTr="00ED4E41">
        <w:trPr>
          <w:trHeight w:val="175"/>
        </w:trPr>
        <w:tc>
          <w:tcPr>
            <w:tcW w:w="4356" w:type="dxa"/>
          </w:tcPr>
          <w:p w14:paraId="1F5AE969"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71-80 </w:t>
            </w:r>
          </w:p>
        </w:tc>
        <w:tc>
          <w:tcPr>
            <w:tcW w:w="4961" w:type="dxa"/>
          </w:tcPr>
          <w:p w14:paraId="7DB91CC9"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47DC3A9E" w14:textId="77777777" w:rsidTr="00ED4E41">
        <w:trPr>
          <w:trHeight w:val="175"/>
        </w:trPr>
        <w:tc>
          <w:tcPr>
            <w:tcW w:w="4356" w:type="dxa"/>
          </w:tcPr>
          <w:p w14:paraId="21FB36DF"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81-100 </w:t>
            </w:r>
          </w:p>
        </w:tc>
        <w:tc>
          <w:tcPr>
            <w:tcW w:w="4961" w:type="dxa"/>
          </w:tcPr>
          <w:p w14:paraId="3D74E0AE"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 </w:t>
            </w:r>
          </w:p>
        </w:tc>
      </w:tr>
      <w:tr w:rsidR="00ED4E41" w:rsidRPr="00ED4E41" w14:paraId="4C0ED2F9" w14:textId="77777777" w:rsidTr="00ED4E41">
        <w:trPr>
          <w:trHeight w:val="175"/>
        </w:trPr>
        <w:tc>
          <w:tcPr>
            <w:tcW w:w="4356" w:type="dxa"/>
          </w:tcPr>
          <w:p w14:paraId="66C19D35"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101-199 </w:t>
            </w:r>
          </w:p>
        </w:tc>
        <w:tc>
          <w:tcPr>
            <w:tcW w:w="4961" w:type="dxa"/>
          </w:tcPr>
          <w:p w14:paraId="2CB8E3FB"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0 </w:t>
            </w:r>
          </w:p>
        </w:tc>
      </w:tr>
      <w:tr w:rsidR="00ED4E41" w:rsidRPr="00ED4E41" w14:paraId="4CC17885" w14:textId="77777777" w:rsidTr="00ED4E41">
        <w:trPr>
          <w:trHeight w:val="175"/>
        </w:trPr>
        <w:tc>
          <w:tcPr>
            <w:tcW w:w="4356" w:type="dxa"/>
          </w:tcPr>
          <w:p w14:paraId="6FC07C89"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≥200 </w:t>
            </w:r>
          </w:p>
        </w:tc>
        <w:tc>
          <w:tcPr>
            <w:tcW w:w="4961" w:type="dxa"/>
          </w:tcPr>
          <w:p w14:paraId="46768B0E"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73DA5F55" w14:textId="77777777" w:rsidTr="00ED4E41">
        <w:trPr>
          <w:trHeight w:val="175"/>
        </w:trPr>
        <w:tc>
          <w:tcPr>
            <w:tcW w:w="9317" w:type="dxa"/>
            <w:gridSpan w:val="2"/>
          </w:tcPr>
          <w:p w14:paraId="35395764"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b/>
                <w:bCs/>
                <w:color w:val="000000"/>
                <w:sz w:val="32"/>
                <w:szCs w:val="32"/>
              </w:rPr>
              <w:t xml:space="preserve">Heart rate (beats per minute) </w:t>
            </w:r>
          </w:p>
        </w:tc>
      </w:tr>
      <w:tr w:rsidR="00ED4E41" w:rsidRPr="00ED4E41" w14:paraId="7B59792E" w14:textId="77777777" w:rsidTr="00ED4E41">
        <w:trPr>
          <w:trHeight w:val="175"/>
        </w:trPr>
        <w:tc>
          <w:tcPr>
            <w:tcW w:w="4356" w:type="dxa"/>
          </w:tcPr>
          <w:p w14:paraId="1B882F13"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&lt;40 </w:t>
            </w:r>
          </w:p>
        </w:tc>
        <w:tc>
          <w:tcPr>
            <w:tcW w:w="4961" w:type="dxa"/>
          </w:tcPr>
          <w:p w14:paraId="5282B4A8"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1A2A408F" w14:textId="77777777" w:rsidTr="00ED4E41">
        <w:trPr>
          <w:trHeight w:val="175"/>
        </w:trPr>
        <w:tc>
          <w:tcPr>
            <w:tcW w:w="4356" w:type="dxa"/>
          </w:tcPr>
          <w:p w14:paraId="328AC5FC"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41-50 </w:t>
            </w:r>
          </w:p>
        </w:tc>
        <w:tc>
          <w:tcPr>
            <w:tcW w:w="4961" w:type="dxa"/>
          </w:tcPr>
          <w:p w14:paraId="10DA1A29"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 </w:t>
            </w:r>
          </w:p>
        </w:tc>
      </w:tr>
      <w:tr w:rsidR="00ED4E41" w:rsidRPr="00ED4E41" w14:paraId="735ADCE4" w14:textId="77777777" w:rsidTr="00ED4E41">
        <w:trPr>
          <w:trHeight w:val="175"/>
        </w:trPr>
        <w:tc>
          <w:tcPr>
            <w:tcW w:w="4356" w:type="dxa"/>
          </w:tcPr>
          <w:p w14:paraId="61FB6120"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51-100 </w:t>
            </w:r>
          </w:p>
        </w:tc>
        <w:tc>
          <w:tcPr>
            <w:tcW w:w="4961" w:type="dxa"/>
          </w:tcPr>
          <w:p w14:paraId="03C9E4CA"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0 </w:t>
            </w:r>
          </w:p>
        </w:tc>
      </w:tr>
      <w:tr w:rsidR="00ED4E41" w:rsidRPr="00ED4E41" w14:paraId="721E275C" w14:textId="77777777" w:rsidTr="00ED4E41">
        <w:trPr>
          <w:trHeight w:val="175"/>
        </w:trPr>
        <w:tc>
          <w:tcPr>
            <w:tcW w:w="4356" w:type="dxa"/>
          </w:tcPr>
          <w:p w14:paraId="7FD909EA"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101-110 </w:t>
            </w:r>
          </w:p>
        </w:tc>
        <w:tc>
          <w:tcPr>
            <w:tcW w:w="4961" w:type="dxa"/>
          </w:tcPr>
          <w:p w14:paraId="445E563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 </w:t>
            </w:r>
          </w:p>
        </w:tc>
      </w:tr>
      <w:tr w:rsidR="00ED4E41" w:rsidRPr="00ED4E41" w14:paraId="5B1A7ABA" w14:textId="77777777" w:rsidTr="00ED4E41">
        <w:trPr>
          <w:trHeight w:val="175"/>
        </w:trPr>
        <w:tc>
          <w:tcPr>
            <w:tcW w:w="4356" w:type="dxa"/>
          </w:tcPr>
          <w:p w14:paraId="09D8FB2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111-129 </w:t>
            </w:r>
          </w:p>
        </w:tc>
        <w:tc>
          <w:tcPr>
            <w:tcW w:w="4961" w:type="dxa"/>
          </w:tcPr>
          <w:p w14:paraId="642784B2"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5B9E58BA" w14:textId="77777777" w:rsidTr="00ED4E41">
        <w:trPr>
          <w:trHeight w:val="175"/>
        </w:trPr>
        <w:tc>
          <w:tcPr>
            <w:tcW w:w="4356" w:type="dxa"/>
          </w:tcPr>
          <w:p w14:paraId="21E3182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≥130 </w:t>
            </w:r>
          </w:p>
        </w:tc>
        <w:tc>
          <w:tcPr>
            <w:tcW w:w="4961" w:type="dxa"/>
          </w:tcPr>
          <w:p w14:paraId="202236D5"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 </w:t>
            </w:r>
          </w:p>
        </w:tc>
      </w:tr>
      <w:tr w:rsidR="00ED4E41" w:rsidRPr="00ED4E41" w14:paraId="04B6E327" w14:textId="77777777" w:rsidTr="00ED4E41">
        <w:trPr>
          <w:trHeight w:val="175"/>
        </w:trPr>
        <w:tc>
          <w:tcPr>
            <w:tcW w:w="9317" w:type="dxa"/>
            <w:gridSpan w:val="2"/>
          </w:tcPr>
          <w:p w14:paraId="64BEBF1F"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b/>
                <w:bCs/>
                <w:color w:val="000000"/>
                <w:sz w:val="32"/>
                <w:szCs w:val="32"/>
              </w:rPr>
              <w:t xml:space="preserve">Respiratory rate (beats per minute) </w:t>
            </w:r>
          </w:p>
        </w:tc>
      </w:tr>
      <w:tr w:rsidR="00ED4E41" w:rsidRPr="00ED4E41" w14:paraId="0FFE5906" w14:textId="77777777" w:rsidTr="00ED4E41">
        <w:trPr>
          <w:trHeight w:val="175"/>
        </w:trPr>
        <w:tc>
          <w:tcPr>
            <w:tcW w:w="4356" w:type="dxa"/>
          </w:tcPr>
          <w:p w14:paraId="77350F4E"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&lt;9 </w:t>
            </w:r>
          </w:p>
        </w:tc>
        <w:tc>
          <w:tcPr>
            <w:tcW w:w="4961" w:type="dxa"/>
          </w:tcPr>
          <w:p w14:paraId="49990FC2"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27550F27" w14:textId="77777777" w:rsidTr="00ED4E41">
        <w:trPr>
          <w:trHeight w:val="175"/>
        </w:trPr>
        <w:tc>
          <w:tcPr>
            <w:tcW w:w="4356" w:type="dxa"/>
          </w:tcPr>
          <w:p w14:paraId="2BAA02F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9-14 </w:t>
            </w:r>
          </w:p>
        </w:tc>
        <w:tc>
          <w:tcPr>
            <w:tcW w:w="4961" w:type="dxa"/>
          </w:tcPr>
          <w:p w14:paraId="344071A8"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0 </w:t>
            </w:r>
          </w:p>
        </w:tc>
      </w:tr>
      <w:tr w:rsidR="00ED4E41" w:rsidRPr="00ED4E41" w14:paraId="17621A2F" w14:textId="77777777" w:rsidTr="00ED4E41">
        <w:trPr>
          <w:trHeight w:val="175"/>
        </w:trPr>
        <w:tc>
          <w:tcPr>
            <w:tcW w:w="4356" w:type="dxa"/>
          </w:tcPr>
          <w:p w14:paraId="05330BD6"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15-20 </w:t>
            </w:r>
          </w:p>
        </w:tc>
        <w:tc>
          <w:tcPr>
            <w:tcW w:w="4961" w:type="dxa"/>
          </w:tcPr>
          <w:p w14:paraId="1259BADB"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+1 </w:t>
            </w:r>
          </w:p>
        </w:tc>
      </w:tr>
      <w:tr w:rsidR="00ED4E41" w:rsidRPr="00ED4E41" w14:paraId="6006DF4A" w14:textId="77777777" w:rsidTr="00ED4E41">
        <w:trPr>
          <w:trHeight w:val="175"/>
        </w:trPr>
        <w:tc>
          <w:tcPr>
            <w:tcW w:w="4356" w:type="dxa"/>
          </w:tcPr>
          <w:p w14:paraId="29934083"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21-29 </w:t>
            </w:r>
          </w:p>
        </w:tc>
        <w:tc>
          <w:tcPr>
            <w:tcW w:w="4961" w:type="dxa"/>
          </w:tcPr>
          <w:p w14:paraId="111EA75A"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7C331E9C" w14:textId="77777777" w:rsidTr="00ED4E41">
        <w:trPr>
          <w:trHeight w:val="175"/>
        </w:trPr>
        <w:tc>
          <w:tcPr>
            <w:tcW w:w="4356" w:type="dxa"/>
          </w:tcPr>
          <w:p w14:paraId="02B1118C"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≥30 </w:t>
            </w:r>
          </w:p>
        </w:tc>
        <w:tc>
          <w:tcPr>
            <w:tcW w:w="4961" w:type="dxa"/>
          </w:tcPr>
          <w:p w14:paraId="5DFADE68"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 </w:t>
            </w:r>
          </w:p>
        </w:tc>
      </w:tr>
      <w:tr w:rsidR="00ED4E41" w:rsidRPr="00ED4E41" w14:paraId="01FC04F8" w14:textId="77777777" w:rsidTr="00ED4E41">
        <w:trPr>
          <w:trHeight w:val="175"/>
        </w:trPr>
        <w:tc>
          <w:tcPr>
            <w:tcW w:w="9317" w:type="dxa"/>
            <w:gridSpan w:val="2"/>
          </w:tcPr>
          <w:p w14:paraId="502A4DEB"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b/>
                <w:bCs/>
                <w:color w:val="000000"/>
                <w:sz w:val="32"/>
                <w:szCs w:val="32"/>
              </w:rPr>
              <w:t xml:space="preserve">Temperature in </w:t>
            </w:r>
            <w:r w:rsidRPr="00ED4E41">
              <w:rPr>
                <w:rFonts w:ascii="TH SarabunPSK" w:hAnsi="TH SarabunPSK" w:cs="TH SarabunPSK"/>
                <w:color w:val="000000"/>
                <w:sz w:val="32"/>
                <w:szCs w:val="32"/>
              </w:rPr>
              <w:t>°C</w:t>
            </w:r>
            <w:r w:rsidRPr="00ED4E41">
              <w:rPr>
                <w:rFonts w:ascii="TH SarabunPSK" w:hAnsi="TH SarabunPSK" w:cs="TH SarabunPSK"/>
                <w:b/>
                <w:bCs/>
                <w:color w:val="000000"/>
                <w:sz w:val="32"/>
                <w:szCs w:val="32"/>
              </w:rPr>
              <w:t>(</w:t>
            </w:r>
            <w:r w:rsidRPr="00ED4E41">
              <w:rPr>
                <w:rFonts w:ascii="TH SarabunPSK" w:hAnsi="TH SarabunPSK" w:cs="TH SarabunPSK"/>
                <w:color w:val="000000"/>
                <w:sz w:val="32"/>
                <w:szCs w:val="32"/>
              </w:rPr>
              <w:t>°F</w:t>
            </w:r>
            <w:r w:rsidRPr="00ED4E41">
              <w:rPr>
                <w:rFonts w:ascii="TH SarabunPSK" w:hAnsi="TH SarabunPSK" w:cs="TH SarabunPSK"/>
                <w:b/>
                <w:bCs/>
                <w:color w:val="000000"/>
                <w:sz w:val="32"/>
                <w:szCs w:val="32"/>
              </w:rPr>
              <w:t xml:space="preserve">) </w:t>
            </w:r>
          </w:p>
        </w:tc>
      </w:tr>
      <w:tr w:rsidR="00ED4E41" w:rsidRPr="00ED4E41" w14:paraId="53B7C777" w14:textId="77777777" w:rsidTr="00ED4E41">
        <w:trPr>
          <w:trHeight w:val="175"/>
        </w:trPr>
        <w:tc>
          <w:tcPr>
            <w:tcW w:w="4356" w:type="dxa"/>
          </w:tcPr>
          <w:p w14:paraId="3C575458"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&lt;35 (&lt;95) </w:t>
            </w:r>
          </w:p>
        </w:tc>
        <w:tc>
          <w:tcPr>
            <w:tcW w:w="4961" w:type="dxa"/>
          </w:tcPr>
          <w:p w14:paraId="7D4B7AED"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r w:rsidR="00ED4E41" w:rsidRPr="00ED4E41" w14:paraId="36E7F4D9" w14:textId="77777777" w:rsidTr="00ED4E41">
        <w:trPr>
          <w:trHeight w:val="175"/>
        </w:trPr>
        <w:tc>
          <w:tcPr>
            <w:tcW w:w="4356" w:type="dxa"/>
          </w:tcPr>
          <w:p w14:paraId="4C6BF353"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35–38.4 (95–101.12) </w:t>
            </w:r>
          </w:p>
        </w:tc>
        <w:tc>
          <w:tcPr>
            <w:tcW w:w="4961" w:type="dxa"/>
          </w:tcPr>
          <w:p w14:paraId="6462A1D9"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0 </w:t>
            </w:r>
          </w:p>
        </w:tc>
      </w:tr>
      <w:tr w:rsidR="00ED4E41" w:rsidRPr="00ED4E41" w14:paraId="7F402A29" w14:textId="77777777" w:rsidTr="00ED4E41">
        <w:trPr>
          <w:trHeight w:val="175"/>
        </w:trPr>
        <w:tc>
          <w:tcPr>
            <w:tcW w:w="4356" w:type="dxa"/>
          </w:tcPr>
          <w:p w14:paraId="7BA8FBB3"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≥38.5°C (101.3) </w:t>
            </w:r>
          </w:p>
        </w:tc>
        <w:tc>
          <w:tcPr>
            <w:tcW w:w="4961" w:type="dxa"/>
          </w:tcPr>
          <w:p w14:paraId="1CCCFE30" w14:textId="77777777" w:rsidR="00ED4E41" w:rsidRPr="00ED4E41" w:rsidRDefault="00ED4E41" w:rsidP="00ED4E41">
            <w:pPr>
              <w:autoSpaceDE w:val="0"/>
              <w:autoSpaceDN w:val="0"/>
              <w:adjustRightInd w:val="0"/>
              <w:spacing w:after="0" w:line="240" w:lineRule="auto"/>
              <w:rPr>
                <w:rFonts w:ascii="TH SarabunPSK" w:hAnsi="TH SarabunPSK" w:cs="TH SarabunPSK"/>
                <w:color w:val="000000"/>
                <w:sz w:val="32"/>
                <w:szCs w:val="32"/>
              </w:rPr>
            </w:pPr>
            <w:r w:rsidRPr="00ED4E41">
              <w:rPr>
                <w:rFonts w:ascii="TH SarabunPSK" w:hAnsi="TH SarabunPSK" w:cs="TH SarabunPSK"/>
                <w:color w:val="000000"/>
                <w:sz w:val="32"/>
                <w:szCs w:val="32"/>
              </w:rPr>
              <w:t xml:space="preserve">+2 </w:t>
            </w:r>
          </w:p>
        </w:tc>
      </w:tr>
    </w:tbl>
    <w:p w14:paraId="7080FAE3" w14:textId="77777777" w:rsidR="00ED4E41" w:rsidRPr="00ED4E41" w:rsidRDefault="00ED4E41" w:rsidP="00ED4E41">
      <w:pPr>
        <w:pStyle w:val="Default"/>
        <w:rPr>
          <w:sz w:val="32"/>
          <w:szCs w:val="32"/>
        </w:rPr>
      </w:pPr>
      <w:r w:rsidRPr="00ED4E41">
        <w:rPr>
          <w:b/>
          <w:bCs/>
          <w:sz w:val="32"/>
          <w:szCs w:val="32"/>
        </w:rPr>
        <w:t xml:space="preserve">Interpretation </w:t>
      </w:r>
    </w:p>
    <w:p w14:paraId="1F25BFAB" w14:textId="77777777" w:rsidR="00ED4E41" w:rsidRPr="00ED4E41" w:rsidRDefault="00ED4E41" w:rsidP="00ED4E41">
      <w:pPr>
        <w:pStyle w:val="Default"/>
        <w:spacing w:after="44"/>
        <w:rPr>
          <w:sz w:val="32"/>
          <w:szCs w:val="32"/>
        </w:rPr>
      </w:pPr>
      <w:r w:rsidRPr="00ED4E41">
        <w:rPr>
          <w:sz w:val="32"/>
          <w:szCs w:val="32"/>
        </w:rPr>
        <w:t xml:space="preserve">- A score ≥ 5 is statistically linked to increased likelihood of death or admission to an intensive care unit. </w:t>
      </w:r>
    </w:p>
    <w:p w14:paraId="0636B780" w14:textId="77777777" w:rsidR="00ED4E41" w:rsidRPr="00ED4E41" w:rsidRDefault="00ED4E41" w:rsidP="00ED4E41">
      <w:pPr>
        <w:pStyle w:val="Default"/>
        <w:rPr>
          <w:sz w:val="32"/>
          <w:szCs w:val="32"/>
        </w:rPr>
      </w:pPr>
      <w:r w:rsidRPr="00ED4E41">
        <w:rPr>
          <w:sz w:val="32"/>
          <w:szCs w:val="32"/>
        </w:rPr>
        <w:t xml:space="preserve">- For any single physiological parameter scored +3, consider higher level of care for patient </w:t>
      </w:r>
    </w:p>
    <w:p w14:paraId="1305F3A9" w14:textId="19493BC1"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29860D64" w14:textId="16BC8A99"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5A1DDE2E" w14:textId="60EC6CE9" w:rsidR="00ED4E41" w:rsidRDefault="00ED4E41" w:rsidP="00ED4E41">
      <w:pPr>
        <w:autoSpaceDE w:val="0"/>
        <w:autoSpaceDN w:val="0"/>
        <w:adjustRightInd w:val="0"/>
        <w:spacing w:after="0" w:line="240" w:lineRule="auto"/>
        <w:rPr>
          <w:rFonts w:ascii="TH SarabunPSK" w:hAnsi="TH SarabunPSK" w:cs="TH SarabunPSK"/>
          <w:b/>
          <w:bCs/>
          <w:sz w:val="32"/>
          <w:szCs w:val="32"/>
        </w:rPr>
      </w:pPr>
    </w:p>
    <w:p w14:paraId="5CEC2285" w14:textId="4F375BF3" w:rsidR="00ED4E41" w:rsidRPr="00ED4E41" w:rsidRDefault="00ED4E41" w:rsidP="00ED4E41">
      <w:pPr>
        <w:autoSpaceDE w:val="0"/>
        <w:autoSpaceDN w:val="0"/>
        <w:adjustRightInd w:val="0"/>
        <w:spacing w:after="0" w:line="240" w:lineRule="auto"/>
        <w:jc w:val="center"/>
        <w:rPr>
          <w:rFonts w:ascii="TH SarabunPSK" w:hAnsi="TH SarabunPSK" w:cs="TH SarabunPSK"/>
          <w:b/>
          <w:bCs/>
          <w:sz w:val="32"/>
          <w:szCs w:val="32"/>
        </w:rPr>
      </w:pPr>
      <w:r w:rsidRPr="00ED4E41">
        <w:rPr>
          <w:rFonts w:ascii="TH SarabunPSK" w:hAnsi="TH SarabunPSK" w:cs="TH SarabunPSK"/>
          <w:b/>
          <w:bCs/>
          <w:sz w:val="32"/>
          <w:szCs w:val="32"/>
          <w:cs/>
        </w:rPr>
        <w:lastRenderedPageBreak/>
        <w:t>ตัวอย่างแบบบันทึก ตัวชี้วัดการดูแลผู้ป่วยติดเชื้อในกระแสเลือดแบบรุนแรง (รวมตัวชี้วัดย่อย)</w:t>
      </w:r>
    </w:p>
    <w:p w14:paraId="4B01141C" w14:textId="3649F97C" w:rsidR="00ED4E41" w:rsidRPr="00ED4E41" w:rsidRDefault="00ED4E41" w:rsidP="00ED4E41">
      <w:pPr>
        <w:pStyle w:val="Default"/>
        <w:jc w:val="center"/>
        <w:rPr>
          <w:sz w:val="32"/>
          <w:szCs w:val="32"/>
        </w:rPr>
      </w:pPr>
      <w:r w:rsidRPr="00ED4E41">
        <w:rPr>
          <w:b/>
          <w:bCs/>
          <w:sz w:val="32"/>
          <w:szCs w:val="32"/>
          <w:cs/>
        </w:rPr>
        <w:t>ปีงบประมาณ 2561</w:t>
      </w:r>
    </w:p>
    <w:p w14:paraId="19CF566A" w14:textId="036D406E" w:rsidR="00ED4E41" w:rsidRPr="00ED4E41" w:rsidRDefault="00ED4E41" w:rsidP="00ED4E41">
      <w:pPr>
        <w:autoSpaceDE w:val="0"/>
        <w:autoSpaceDN w:val="0"/>
        <w:adjustRightInd w:val="0"/>
        <w:spacing w:after="0" w:line="240" w:lineRule="auto"/>
        <w:jc w:val="center"/>
        <w:rPr>
          <w:rFonts w:ascii="TH SarabunPSK" w:hAnsi="TH SarabunPSK" w:cs="TH SarabunPSK"/>
          <w:b/>
          <w:bCs/>
          <w:sz w:val="32"/>
          <w:szCs w:val="32"/>
        </w:rPr>
      </w:pPr>
      <w:r w:rsidRPr="00ED4E41">
        <w:rPr>
          <w:rFonts w:ascii="TH SarabunPSK" w:hAnsi="TH SarabunPSK" w:cs="TH SarabunPSK"/>
          <w:b/>
          <w:bCs/>
          <w:sz w:val="32"/>
          <w:szCs w:val="32"/>
          <w:cs/>
        </w:rPr>
        <w:t xml:space="preserve">ชื่อโรงพยาบาล............................................................. </w:t>
      </w:r>
      <w:r w:rsidRPr="00ED4E41">
        <w:rPr>
          <w:rFonts w:ascii="TH SarabunPSK" w:hAnsi="TH SarabunPSK" w:cs="TH SarabunPSK"/>
          <w:b/>
          <w:bCs/>
          <w:sz w:val="32"/>
          <w:szCs w:val="32"/>
        </w:rPr>
        <w:t>H code ............................................</w:t>
      </w:r>
    </w:p>
    <w:tbl>
      <w:tblPr>
        <w:tblW w:w="10391"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3342"/>
        <w:gridCol w:w="1276"/>
        <w:gridCol w:w="1276"/>
        <w:gridCol w:w="1417"/>
        <w:gridCol w:w="1276"/>
        <w:gridCol w:w="992"/>
      </w:tblGrid>
      <w:tr w:rsidR="00ED4E41" w:rsidRPr="00ED4E41" w14:paraId="7C8BE7BE" w14:textId="77777777" w:rsidTr="00461F2F">
        <w:trPr>
          <w:trHeight w:val="403"/>
        </w:trPr>
        <w:tc>
          <w:tcPr>
            <w:tcW w:w="812" w:type="dxa"/>
          </w:tcPr>
          <w:p w14:paraId="3E174955" w14:textId="70751566"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ล</w:t>
            </w:r>
            <w:r>
              <w:rPr>
                <w:rFonts w:ascii="TH SarabunPSK" w:hAnsi="TH SarabunPSK" w:cs="TH SarabunPSK" w:hint="cs"/>
                <w:b/>
                <w:bCs/>
                <w:color w:val="000000"/>
                <w:sz w:val="32"/>
                <w:szCs w:val="32"/>
                <w:cs/>
              </w:rPr>
              <w:t>ำ</w:t>
            </w:r>
            <w:r w:rsidRPr="00ED4E41">
              <w:rPr>
                <w:rFonts w:ascii="TH SarabunPSK" w:hAnsi="TH SarabunPSK" w:cs="TH SarabunPSK"/>
                <w:b/>
                <w:bCs/>
                <w:color w:val="000000"/>
                <w:sz w:val="32"/>
                <w:szCs w:val="32"/>
                <w:cs/>
              </w:rPr>
              <w:t>ดับ</w:t>
            </w:r>
          </w:p>
        </w:tc>
        <w:tc>
          <w:tcPr>
            <w:tcW w:w="3342" w:type="dxa"/>
          </w:tcPr>
          <w:p w14:paraId="1E65114E" w14:textId="56C2DE7E"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ตัวชี้วัด</w:t>
            </w:r>
          </w:p>
        </w:tc>
        <w:tc>
          <w:tcPr>
            <w:tcW w:w="1276" w:type="dxa"/>
          </w:tcPr>
          <w:p w14:paraId="2655A57E" w14:textId="0CDE6C1B"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ไตรมาสที่1 (ต.ค– ธ.ค)</w:t>
            </w:r>
          </w:p>
        </w:tc>
        <w:tc>
          <w:tcPr>
            <w:tcW w:w="1276" w:type="dxa"/>
          </w:tcPr>
          <w:p w14:paraId="3EBAA98A" w14:textId="4BE6039A"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ไตรมาสที่2 (ม.ค–มี.ค)</w:t>
            </w:r>
          </w:p>
        </w:tc>
        <w:tc>
          <w:tcPr>
            <w:tcW w:w="1417" w:type="dxa"/>
          </w:tcPr>
          <w:p w14:paraId="1A06FA03" w14:textId="522502D6"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ไตรมาสที่3 (เม.ย.– มิ.ย.)</w:t>
            </w:r>
          </w:p>
        </w:tc>
        <w:tc>
          <w:tcPr>
            <w:tcW w:w="1276" w:type="dxa"/>
          </w:tcPr>
          <w:p w14:paraId="18B207A1" w14:textId="70EAA80D"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ไตรมาสที่4 (ก.ค.–ก.ย.)</w:t>
            </w:r>
          </w:p>
        </w:tc>
        <w:tc>
          <w:tcPr>
            <w:tcW w:w="992" w:type="dxa"/>
          </w:tcPr>
          <w:p w14:paraId="00DB6A5B" w14:textId="753DF288" w:rsidR="00ED4E41" w:rsidRPr="00ED4E41" w:rsidRDefault="00ED4E41" w:rsidP="00ED4E41">
            <w:pPr>
              <w:autoSpaceDE w:val="0"/>
              <w:autoSpaceDN w:val="0"/>
              <w:adjustRightInd w:val="0"/>
              <w:spacing w:after="0" w:line="240" w:lineRule="auto"/>
              <w:jc w:val="center"/>
              <w:rPr>
                <w:rFonts w:ascii="TH SarabunPSK" w:hAnsi="TH SarabunPSK" w:cs="TH SarabunPSK"/>
                <w:color w:val="000000"/>
                <w:sz w:val="32"/>
                <w:szCs w:val="32"/>
              </w:rPr>
            </w:pPr>
            <w:r w:rsidRPr="00ED4E41">
              <w:rPr>
                <w:rFonts w:ascii="TH SarabunPSK" w:hAnsi="TH SarabunPSK" w:cs="TH SarabunPSK"/>
                <w:b/>
                <w:bCs/>
                <w:color w:val="000000"/>
                <w:sz w:val="32"/>
                <w:szCs w:val="32"/>
                <w:cs/>
              </w:rPr>
              <w:t>รว</w:t>
            </w:r>
            <w:bookmarkStart w:id="1" w:name="_GoBack"/>
            <w:bookmarkEnd w:id="1"/>
            <w:r w:rsidRPr="00ED4E41">
              <w:rPr>
                <w:rFonts w:ascii="TH SarabunPSK" w:hAnsi="TH SarabunPSK" w:cs="TH SarabunPSK"/>
                <w:b/>
                <w:bCs/>
                <w:color w:val="000000"/>
                <w:sz w:val="32"/>
                <w:szCs w:val="32"/>
                <w:cs/>
              </w:rPr>
              <w:t>ม</w:t>
            </w:r>
          </w:p>
        </w:tc>
      </w:tr>
      <w:tr w:rsidR="004929D7" w:rsidRPr="00ED4E41" w14:paraId="4621377B" w14:textId="77777777" w:rsidTr="00461F2F">
        <w:trPr>
          <w:trHeight w:val="403"/>
        </w:trPr>
        <w:tc>
          <w:tcPr>
            <w:tcW w:w="812" w:type="dxa"/>
          </w:tcPr>
          <w:p w14:paraId="60365082" w14:textId="71DB0038"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1 </w:t>
            </w:r>
          </w:p>
        </w:tc>
        <w:tc>
          <w:tcPr>
            <w:tcW w:w="3342" w:type="dxa"/>
          </w:tcPr>
          <w:p w14:paraId="1EBB7ACC" w14:textId="79A461FF"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จ้านวนผู้ป่วยทั้งหมด </w:t>
            </w:r>
          </w:p>
        </w:tc>
        <w:tc>
          <w:tcPr>
            <w:tcW w:w="1276" w:type="dxa"/>
          </w:tcPr>
          <w:p w14:paraId="1962A959"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79076883"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2C4157BC"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61CFA1BC"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757C8C59"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29DF2401" w14:textId="77777777" w:rsidTr="00461F2F">
        <w:trPr>
          <w:trHeight w:val="403"/>
        </w:trPr>
        <w:tc>
          <w:tcPr>
            <w:tcW w:w="812" w:type="dxa"/>
          </w:tcPr>
          <w:p w14:paraId="167BF895" w14:textId="32506501"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2 </w:t>
            </w:r>
          </w:p>
        </w:tc>
        <w:tc>
          <w:tcPr>
            <w:tcW w:w="3342" w:type="dxa"/>
          </w:tcPr>
          <w:p w14:paraId="2CFC39AE" w14:textId="513FAA75"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จ้านวนผู้ป่วยตายทั้งหมด </w:t>
            </w:r>
          </w:p>
        </w:tc>
        <w:tc>
          <w:tcPr>
            <w:tcW w:w="1276" w:type="dxa"/>
          </w:tcPr>
          <w:p w14:paraId="633DA1F9"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4E7BBE86"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7C48F830"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16663DA7"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6B57FF04"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37B73A9A" w14:textId="77777777" w:rsidTr="00461F2F">
        <w:trPr>
          <w:trHeight w:val="403"/>
        </w:trPr>
        <w:tc>
          <w:tcPr>
            <w:tcW w:w="812" w:type="dxa"/>
          </w:tcPr>
          <w:p w14:paraId="1BB4E298" w14:textId="127B3534"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3 </w:t>
            </w:r>
          </w:p>
        </w:tc>
        <w:tc>
          <w:tcPr>
            <w:tcW w:w="3342" w:type="dxa"/>
          </w:tcPr>
          <w:p w14:paraId="0565AA94" w14:textId="1BB4D88B"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อัตราตาย </w:t>
            </w:r>
          </w:p>
        </w:tc>
        <w:tc>
          <w:tcPr>
            <w:tcW w:w="1276" w:type="dxa"/>
          </w:tcPr>
          <w:p w14:paraId="284D9C93"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447C7EB5"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7715AE48"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15CBF9C5"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4D39A68D"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2447F0D1" w14:textId="77777777" w:rsidTr="00461F2F">
        <w:trPr>
          <w:trHeight w:val="403"/>
        </w:trPr>
        <w:tc>
          <w:tcPr>
            <w:tcW w:w="812" w:type="dxa"/>
          </w:tcPr>
          <w:p w14:paraId="63254953" w14:textId="03E41F5F"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4 </w:t>
            </w:r>
          </w:p>
        </w:tc>
        <w:tc>
          <w:tcPr>
            <w:tcW w:w="3342" w:type="dxa"/>
          </w:tcPr>
          <w:p w14:paraId="287AD79C" w14:textId="61942EF1"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อัตราการได้รับ </w:t>
            </w:r>
            <w:r w:rsidRPr="004929D7">
              <w:rPr>
                <w:rFonts w:ascii="TH SarabunPSK" w:hAnsi="TH SarabunPSK" w:cs="TH SarabunPSK"/>
                <w:sz w:val="32"/>
                <w:szCs w:val="32"/>
              </w:rPr>
              <w:t xml:space="preserve">Antibiotic </w:t>
            </w:r>
            <w:r w:rsidRPr="004929D7">
              <w:rPr>
                <w:rFonts w:ascii="TH SarabunPSK" w:hAnsi="TH SarabunPSK" w:cs="TH SarabunPSK"/>
                <w:sz w:val="32"/>
                <w:szCs w:val="32"/>
                <w:cs/>
              </w:rPr>
              <w:t xml:space="preserve">ภายใน 1 ชม.(นับจากเวลาที่ได้รับการวินิจฉัย) </w:t>
            </w:r>
          </w:p>
        </w:tc>
        <w:tc>
          <w:tcPr>
            <w:tcW w:w="1276" w:type="dxa"/>
          </w:tcPr>
          <w:p w14:paraId="0BAE4914"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383629BB"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10EBBDE2"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3EE03D80"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3BA42C65"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76A43960" w14:textId="77777777" w:rsidTr="00461F2F">
        <w:trPr>
          <w:trHeight w:val="403"/>
        </w:trPr>
        <w:tc>
          <w:tcPr>
            <w:tcW w:w="812" w:type="dxa"/>
          </w:tcPr>
          <w:p w14:paraId="4734C82A" w14:textId="0CD9AC92"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5 </w:t>
            </w:r>
          </w:p>
        </w:tc>
        <w:tc>
          <w:tcPr>
            <w:tcW w:w="3342" w:type="dxa"/>
          </w:tcPr>
          <w:p w14:paraId="4EEFCA19" w14:textId="15BE086D"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อัตราการเจาะ </w:t>
            </w:r>
            <w:r w:rsidRPr="004929D7">
              <w:rPr>
                <w:rFonts w:ascii="TH SarabunPSK" w:hAnsi="TH SarabunPSK" w:cs="TH SarabunPSK"/>
                <w:sz w:val="32"/>
                <w:szCs w:val="32"/>
              </w:rPr>
              <w:t xml:space="preserve">H/C </w:t>
            </w:r>
            <w:r w:rsidRPr="004929D7">
              <w:rPr>
                <w:rFonts w:ascii="TH SarabunPSK" w:hAnsi="TH SarabunPSK" w:cs="TH SarabunPSK"/>
                <w:sz w:val="32"/>
                <w:szCs w:val="32"/>
                <w:cs/>
              </w:rPr>
              <w:t xml:space="preserve">ก่อนให้ </w:t>
            </w:r>
            <w:r w:rsidRPr="004929D7">
              <w:rPr>
                <w:rFonts w:ascii="TH SarabunPSK" w:hAnsi="TH SarabunPSK" w:cs="TH SarabunPSK"/>
                <w:sz w:val="32"/>
                <w:szCs w:val="32"/>
              </w:rPr>
              <w:t xml:space="preserve">Antibiotic </w:t>
            </w:r>
          </w:p>
        </w:tc>
        <w:tc>
          <w:tcPr>
            <w:tcW w:w="1276" w:type="dxa"/>
          </w:tcPr>
          <w:p w14:paraId="60290EED"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222E7EE1"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6CC63CFA"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0C1E285A"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7BFEBCF7"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1D04A115" w14:textId="77777777" w:rsidTr="00461F2F">
        <w:trPr>
          <w:trHeight w:val="403"/>
        </w:trPr>
        <w:tc>
          <w:tcPr>
            <w:tcW w:w="812" w:type="dxa"/>
          </w:tcPr>
          <w:p w14:paraId="37480DAF" w14:textId="3655F798"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6 </w:t>
            </w:r>
          </w:p>
        </w:tc>
        <w:tc>
          <w:tcPr>
            <w:tcW w:w="3342" w:type="dxa"/>
          </w:tcPr>
          <w:p w14:paraId="6241C7B1" w14:textId="1B084C53"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อัตราการได้รับ </w:t>
            </w:r>
            <w:r w:rsidRPr="004929D7">
              <w:rPr>
                <w:rFonts w:ascii="TH SarabunPSK" w:hAnsi="TH SarabunPSK" w:cs="TH SarabunPSK"/>
                <w:sz w:val="32"/>
                <w:szCs w:val="32"/>
              </w:rPr>
              <w:t xml:space="preserve">IV </w:t>
            </w:r>
            <w:r w:rsidRPr="004929D7">
              <w:rPr>
                <w:rFonts w:ascii="TH SarabunPSK" w:hAnsi="TH SarabunPSK" w:cs="TH SarabunPSK"/>
                <w:sz w:val="32"/>
                <w:szCs w:val="32"/>
                <w:cs/>
              </w:rPr>
              <w:t>30</w:t>
            </w:r>
            <w:r w:rsidRPr="004929D7">
              <w:rPr>
                <w:rFonts w:ascii="TH SarabunPSK" w:hAnsi="TH SarabunPSK" w:cs="TH SarabunPSK"/>
                <w:sz w:val="32"/>
                <w:szCs w:val="32"/>
              </w:rPr>
              <w:t xml:space="preserve"> ml/kg </w:t>
            </w:r>
            <w:r w:rsidRPr="004929D7">
              <w:rPr>
                <w:rFonts w:ascii="TH SarabunPSK" w:hAnsi="TH SarabunPSK" w:cs="TH SarabunPSK"/>
                <w:sz w:val="32"/>
                <w:szCs w:val="32"/>
                <w:cs/>
              </w:rPr>
              <w:t xml:space="preserve">ใน 1 ชม.แรก(ในกรณีไม่มีข้อห้าม) </w:t>
            </w:r>
          </w:p>
        </w:tc>
        <w:tc>
          <w:tcPr>
            <w:tcW w:w="1276" w:type="dxa"/>
          </w:tcPr>
          <w:p w14:paraId="1096B855"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012A3EFE"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4CBF4CE5"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61F5D6FD"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2F459F7F"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r w:rsidR="004929D7" w:rsidRPr="00ED4E41" w14:paraId="0E8CCCFD" w14:textId="77777777" w:rsidTr="00461F2F">
        <w:trPr>
          <w:trHeight w:val="403"/>
        </w:trPr>
        <w:tc>
          <w:tcPr>
            <w:tcW w:w="812" w:type="dxa"/>
          </w:tcPr>
          <w:p w14:paraId="4DD17063" w14:textId="2864D848"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rPr>
              <w:t xml:space="preserve">7 </w:t>
            </w:r>
          </w:p>
        </w:tc>
        <w:tc>
          <w:tcPr>
            <w:tcW w:w="3342" w:type="dxa"/>
          </w:tcPr>
          <w:p w14:paraId="76D15922" w14:textId="3FCA0A9D" w:rsidR="004929D7" w:rsidRPr="004929D7" w:rsidRDefault="004929D7" w:rsidP="004929D7">
            <w:pPr>
              <w:autoSpaceDE w:val="0"/>
              <w:autoSpaceDN w:val="0"/>
              <w:adjustRightInd w:val="0"/>
              <w:spacing w:after="0" w:line="240" w:lineRule="auto"/>
              <w:rPr>
                <w:rFonts w:ascii="TH SarabunPSK" w:hAnsi="TH SarabunPSK" w:cs="TH SarabunPSK"/>
                <w:b/>
                <w:bCs/>
                <w:color w:val="000000"/>
                <w:sz w:val="32"/>
                <w:szCs w:val="32"/>
                <w:cs/>
              </w:rPr>
            </w:pPr>
            <w:r w:rsidRPr="004929D7">
              <w:rPr>
                <w:rFonts w:ascii="TH SarabunPSK" w:hAnsi="TH SarabunPSK" w:cs="TH SarabunPSK"/>
                <w:sz w:val="32"/>
                <w:szCs w:val="32"/>
                <w:cs/>
              </w:rPr>
              <w:t xml:space="preserve">อัตราที่ผู้ป่วยได้รับการดูแลแบบภาวะวิกฤติ (ระดับ2-3)ภายใน 3 ชม. </w:t>
            </w:r>
          </w:p>
        </w:tc>
        <w:tc>
          <w:tcPr>
            <w:tcW w:w="1276" w:type="dxa"/>
          </w:tcPr>
          <w:p w14:paraId="58555F04"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5E2B0B6C"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417" w:type="dxa"/>
          </w:tcPr>
          <w:p w14:paraId="34620873"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1276" w:type="dxa"/>
          </w:tcPr>
          <w:p w14:paraId="2FEAF1EE"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c>
          <w:tcPr>
            <w:tcW w:w="992" w:type="dxa"/>
          </w:tcPr>
          <w:p w14:paraId="634FFC3E" w14:textId="77777777" w:rsidR="004929D7" w:rsidRPr="00ED4E41" w:rsidRDefault="004929D7" w:rsidP="004929D7">
            <w:pPr>
              <w:autoSpaceDE w:val="0"/>
              <w:autoSpaceDN w:val="0"/>
              <w:adjustRightInd w:val="0"/>
              <w:spacing w:after="0" w:line="240" w:lineRule="auto"/>
              <w:rPr>
                <w:rFonts w:ascii="TH SarabunPSK" w:hAnsi="TH SarabunPSK" w:cs="TH SarabunPSK"/>
                <w:b/>
                <w:bCs/>
                <w:color w:val="000000"/>
                <w:sz w:val="32"/>
                <w:szCs w:val="32"/>
                <w:cs/>
              </w:rPr>
            </w:pPr>
          </w:p>
        </w:tc>
      </w:tr>
    </w:tbl>
    <w:p w14:paraId="24DA19D3" w14:textId="77777777" w:rsidR="004929D7" w:rsidRPr="004929D7" w:rsidRDefault="004929D7" w:rsidP="004929D7">
      <w:pPr>
        <w:pStyle w:val="Default"/>
        <w:rPr>
          <w:sz w:val="32"/>
          <w:szCs w:val="32"/>
        </w:rPr>
      </w:pPr>
      <w:r w:rsidRPr="004929D7">
        <w:rPr>
          <w:b/>
          <w:bCs/>
          <w:sz w:val="32"/>
          <w:szCs w:val="32"/>
          <w:cs/>
        </w:rPr>
        <w:t xml:space="preserve">หมายเหตุ : </w:t>
      </w:r>
    </w:p>
    <w:p w14:paraId="5E1D8CBE" w14:textId="3B6410AE" w:rsidR="004929D7" w:rsidRPr="004929D7" w:rsidRDefault="004929D7" w:rsidP="004929D7">
      <w:pPr>
        <w:pStyle w:val="Default"/>
        <w:rPr>
          <w:sz w:val="32"/>
          <w:szCs w:val="32"/>
        </w:rPr>
      </w:pPr>
      <w:r w:rsidRPr="004929D7">
        <w:rPr>
          <w:sz w:val="32"/>
          <w:szCs w:val="32"/>
        </w:rPr>
        <w:t xml:space="preserve">1. </w:t>
      </w:r>
      <w:r w:rsidRPr="004929D7">
        <w:rPr>
          <w:sz w:val="32"/>
          <w:szCs w:val="32"/>
          <w:cs/>
        </w:rPr>
        <w:t>นับเฉพาะผู้ป่วยติดเชื้อในกระแสเลือดแบบรุนแรงชนิด</w:t>
      </w:r>
      <w:r>
        <w:rPr>
          <w:rFonts w:hint="cs"/>
          <w:sz w:val="32"/>
          <w:szCs w:val="32"/>
          <w:cs/>
        </w:rPr>
        <w:t xml:space="preserve"> </w:t>
      </w:r>
      <w:r w:rsidRPr="004929D7">
        <w:rPr>
          <w:sz w:val="32"/>
          <w:szCs w:val="32"/>
        </w:rPr>
        <w:t xml:space="preserve">community-acquired </w:t>
      </w:r>
    </w:p>
    <w:p w14:paraId="2EAD2DBD" w14:textId="77777777" w:rsidR="004929D7" w:rsidRPr="004929D7" w:rsidRDefault="004929D7" w:rsidP="004929D7">
      <w:pPr>
        <w:pStyle w:val="Default"/>
        <w:rPr>
          <w:sz w:val="32"/>
          <w:szCs w:val="32"/>
        </w:rPr>
      </w:pPr>
      <w:r w:rsidRPr="004929D7">
        <w:rPr>
          <w:sz w:val="32"/>
          <w:szCs w:val="32"/>
        </w:rPr>
        <w:t xml:space="preserve">2. </w:t>
      </w:r>
      <w:r w:rsidRPr="004929D7">
        <w:rPr>
          <w:sz w:val="32"/>
          <w:szCs w:val="32"/>
          <w:cs/>
        </w:rPr>
        <w:t xml:space="preserve">ไม่นับรวมผู้ป่วย </w:t>
      </w:r>
      <w:r w:rsidRPr="004929D7">
        <w:rPr>
          <w:sz w:val="32"/>
          <w:szCs w:val="32"/>
        </w:rPr>
        <w:t>palliative care (</w:t>
      </w:r>
      <w:r w:rsidRPr="004929D7">
        <w:rPr>
          <w:sz w:val="32"/>
          <w:szCs w:val="32"/>
          <w:cs/>
        </w:rPr>
        <w:t xml:space="preserve">รหัส </w:t>
      </w:r>
      <w:r w:rsidRPr="004929D7">
        <w:rPr>
          <w:sz w:val="32"/>
          <w:szCs w:val="32"/>
        </w:rPr>
        <w:t xml:space="preserve">Z 51.5) </w:t>
      </w:r>
    </w:p>
    <w:p w14:paraId="44C087E6" w14:textId="77777777" w:rsidR="004929D7" w:rsidRPr="004929D7" w:rsidRDefault="004929D7" w:rsidP="004929D7">
      <w:pPr>
        <w:pStyle w:val="Default"/>
        <w:rPr>
          <w:sz w:val="32"/>
          <w:szCs w:val="32"/>
        </w:rPr>
      </w:pPr>
      <w:r w:rsidRPr="004929D7">
        <w:rPr>
          <w:b/>
          <w:bCs/>
          <w:sz w:val="32"/>
          <w:szCs w:val="32"/>
          <w:cs/>
        </w:rPr>
        <w:t xml:space="preserve">นิยามการเก็บข้อมูลตัวชี้วัดย่อย </w:t>
      </w:r>
    </w:p>
    <w:p w14:paraId="292A4D09" w14:textId="77777777" w:rsidR="004929D7" w:rsidRPr="004929D7" w:rsidRDefault="004929D7" w:rsidP="004929D7">
      <w:pPr>
        <w:pStyle w:val="Default"/>
        <w:rPr>
          <w:sz w:val="32"/>
          <w:szCs w:val="32"/>
        </w:rPr>
      </w:pPr>
      <w:r w:rsidRPr="004929D7">
        <w:rPr>
          <w:sz w:val="32"/>
          <w:szCs w:val="32"/>
        </w:rPr>
        <w:t xml:space="preserve">1. </w:t>
      </w:r>
      <w:r w:rsidRPr="004929D7">
        <w:rPr>
          <w:sz w:val="32"/>
          <w:szCs w:val="32"/>
          <w:cs/>
        </w:rPr>
        <w:t xml:space="preserve">อัตราการเจาะ </w:t>
      </w:r>
      <w:r w:rsidRPr="004929D7">
        <w:rPr>
          <w:sz w:val="32"/>
          <w:szCs w:val="32"/>
        </w:rPr>
        <w:t xml:space="preserve">H/C </w:t>
      </w:r>
      <w:r w:rsidRPr="004929D7">
        <w:rPr>
          <w:sz w:val="32"/>
          <w:szCs w:val="32"/>
          <w:cs/>
        </w:rPr>
        <w:t xml:space="preserve">ก่อนให้ </w:t>
      </w:r>
      <w:r w:rsidRPr="004929D7">
        <w:rPr>
          <w:sz w:val="32"/>
          <w:szCs w:val="32"/>
        </w:rPr>
        <w:t xml:space="preserve">Antibiotic </w:t>
      </w:r>
      <w:r w:rsidRPr="004929D7">
        <w:rPr>
          <w:sz w:val="32"/>
          <w:szCs w:val="32"/>
          <w:cs/>
        </w:rPr>
        <w:t xml:space="preserve">หมายถึง การเจาะ </w:t>
      </w:r>
      <w:r w:rsidRPr="004929D7">
        <w:rPr>
          <w:sz w:val="32"/>
          <w:szCs w:val="32"/>
        </w:rPr>
        <w:t xml:space="preserve">H/C </w:t>
      </w:r>
      <w:r w:rsidRPr="004929D7">
        <w:rPr>
          <w:sz w:val="32"/>
          <w:szCs w:val="32"/>
          <w:cs/>
        </w:rPr>
        <w:t xml:space="preserve">ก่อนให้ </w:t>
      </w:r>
      <w:r w:rsidRPr="004929D7">
        <w:rPr>
          <w:sz w:val="32"/>
          <w:szCs w:val="32"/>
        </w:rPr>
        <w:t xml:space="preserve">Antibiotic </w:t>
      </w:r>
    </w:p>
    <w:p w14:paraId="0845DD98" w14:textId="71732149" w:rsidR="004929D7" w:rsidRPr="004929D7" w:rsidRDefault="004929D7" w:rsidP="004929D7">
      <w:pPr>
        <w:pStyle w:val="Default"/>
        <w:rPr>
          <w:spacing w:val="-4"/>
          <w:sz w:val="32"/>
          <w:szCs w:val="32"/>
        </w:rPr>
      </w:pPr>
      <w:r w:rsidRPr="004929D7">
        <w:rPr>
          <w:b/>
          <w:bCs/>
          <w:sz w:val="32"/>
          <w:szCs w:val="32"/>
          <w:cs/>
        </w:rPr>
        <w:t>สูตรค</w:t>
      </w:r>
      <w:r>
        <w:rPr>
          <w:rFonts w:hint="cs"/>
          <w:b/>
          <w:bCs/>
          <w:sz w:val="32"/>
          <w:szCs w:val="32"/>
          <w:cs/>
        </w:rPr>
        <w:t>ำ</w:t>
      </w:r>
      <w:r w:rsidRPr="004929D7">
        <w:rPr>
          <w:b/>
          <w:bCs/>
          <w:sz w:val="32"/>
          <w:szCs w:val="32"/>
          <w:cs/>
        </w:rPr>
        <w:t xml:space="preserve">นวณ </w:t>
      </w:r>
      <w:r w:rsidRPr="004929D7">
        <w:rPr>
          <w:sz w:val="32"/>
          <w:szCs w:val="32"/>
          <w:cs/>
        </w:rPr>
        <w:t>=</w:t>
      </w:r>
      <w:r w:rsidRPr="004929D7">
        <w:rPr>
          <w:rFonts w:hint="cs"/>
          <w:sz w:val="28"/>
          <w:szCs w:val="28"/>
          <w:cs/>
        </w:rPr>
        <w:t xml:space="preserve"> </w:t>
      </w:r>
      <w:r w:rsidRPr="004929D7">
        <w:rPr>
          <w:spacing w:val="-4"/>
          <w:sz w:val="32"/>
          <w:szCs w:val="32"/>
          <w:u w:val="single"/>
          <w:cs/>
        </w:rPr>
        <w:t>จ</w:t>
      </w:r>
      <w:r w:rsidRPr="004929D7">
        <w:rPr>
          <w:rFonts w:hint="cs"/>
          <w:spacing w:val="-4"/>
          <w:sz w:val="32"/>
          <w:szCs w:val="32"/>
          <w:u w:val="single"/>
          <w:cs/>
        </w:rPr>
        <w:t>ำ</w:t>
      </w:r>
      <w:r w:rsidRPr="004929D7">
        <w:rPr>
          <w:spacing w:val="-4"/>
          <w:sz w:val="32"/>
          <w:szCs w:val="32"/>
          <w:u w:val="single"/>
          <w:cs/>
        </w:rPr>
        <w:t xml:space="preserve">นวนผู้ป่วยติดเชื้อในกระแสเลือดแบบรุนแรงที่ได้รับ การเจาะ </w:t>
      </w:r>
      <w:r w:rsidRPr="004929D7">
        <w:rPr>
          <w:spacing w:val="-4"/>
          <w:sz w:val="32"/>
          <w:szCs w:val="32"/>
          <w:u w:val="single"/>
        </w:rPr>
        <w:t xml:space="preserve">H/C </w:t>
      </w:r>
      <w:r w:rsidRPr="004929D7">
        <w:rPr>
          <w:spacing w:val="-4"/>
          <w:sz w:val="32"/>
          <w:szCs w:val="32"/>
          <w:u w:val="single"/>
          <w:cs/>
        </w:rPr>
        <w:t xml:space="preserve">ก่อนให้ </w:t>
      </w:r>
      <w:r w:rsidRPr="004929D7">
        <w:rPr>
          <w:spacing w:val="-4"/>
          <w:sz w:val="32"/>
          <w:szCs w:val="32"/>
          <w:u w:val="single"/>
        </w:rPr>
        <w:t>Antibiotic</w:t>
      </w:r>
      <w:r w:rsidRPr="004929D7">
        <w:rPr>
          <w:spacing w:val="-4"/>
          <w:sz w:val="32"/>
          <w:szCs w:val="32"/>
        </w:rPr>
        <w:t xml:space="preserve"> X 100 </w:t>
      </w:r>
    </w:p>
    <w:p w14:paraId="7B52B801" w14:textId="56CF8FD0" w:rsidR="004929D7" w:rsidRPr="004929D7" w:rsidRDefault="004929D7" w:rsidP="004929D7">
      <w:pPr>
        <w:pStyle w:val="Default"/>
        <w:rPr>
          <w:sz w:val="32"/>
          <w:szCs w:val="32"/>
        </w:rPr>
      </w:pPr>
      <w:r w:rsidRPr="004929D7">
        <w:rPr>
          <w:rFonts w:hint="cs"/>
          <w:sz w:val="32"/>
          <w:szCs w:val="32"/>
          <w:cs/>
        </w:rPr>
        <w:t xml:space="preserve">                                           </w:t>
      </w:r>
      <w:r w:rsidRPr="004929D7">
        <w:rPr>
          <w:sz w:val="32"/>
          <w:szCs w:val="32"/>
          <w:cs/>
        </w:rPr>
        <w:t>จ</w:t>
      </w:r>
      <w:r w:rsidRPr="004929D7">
        <w:rPr>
          <w:rFonts w:hint="cs"/>
          <w:sz w:val="32"/>
          <w:szCs w:val="32"/>
          <w:cs/>
        </w:rPr>
        <w:t>ำ</w:t>
      </w:r>
      <w:r w:rsidRPr="004929D7">
        <w:rPr>
          <w:sz w:val="32"/>
          <w:szCs w:val="32"/>
          <w:cs/>
        </w:rPr>
        <w:t xml:space="preserve">นวนผู้ป่วยติดเชื้อในกระแสเลือดแบบรุนแรงทั้งหมด </w:t>
      </w:r>
    </w:p>
    <w:p w14:paraId="2F69E983" w14:textId="77777777" w:rsidR="004929D7" w:rsidRPr="004929D7" w:rsidRDefault="004929D7" w:rsidP="004929D7">
      <w:pPr>
        <w:pStyle w:val="Default"/>
        <w:rPr>
          <w:sz w:val="32"/>
          <w:szCs w:val="32"/>
        </w:rPr>
      </w:pPr>
      <w:r w:rsidRPr="004929D7">
        <w:rPr>
          <w:sz w:val="32"/>
          <w:szCs w:val="32"/>
          <w:u w:val="single"/>
          <w:cs/>
        </w:rPr>
        <w:t>หมายเหตุ</w:t>
      </w:r>
      <w:r w:rsidRPr="004929D7">
        <w:rPr>
          <w:sz w:val="32"/>
          <w:szCs w:val="32"/>
          <w:cs/>
        </w:rPr>
        <w:t xml:space="preserve"> ในกรณีที่เดิมผู้ป่วยได้รับ </w:t>
      </w:r>
      <w:r w:rsidRPr="004929D7">
        <w:rPr>
          <w:sz w:val="32"/>
          <w:szCs w:val="32"/>
        </w:rPr>
        <w:t xml:space="preserve">Antibiotic </w:t>
      </w:r>
      <w:r w:rsidRPr="004929D7">
        <w:rPr>
          <w:sz w:val="32"/>
          <w:szCs w:val="32"/>
          <w:cs/>
        </w:rPr>
        <w:t xml:space="preserve">อยู่โดยไม่ได้เจาะ </w:t>
      </w:r>
      <w:r w:rsidRPr="004929D7">
        <w:rPr>
          <w:sz w:val="32"/>
          <w:szCs w:val="32"/>
        </w:rPr>
        <w:t xml:space="preserve">H/C </w:t>
      </w:r>
      <w:r w:rsidRPr="004929D7">
        <w:rPr>
          <w:sz w:val="32"/>
          <w:szCs w:val="32"/>
          <w:cs/>
        </w:rPr>
        <w:t xml:space="preserve">ต่อมาผู้ป่วยเกิดภาวะติดเชื้อในกระแสเลือดแบบรุนแรง แล้วมีการเจาะ </w:t>
      </w:r>
      <w:r w:rsidRPr="004929D7">
        <w:rPr>
          <w:sz w:val="32"/>
          <w:szCs w:val="32"/>
        </w:rPr>
        <w:t xml:space="preserve">H/C </w:t>
      </w:r>
      <w:r w:rsidRPr="004929D7">
        <w:rPr>
          <w:sz w:val="32"/>
          <w:szCs w:val="32"/>
          <w:cs/>
        </w:rPr>
        <w:t xml:space="preserve">ร่วมกับปรับ </w:t>
      </w:r>
      <w:r w:rsidRPr="004929D7">
        <w:rPr>
          <w:sz w:val="32"/>
          <w:szCs w:val="32"/>
        </w:rPr>
        <w:t xml:space="preserve">Antibiotic </w:t>
      </w:r>
      <w:r w:rsidRPr="004929D7">
        <w:rPr>
          <w:sz w:val="32"/>
          <w:szCs w:val="32"/>
          <w:cs/>
        </w:rPr>
        <w:t xml:space="preserve">ให้ถือว่า มีการเจาะ </w:t>
      </w:r>
      <w:r w:rsidRPr="004929D7">
        <w:rPr>
          <w:sz w:val="32"/>
          <w:szCs w:val="32"/>
        </w:rPr>
        <w:t xml:space="preserve">H/C </w:t>
      </w:r>
      <w:r w:rsidRPr="004929D7">
        <w:rPr>
          <w:sz w:val="32"/>
          <w:szCs w:val="32"/>
          <w:cs/>
        </w:rPr>
        <w:t xml:space="preserve">ก่อนให้ </w:t>
      </w:r>
      <w:r w:rsidRPr="004929D7">
        <w:rPr>
          <w:sz w:val="32"/>
          <w:szCs w:val="32"/>
        </w:rPr>
        <w:t xml:space="preserve">Antibiotic </w:t>
      </w:r>
    </w:p>
    <w:p w14:paraId="0D3016D7" w14:textId="77777777" w:rsidR="004929D7" w:rsidRPr="004929D7" w:rsidRDefault="004929D7" w:rsidP="004929D7">
      <w:pPr>
        <w:pStyle w:val="Default"/>
        <w:rPr>
          <w:sz w:val="32"/>
          <w:szCs w:val="32"/>
        </w:rPr>
      </w:pPr>
      <w:r w:rsidRPr="004929D7">
        <w:rPr>
          <w:sz w:val="32"/>
          <w:szCs w:val="32"/>
        </w:rPr>
        <w:t xml:space="preserve">2. </w:t>
      </w:r>
      <w:r w:rsidRPr="004929D7">
        <w:rPr>
          <w:sz w:val="32"/>
          <w:szCs w:val="32"/>
          <w:cs/>
        </w:rPr>
        <w:t xml:space="preserve">อัตราการได้รับ </w:t>
      </w:r>
      <w:r w:rsidRPr="004929D7">
        <w:rPr>
          <w:sz w:val="32"/>
          <w:szCs w:val="32"/>
        </w:rPr>
        <w:t xml:space="preserve">Antibiotic </w:t>
      </w:r>
      <w:r w:rsidRPr="004929D7">
        <w:rPr>
          <w:sz w:val="32"/>
          <w:szCs w:val="32"/>
          <w:cs/>
        </w:rPr>
        <w:t xml:space="preserve">ภายใน </w:t>
      </w:r>
      <w:r w:rsidRPr="004929D7">
        <w:rPr>
          <w:sz w:val="32"/>
          <w:szCs w:val="32"/>
        </w:rPr>
        <w:t>1</w:t>
      </w:r>
      <w:r w:rsidRPr="004929D7">
        <w:rPr>
          <w:sz w:val="32"/>
          <w:szCs w:val="32"/>
          <w:cs/>
        </w:rPr>
        <w:t xml:space="preserve"> </w:t>
      </w:r>
      <w:proofErr w:type="gramStart"/>
      <w:r w:rsidRPr="004929D7">
        <w:rPr>
          <w:sz w:val="32"/>
          <w:szCs w:val="32"/>
          <w:cs/>
        </w:rPr>
        <w:t>ชม.หมายถึง</w:t>
      </w:r>
      <w:proofErr w:type="gramEnd"/>
      <w:r w:rsidRPr="004929D7">
        <w:rPr>
          <w:sz w:val="32"/>
          <w:szCs w:val="32"/>
          <w:cs/>
        </w:rPr>
        <w:t xml:space="preserve"> การได้รับ </w:t>
      </w:r>
      <w:r w:rsidRPr="004929D7">
        <w:rPr>
          <w:sz w:val="32"/>
          <w:szCs w:val="32"/>
        </w:rPr>
        <w:t xml:space="preserve">Antibiotic </w:t>
      </w:r>
      <w:r w:rsidRPr="004929D7">
        <w:rPr>
          <w:sz w:val="32"/>
          <w:szCs w:val="32"/>
          <w:cs/>
        </w:rPr>
        <w:t xml:space="preserve">ภายใน </w:t>
      </w:r>
      <w:r w:rsidRPr="004929D7">
        <w:rPr>
          <w:sz w:val="32"/>
          <w:szCs w:val="32"/>
        </w:rPr>
        <w:t>1</w:t>
      </w:r>
      <w:r w:rsidRPr="004929D7">
        <w:rPr>
          <w:sz w:val="32"/>
          <w:szCs w:val="32"/>
          <w:cs/>
        </w:rPr>
        <w:t xml:space="preserve"> ชม.หลังการวินิจฉัย โดยนับจากเวลาวินิจฉัยจนถึงเวลาที่บริหารยา (</w:t>
      </w:r>
      <w:r w:rsidRPr="004929D7">
        <w:rPr>
          <w:sz w:val="32"/>
          <w:szCs w:val="32"/>
        </w:rPr>
        <w:t xml:space="preserve">Diagnosis to needle time) </w:t>
      </w:r>
    </w:p>
    <w:p w14:paraId="7D5CDC7E" w14:textId="34AACA62" w:rsidR="00ED4E41" w:rsidRPr="004929D7" w:rsidRDefault="004929D7" w:rsidP="004929D7">
      <w:pPr>
        <w:pStyle w:val="Default"/>
        <w:rPr>
          <w:sz w:val="32"/>
          <w:szCs w:val="32"/>
        </w:rPr>
      </w:pPr>
      <w:r w:rsidRPr="004929D7">
        <w:rPr>
          <w:b/>
          <w:bCs/>
          <w:sz w:val="32"/>
          <w:szCs w:val="32"/>
          <w:cs/>
        </w:rPr>
        <w:t>สูตรค</w:t>
      </w:r>
      <w:r>
        <w:rPr>
          <w:rFonts w:hint="cs"/>
          <w:b/>
          <w:bCs/>
          <w:sz w:val="32"/>
          <w:szCs w:val="32"/>
          <w:cs/>
        </w:rPr>
        <w:t>ำ</w:t>
      </w:r>
      <w:r w:rsidRPr="004929D7">
        <w:rPr>
          <w:b/>
          <w:bCs/>
          <w:sz w:val="32"/>
          <w:szCs w:val="32"/>
          <w:cs/>
        </w:rPr>
        <w:t xml:space="preserve">นวณ </w:t>
      </w:r>
      <w:r w:rsidRPr="004929D7">
        <w:rPr>
          <w:sz w:val="32"/>
          <w:szCs w:val="32"/>
          <w:cs/>
        </w:rPr>
        <w:t>=</w:t>
      </w:r>
      <w:r w:rsidRPr="004929D7">
        <w:rPr>
          <w:rFonts w:hint="cs"/>
          <w:sz w:val="32"/>
          <w:szCs w:val="32"/>
          <w:cs/>
        </w:rPr>
        <w:t xml:space="preserve"> </w:t>
      </w:r>
      <w:r w:rsidRPr="004929D7">
        <w:rPr>
          <w:sz w:val="32"/>
          <w:szCs w:val="32"/>
          <w:u w:val="single"/>
          <w:cs/>
        </w:rPr>
        <w:t>จ</w:t>
      </w:r>
      <w:r w:rsidRPr="004929D7">
        <w:rPr>
          <w:rFonts w:hint="cs"/>
          <w:sz w:val="32"/>
          <w:szCs w:val="32"/>
          <w:u w:val="single"/>
          <w:cs/>
        </w:rPr>
        <w:t>ำ</w:t>
      </w:r>
      <w:r w:rsidRPr="004929D7">
        <w:rPr>
          <w:sz w:val="32"/>
          <w:szCs w:val="32"/>
          <w:u w:val="single"/>
          <w:cs/>
        </w:rPr>
        <w:t xml:space="preserve">นวนผู้ป่วยติดเชื้อในกระแสเลือดแบบรุนแรงที่ได้รับ </w:t>
      </w:r>
      <w:r w:rsidRPr="004929D7">
        <w:rPr>
          <w:sz w:val="32"/>
          <w:szCs w:val="32"/>
          <w:u w:val="single"/>
        </w:rPr>
        <w:t xml:space="preserve">Antibiotic </w:t>
      </w:r>
      <w:r w:rsidRPr="004929D7">
        <w:rPr>
          <w:sz w:val="32"/>
          <w:szCs w:val="32"/>
          <w:u w:val="single"/>
          <w:cs/>
        </w:rPr>
        <w:t>ภายใน 1 ชม.</w:t>
      </w:r>
      <w:r w:rsidRPr="004929D7">
        <w:rPr>
          <w:sz w:val="32"/>
          <w:szCs w:val="32"/>
          <w:cs/>
        </w:rPr>
        <w:t xml:space="preserve"> </w:t>
      </w:r>
      <w:r w:rsidRPr="004929D7">
        <w:rPr>
          <w:sz w:val="32"/>
          <w:szCs w:val="32"/>
        </w:rPr>
        <w:t>X 100</w:t>
      </w:r>
    </w:p>
    <w:p w14:paraId="71136239" w14:textId="7D1D8B3A" w:rsidR="004929D7" w:rsidRPr="004929D7" w:rsidRDefault="004929D7" w:rsidP="004929D7">
      <w:pPr>
        <w:pStyle w:val="Default"/>
        <w:rPr>
          <w:sz w:val="32"/>
          <w:szCs w:val="32"/>
        </w:rPr>
      </w:pPr>
      <w:r>
        <w:rPr>
          <w:rFonts w:hint="cs"/>
          <w:sz w:val="32"/>
          <w:szCs w:val="32"/>
          <w:cs/>
        </w:rPr>
        <w:t xml:space="preserve">                        </w:t>
      </w:r>
      <w:r w:rsidRPr="004929D7">
        <w:rPr>
          <w:sz w:val="32"/>
          <w:szCs w:val="32"/>
          <w:cs/>
        </w:rPr>
        <w:t>จ</w:t>
      </w:r>
      <w:r>
        <w:rPr>
          <w:rFonts w:hint="cs"/>
          <w:sz w:val="32"/>
          <w:szCs w:val="32"/>
          <w:cs/>
        </w:rPr>
        <w:t>ำ</w:t>
      </w:r>
      <w:r w:rsidRPr="004929D7">
        <w:rPr>
          <w:sz w:val="32"/>
          <w:szCs w:val="32"/>
          <w:cs/>
        </w:rPr>
        <w:t xml:space="preserve">นวนผู้ป่วยติดเชื้อในกระแสเลือดแบบรุนแรงทั้งหมด </w:t>
      </w:r>
    </w:p>
    <w:p w14:paraId="0FAC109B" w14:textId="7B6A6629" w:rsidR="004929D7" w:rsidRPr="004929D7" w:rsidRDefault="004929D7" w:rsidP="004929D7">
      <w:pPr>
        <w:pStyle w:val="Default"/>
        <w:rPr>
          <w:sz w:val="32"/>
          <w:szCs w:val="32"/>
        </w:rPr>
      </w:pPr>
      <w:r w:rsidRPr="004929D7">
        <w:rPr>
          <w:sz w:val="32"/>
          <w:szCs w:val="32"/>
        </w:rPr>
        <w:t xml:space="preserve">3. </w:t>
      </w:r>
      <w:r w:rsidRPr="004929D7">
        <w:rPr>
          <w:sz w:val="32"/>
          <w:szCs w:val="32"/>
          <w:cs/>
        </w:rPr>
        <w:t xml:space="preserve">อัตราการได้รับ </w:t>
      </w:r>
      <w:r w:rsidRPr="004929D7">
        <w:rPr>
          <w:sz w:val="32"/>
          <w:szCs w:val="32"/>
        </w:rPr>
        <w:t xml:space="preserve">IV fluid 30 ml/kg </w:t>
      </w:r>
      <w:r w:rsidRPr="004929D7">
        <w:rPr>
          <w:sz w:val="32"/>
          <w:szCs w:val="32"/>
          <w:cs/>
        </w:rPr>
        <w:t xml:space="preserve">ใน </w:t>
      </w:r>
      <w:r w:rsidRPr="004929D7">
        <w:rPr>
          <w:sz w:val="32"/>
          <w:szCs w:val="32"/>
        </w:rPr>
        <w:t>1</w:t>
      </w:r>
      <w:r w:rsidRPr="004929D7">
        <w:rPr>
          <w:sz w:val="32"/>
          <w:szCs w:val="32"/>
          <w:cs/>
        </w:rPr>
        <w:t xml:space="preserve"> </w:t>
      </w:r>
      <w:proofErr w:type="gramStart"/>
      <w:r w:rsidRPr="004929D7">
        <w:rPr>
          <w:sz w:val="32"/>
          <w:szCs w:val="32"/>
          <w:cs/>
        </w:rPr>
        <w:t>ชม.แรก</w:t>
      </w:r>
      <w:proofErr w:type="gramEnd"/>
      <w:r w:rsidRPr="004929D7">
        <w:rPr>
          <w:sz w:val="32"/>
          <w:szCs w:val="32"/>
          <w:cs/>
        </w:rPr>
        <w:t xml:space="preserve"> หมายถึง ผู้ป่วยได้รับ </w:t>
      </w:r>
      <w:proofErr w:type="spellStart"/>
      <w:r w:rsidRPr="004929D7">
        <w:rPr>
          <w:sz w:val="32"/>
          <w:szCs w:val="32"/>
        </w:rPr>
        <w:t>IVfluid</w:t>
      </w:r>
      <w:proofErr w:type="spellEnd"/>
      <w:r>
        <w:rPr>
          <w:rFonts w:hint="cs"/>
          <w:sz w:val="32"/>
          <w:szCs w:val="32"/>
          <w:cs/>
        </w:rPr>
        <w:t xml:space="preserve"> </w:t>
      </w:r>
      <w:r w:rsidRPr="004929D7">
        <w:rPr>
          <w:sz w:val="32"/>
          <w:szCs w:val="32"/>
          <w:cs/>
        </w:rPr>
        <w:t>จ</w:t>
      </w:r>
      <w:r>
        <w:rPr>
          <w:rFonts w:hint="cs"/>
          <w:sz w:val="32"/>
          <w:szCs w:val="32"/>
          <w:cs/>
        </w:rPr>
        <w:t>ำ</w:t>
      </w:r>
      <w:r w:rsidRPr="004929D7">
        <w:rPr>
          <w:sz w:val="32"/>
          <w:szCs w:val="32"/>
          <w:cs/>
        </w:rPr>
        <w:t xml:space="preserve">นวน </w:t>
      </w:r>
      <w:r w:rsidRPr="004929D7">
        <w:rPr>
          <w:sz w:val="32"/>
          <w:szCs w:val="32"/>
        </w:rPr>
        <w:t>1.5</w:t>
      </w:r>
      <w:r w:rsidRPr="004929D7">
        <w:rPr>
          <w:sz w:val="32"/>
          <w:szCs w:val="32"/>
          <w:cs/>
        </w:rPr>
        <w:t xml:space="preserve"> ลิตร ภายใน </w:t>
      </w:r>
      <w:r w:rsidRPr="004929D7">
        <w:rPr>
          <w:sz w:val="32"/>
          <w:szCs w:val="32"/>
        </w:rPr>
        <w:t>1</w:t>
      </w:r>
      <w:r w:rsidRPr="004929D7">
        <w:rPr>
          <w:sz w:val="32"/>
          <w:szCs w:val="32"/>
          <w:cs/>
        </w:rPr>
        <w:t xml:space="preserve"> ชม. แรกหลังวินิจฉัย </w:t>
      </w:r>
    </w:p>
    <w:p w14:paraId="5705D35D" w14:textId="7002EA9F" w:rsidR="004929D7" w:rsidRPr="004929D7" w:rsidRDefault="004929D7" w:rsidP="004929D7">
      <w:pPr>
        <w:pStyle w:val="Default"/>
        <w:rPr>
          <w:sz w:val="32"/>
          <w:szCs w:val="32"/>
        </w:rPr>
      </w:pPr>
      <w:r w:rsidRPr="004929D7">
        <w:rPr>
          <w:b/>
          <w:bCs/>
          <w:sz w:val="32"/>
          <w:szCs w:val="32"/>
          <w:cs/>
        </w:rPr>
        <w:t>สูตรค</w:t>
      </w:r>
      <w:r>
        <w:rPr>
          <w:rFonts w:hint="cs"/>
          <w:b/>
          <w:bCs/>
          <w:sz w:val="32"/>
          <w:szCs w:val="32"/>
          <w:cs/>
        </w:rPr>
        <w:t>ำ</w:t>
      </w:r>
      <w:r w:rsidRPr="004929D7">
        <w:rPr>
          <w:b/>
          <w:bCs/>
          <w:sz w:val="32"/>
          <w:szCs w:val="32"/>
          <w:cs/>
        </w:rPr>
        <w:t>นวณ</w:t>
      </w:r>
      <w:r w:rsidRPr="004929D7">
        <w:rPr>
          <w:sz w:val="32"/>
          <w:szCs w:val="32"/>
          <w:cs/>
        </w:rPr>
        <w:t>=</w:t>
      </w:r>
      <w:r w:rsidRPr="004929D7">
        <w:rPr>
          <w:spacing w:val="-6"/>
          <w:sz w:val="32"/>
          <w:szCs w:val="32"/>
          <w:u w:val="single"/>
          <w:cs/>
        </w:rPr>
        <w:t>จ</w:t>
      </w:r>
      <w:r w:rsidRPr="004929D7">
        <w:rPr>
          <w:rFonts w:hint="cs"/>
          <w:spacing w:val="-6"/>
          <w:sz w:val="32"/>
          <w:szCs w:val="32"/>
          <w:u w:val="single"/>
          <w:cs/>
        </w:rPr>
        <w:t>ำ</w:t>
      </w:r>
      <w:r w:rsidRPr="004929D7">
        <w:rPr>
          <w:spacing w:val="-6"/>
          <w:sz w:val="32"/>
          <w:szCs w:val="32"/>
          <w:u w:val="single"/>
          <w:cs/>
        </w:rPr>
        <w:t>นวนผู้ป่วยติดเชื้อในกระแสเลือดแบบรุนแรงที่ได้รับ</w:t>
      </w:r>
      <w:r w:rsidRPr="004929D7">
        <w:rPr>
          <w:rFonts w:hint="cs"/>
          <w:spacing w:val="-6"/>
          <w:sz w:val="32"/>
          <w:szCs w:val="32"/>
          <w:u w:val="single"/>
          <w:cs/>
        </w:rPr>
        <w:t xml:space="preserve"> </w:t>
      </w:r>
      <w:proofErr w:type="spellStart"/>
      <w:r w:rsidRPr="004929D7">
        <w:rPr>
          <w:spacing w:val="-6"/>
          <w:sz w:val="32"/>
          <w:szCs w:val="32"/>
          <w:u w:val="single"/>
        </w:rPr>
        <w:t>IVfluid</w:t>
      </w:r>
      <w:proofErr w:type="spellEnd"/>
      <w:r w:rsidRPr="004929D7">
        <w:rPr>
          <w:rFonts w:hint="cs"/>
          <w:spacing w:val="-6"/>
          <w:sz w:val="32"/>
          <w:szCs w:val="32"/>
          <w:u w:val="single"/>
          <w:cs/>
        </w:rPr>
        <w:t xml:space="preserve"> </w:t>
      </w:r>
      <w:r w:rsidRPr="004929D7">
        <w:rPr>
          <w:spacing w:val="-6"/>
          <w:sz w:val="32"/>
          <w:szCs w:val="32"/>
          <w:u w:val="single"/>
          <w:cs/>
        </w:rPr>
        <w:t>จ</w:t>
      </w:r>
      <w:r w:rsidRPr="004929D7">
        <w:rPr>
          <w:rFonts w:hint="cs"/>
          <w:spacing w:val="-6"/>
          <w:sz w:val="32"/>
          <w:szCs w:val="32"/>
          <w:u w:val="single"/>
          <w:cs/>
        </w:rPr>
        <w:t>ำ</w:t>
      </w:r>
      <w:r w:rsidRPr="004929D7">
        <w:rPr>
          <w:spacing w:val="-6"/>
          <w:sz w:val="32"/>
          <w:szCs w:val="32"/>
          <w:u w:val="single"/>
          <w:cs/>
        </w:rPr>
        <w:t>นวน 1.5 ลิตรภายใน 1 ชม.</w:t>
      </w:r>
      <w:r w:rsidRPr="004929D7">
        <w:rPr>
          <w:spacing w:val="-6"/>
          <w:sz w:val="32"/>
          <w:szCs w:val="32"/>
          <w:cs/>
        </w:rPr>
        <w:t xml:space="preserve"> </w:t>
      </w:r>
      <w:r w:rsidRPr="004929D7">
        <w:rPr>
          <w:spacing w:val="-6"/>
          <w:sz w:val="32"/>
          <w:szCs w:val="32"/>
        </w:rPr>
        <w:t>X 100</w:t>
      </w:r>
    </w:p>
    <w:p w14:paraId="158A7473" w14:textId="6AC0B021" w:rsidR="004929D7" w:rsidRPr="004929D7" w:rsidRDefault="004929D7" w:rsidP="004929D7">
      <w:pPr>
        <w:pStyle w:val="Default"/>
        <w:rPr>
          <w:sz w:val="32"/>
          <w:szCs w:val="32"/>
        </w:rPr>
      </w:pPr>
      <w:r>
        <w:rPr>
          <w:rFonts w:hint="cs"/>
          <w:sz w:val="32"/>
          <w:szCs w:val="32"/>
          <w:cs/>
        </w:rPr>
        <w:t xml:space="preserve">                                </w:t>
      </w:r>
      <w:r w:rsidRPr="004929D7">
        <w:rPr>
          <w:sz w:val="32"/>
          <w:szCs w:val="32"/>
          <w:cs/>
        </w:rPr>
        <w:t>จ</w:t>
      </w:r>
      <w:r>
        <w:rPr>
          <w:rFonts w:hint="cs"/>
          <w:sz w:val="32"/>
          <w:szCs w:val="32"/>
          <w:cs/>
        </w:rPr>
        <w:t>ำ</w:t>
      </w:r>
      <w:r w:rsidRPr="004929D7">
        <w:rPr>
          <w:sz w:val="32"/>
          <w:szCs w:val="32"/>
          <w:cs/>
        </w:rPr>
        <w:t xml:space="preserve">นวนผู้ป่วยติดเชื้อในกระแสเลือดแบบรุนแรงทั้งหมด </w:t>
      </w:r>
    </w:p>
    <w:p w14:paraId="7BA21533" w14:textId="77777777" w:rsidR="004929D7" w:rsidRPr="004929D7" w:rsidRDefault="004929D7" w:rsidP="004929D7">
      <w:pPr>
        <w:pStyle w:val="Default"/>
        <w:rPr>
          <w:sz w:val="32"/>
          <w:szCs w:val="32"/>
        </w:rPr>
      </w:pPr>
      <w:r w:rsidRPr="004929D7">
        <w:rPr>
          <w:sz w:val="32"/>
          <w:szCs w:val="32"/>
        </w:rPr>
        <w:lastRenderedPageBreak/>
        <w:t xml:space="preserve">4. </w:t>
      </w:r>
      <w:r w:rsidRPr="004929D7">
        <w:rPr>
          <w:sz w:val="32"/>
          <w:szCs w:val="32"/>
          <w:cs/>
        </w:rPr>
        <w:t xml:space="preserve">อัตราการรับผู้ป่วยเข้า </w:t>
      </w:r>
      <w:r w:rsidRPr="004929D7">
        <w:rPr>
          <w:sz w:val="32"/>
          <w:szCs w:val="32"/>
        </w:rPr>
        <w:t xml:space="preserve">ICU </w:t>
      </w:r>
      <w:r w:rsidRPr="004929D7">
        <w:rPr>
          <w:sz w:val="32"/>
          <w:szCs w:val="32"/>
          <w:cs/>
        </w:rPr>
        <w:t xml:space="preserve">ภายใน </w:t>
      </w:r>
      <w:r w:rsidRPr="004929D7">
        <w:rPr>
          <w:sz w:val="32"/>
          <w:szCs w:val="32"/>
        </w:rPr>
        <w:t>3</w:t>
      </w:r>
      <w:r w:rsidRPr="004929D7">
        <w:rPr>
          <w:sz w:val="32"/>
          <w:szCs w:val="32"/>
          <w:cs/>
        </w:rPr>
        <w:t xml:space="preserve"> ชม. หมายถึง ผู้ป่วยติดเชื้อในกระแสเลือดแบบรุนแรง ที่ได้รับการวินิจฉัยแล้ว </w:t>
      </w:r>
      <w:r w:rsidRPr="004929D7">
        <w:rPr>
          <w:sz w:val="32"/>
          <w:szCs w:val="32"/>
        </w:rPr>
        <w:t xml:space="preserve">admission </w:t>
      </w:r>
      <w:r w:rsidRPr="004929D7">
        <w:rPr>
          <w:sz w:val="32"/>
          <w:szCs w:val="32"/>
          <w:cs/>
        </w:rPr>
        <w:t xml:space="preserve">เข้า </w:t>
      </w:r>
      <w:r w:rsidRPr="004929D7">
        <w:rPr>
          <w:sz w:val="32"/>
          <w:szCs w:val="32"/>
        </w:rPr>
        <w:t xml:space="preserve">ICU </w:t>
      </w:r>
      <w:r w:rsidRPr="004929D7">
        <w:rPr>
          <w:sz w:val="32"/>
          <w:szCs w:val="32"/>
          <w:cs/>
        </w:rPr>
        <w:t xml:space="preserve">ภายใน </w:t>
      </w:r>
      <w:r w:rsidRPr="004929D7">
        <w:rPr>
          <w:sz w:val="32"/>
          <w:szCs w:val="32"/>
        </w:rPr>
        <w:t>3</w:t>
      </w:r>
      <w:r w:rsidRPr="004929D7">
        <w:rPr>
          <w:sz w:val="32"/>
          <w:szCs w:val="32"/>
          <w:cs/>
        </w:rPr>
        <w:t xml:space="preserve"> ชม. (</w:t>
      </w:r>
      <w:r w:rsidRPr="004929D7">
        <w:rPr>
          <w:sz w:val="32"/>
          <w:szCs w:val="32"/>
        </w:rPr>
        <w:t xml:space="preserve">sepsis fast track) </w:t>
      </w:r>
    </w:p>
    <w:p w14:paraId="141432ED" w14:textId="45770926" w:rsidR="004929D7" w:rsidRPr="004929D7" w:rsidRDefault="004929D7" w:rsidP="004929D7">
      <w:pPr>
        <w:pStyle w:val="Default"/>
        <w:rPr>
          <w:sz w:val="32"/>
          <w:szCs w:val="32"/>
        </w:rPr>
      </w:pPr>
      <w:r w:rsidRPr="004929D7">
        <w:rPr>
          <w:b/>
          <w:bCs/>
          <w:sz w:val="32"/>
          <w:szCs w:val="32"/>
          <w:cs/>
        </w:rPr>
        <w:t>สูตรค</w:t>
      </w:r>
      <w:r w:rsidRPr="004929D7">
        <w:rPr>
          <w:rFonts w:hint="cs"/>
          <w:b/>
          <w:bCs/>
          <w:sz w:val="32"/>
          <w:szCs w:val="32"/>
          <w:cs/>
        </w:rPr>
        <w:t>ำ</w:t>
      </w:r>
      <w:r w:rsidRPr="004929D7">
        <w:rPr>
          <w:b/>
          <w:bCs/>
          <w:sz w:val="32"/>
          <w:szCs w:val="32"/>
          <w:cs/>
        </w:rPr>
        <w:t xml:space="preserve">นวณ </w:t>
      </w:r>
      <w:r w:rsidRPr="004929D7">
        <w:rPr>
          <w:sz w:val="32"/>
          <w:szCs w:val="32"/>
          <w:cs/>
        </w:rPr>
        <w:t>=</w:t>
      </w:r>
      <w:r w:rsidRPr="004929D7">
        <w:rPr>
          <w:rFonts w:hint="cs"/>
          <w:sz w:val="32"/>
          <w:szCs w:val="32"/>
          <w:cs/>
        </w:rPr>
        <w:t xml:space="preserve"> </w:t>
      </w:r>
      <w:r w:rsidRPr="004929D7">
        <w:rPr>
          <w:sz w:val="32"/>
          <w:szCs w:val="32"/>
          <w:u w:val="single"/>
          <w:cs/>
        </w:rPr>
        <w:t>จ</w:t>
      </w:r>
      <w:r w:rsidRPr="004929D7">
        <w:rPr>
          <w:rFonts w:hint="cs"/>
          <w:sz w:val="32"/>
          <w:szCs w:val="32"/>
          <w:u w:val="single"/>
          <w:cs/>
        </w:rPr>
        <w:t>ำ</w:t>
      </w:r>
      <w:r w:rsidRPr="004929D7">
        <w:rPr>
          <w:sz w:val="32"/>
          <w:szCs w:val="32"/>
          <w:u w:val="single"/>
          <w:cs/>
        </w:rPr>
        <w:t xml:space="preserve">นวนผู้ป่วยติดเชื้อในกระแสเลือดแบบรุนแรง ที่ได้เข้า </w:t>
      </w:r>
      <w:r w:rsidRPr="004929D7">
        <w:rPr>
          <w:sz w:val="32"/>
          <w:szCs w:val="32"/>
          <w:u w:val="single"/>
        </w:rPr>
        <w:t xml:space="preserve">ICU </w:t>
      </w:r>
      <w:r w:rsidRPr="004929D7">
        <w:rPr>
          <w:sz w:val="32"/>
          <w:szCs w:val="32"/>
          <w:u w:val="single"/>
          <w:cs/>
        </w:rPr>
        <w:t>ภายใน 3 ชม.</w:t>
      </w:r>
      <w:r w:rsidRPr="004929D7">
        <w:rPr>
          <w:sz w:val="32"/>
          <w:szCs w:val="32"/>
          <w:cs/>
        </w:rPr>
        <w:t xml:space="preserve"> </w:t>
      </w:r>
      <w:r w:rsidRPr="004929D7">
        <w:rPr>
          <w:spacing w:val="-6"/>
          <w:sz w:val="32"/>
          <w:szCs w:val="32"/>
        </w:rPr>
        <w:t>X 100</w:t>
      </w:r>
    </w:p>
    <w:p w14:paraId="65F26910" w14:textId="02A6DF7C" w:rsidR="004929D7" w:rsidRPr="004929D7" w:rsidRDefault="004929D7" w:rsidP="004929D7">
      <w:pPr>
        <w:pStyle w:val="Default"/>
        <w:rPr>
          <w:sz w:val="32"/>
          <w:szCs w:val="32"/>
        </w:rPr>
      </w:pPr>
      <w:r w:rsidRPr="004929D7">
        <w:rPr>
          <w:rFonts w:hint="cs"/>
          <w:sz w:val="32"/>
          <w:szCs w:val="32"/>
          <w:cs/>
        </w:rPr>
        <w:t xml:space="preserve">                       </w:t>
      </w:r>
      <w:r w:rsidRPr="004929D7">
        <w:rPr>
          <w:sz w:val="32"/>
          <w:szCs w:val="32"/>
          <w:cs/>
        </w:rPr>
        <w:t>จ</w:t>
      </w:r>
      <w:r w:rsidRPr="004929D7">
        <w:rPr>
          <w:rFonts w:hint="cs"/>
          <w:sz w:val="32"/>
          <w:szCs w:val="32"/>
          <w:cs/>
        </w:rPr>
        <w:t>ำ</w:t>
      </w:r>
      <w:r w:rsidRPr="004929D7">
        <w:rPr>
          <w:sz w:val="32"/>
          <w:szCs w:val="32"/>
          <w:cs/>
        </w:rPr>
        <w:t xml:space="preserve">นวน ผู้ป่วยติดเชื้อในกระแสเลือดแบบรุนแรงทั้งหมด </w:t>
      </w:r>
    </w:p>
    <w:p w14:paraId="456710E7" w14:textId="7FED4543" w:rsidR="004929D7" w:rsidRPr="004929D7" w:rsidRDefault="004929D7" w:rsidP="004929D7">
      <w:pPr>
        <w:pStyle w:val="Default"/>
        <w:rPr>
          <w:b/>
          <w:bCs/>
          <w:sz w:val="32"/>
          <w:szCs w:val="32"/>
        </w:rPr>
      </w:pPr>
      <w:r w:rsidRPr="004929D7">
        <w:rPr>
          <w:b/>
          <w:bCs/>
          <w:sz w:val="32"/>
          <w:szCs w:val="32"/>
          <w:cs/>
        </w:rPr>
        <w:t xml:space="preserve">หมายเหตุ </w:t>
      </w:r>
      <w:r w:rsidRPr="004929D7">
        <w:rPr>
          <w:sz w:val="32"/>
          <w:szCs w:val="32"/>
          <w:cs/>
        </w:rPr>
        <w:t>: วิธีการเก็บตัวชี้วัดย่อย ขึ้นอยู่กับกระบวนการดูแลผู้ป่วยติดเชื้อในกระแสเลือดแบบรุนแรง ของแต่ละโรงพยาบาลซึ่งอาจมีความแตกต่างกันของวิธีการได้มาของตัวเลข แต่ให้ยึดความถูกต้องตรงตามค</w:t>
      </w:r>
      <w:r>
        <w:rPr>
          <w:rFonts w:hint="cs"/>
          <w:sz w:val="32"/>
          <w:szCs w:val="32"/>
          <w:cs/>
        </w:rPr>
        <w:t>ำ</w:t>
      </w:r>
      <w:r w:rsidRPr="004929D7">
        <w:rPr>
          <w:sz w:val="32"/>
          <w:szCs w:val="32"/>
          <w:cs/>
        </w:rPr>
        <w:t>นิยามที่ก</w:t>
      </w:r>
      <w:r>
        <w:rPr>
          <w:rFonts w:hint="cs"/>
          <w:sz w:val="32"/>
          <w:szCs w:val="32"/>
          <w:cs/>
        </w:rPr>
        <w:t>ำ</w:t>
      </w:r>
      <w:r w:rsidRPr="004929D7">
        <w:rPr>
          <w:sz w:val="32"/>
          <w:szCs w:val="32"/>
          <w:cs/>
        </w:rPr>
        <w:t>หนด</w:t>
      </w:r>
    </w:p>
    <w:sectPr w:rsidR="004929D7" w:rsidRPr="004929D7" w:rsidSect="00461F2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Sans Serif">
    <w:altName w:val="Times New Roman"/>
    <w:panose1 w:val="00000000000000000000"/>
    <w:charset w:val="00"/>
    <w:family w:val="roman"/>
    <w:notTrueType/>
    <w:pitch w:val="default"/>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749"/>
    <w:multiLevelType w:val="hybridMultilevel"/>
    <w:tmpl w:val="3E6634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14CD"/>
    <w:multiLevelType w:val="hybridMultilevel"/>
    <w:tmpl w:val="530420C8"/>
    <w:lvl w:ilvl="0" w:tplc="FFFFFFFF">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 w15:restartNumberingAfterBreak="0">
    <w:nsid w:val="0645264A"/>
    <w:multiLevelType w:val="hybridMultilevel"/>
    <w:tmpl w:val="5D06259C"/>
    <w:lvl w:ilvl="0" w:tplc="52001AC6">
      <w:start w:val="1"/>
      <w:numFmt w:val="thaiNumbers"/>
      <w:lvlText w:val="%1."/>
      <w:lvlJc w:val="left"/>
      <w:pPr>
        <w:ind w:left="720" w:hanging="360"/>
      </w:pPr>
      <w:rPr>
        <w:rFonts w:ascii="TH Sarabun New" w:eastAsia="Calibri" w:hAnsi="TH Sarabun New" w:cs="TH Sarabun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1440B"/>
    <w:multiLevelType w:val="multilevel"/>
    <w:tmpl w:val="236C4B2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8247BB0"/>
    <w:multiLevelType w:val="hybridMultilevel"/>
    <w:tmpl w:val="C82E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C4CD7"/>
    <w:multiLevelType w:val="hybridMultilevel"/>
    <w:tmpl w:val="B2ACF686"/>
    <w:lvl w:ilvl="0" w:tplc="29E0F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E3A5F"/>
    <w:multiLevelType w:val="hybridMultilevel"/>
    <w:tmpl w:val="5860D4A2"/>
    <w:lvl w:ilvl="0" w:tplc="20526B5E">
      <w:start w:val="15"/>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B23A5"/>
    <w:multiLevelType w:val="hybridMultilevel"/>
    <w:tmpl w:val="786412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964EA"/>
    <w:multiLevelType w:val="hybridMultilevel"/>
    <w:tmpl w:val="76D0A932"/>
    <w:lvl w:ilvl="0" w:tplc="65BA1EB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1025F"/>
    <w:multiLevelType w:val="hybridMultilevel"/>
    <w:tmpl w:val="266452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748F3"/>
    <w:multiLevelType w:val="hybridMultilevel"/>
    <w:tmpl w:val="C7C2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D2FC9"/>
    <w:multiLevelType w:val="hybridMultilevel"/>
    <w:tmpl w:val="50C05810"/>
    <w:lvl w:ilvl="0" w:tplc="06A6754C">
      <w:start w:val="5"/>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F6BDE"/>
    <w:multiLevelType w:val="hybridMultilevel"/>
    <w:tmpl w:val="D5D0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E7B54"/>
    <w:multiLevelType w:val="hybridMultilevel"/>
    <w:tmpl w:val="D5D0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D7D04"/>
    <w:multiLevelType w:val="hybridMultilevel"/>
    <w:tmpl w:val="B3A69E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A3E30"/>
    <w:multiLevelType w:val="hybridMultilevel"/>
    <w:tmpl w:val="30126B5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A35C0"/>
    <w:multiLevelType w:val="multilevel"/>
    <w:tmpl w:val="A9FE11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4F6128D"/>
    <w:multiLevelType w:val="hybridMultilevel"/>
    <w:tmpl w:val="F094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16479"/>
    <w:multiLevelType w:val="hybridMultilevel"/>
    <w:tmpl w:val="A72E3180"/>
    <w:lvl w:ilvl="0" w:tplc="6012FE30">
      <w:start w:val="1"/>
      <w:numFmt w:val="thaiNumbers"/>
      <w:lvlText w:val="%1."/>
      <w:lvlJc w:val="left"/>
      <w:pPr>
        <w:ind w:left="720" w:hanging="360"/>
      </w:pPr>
      <w:rPr>
        <w:rFonts w:ascii="TH Sarabun New" w:eastAsia="Calibri" w:hAnsi="TH Sarabun New" w:cs="TH Sarabun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C7C34"/>
    <w:multiLevelType w:val="hybridMultilevel"/>
    <w:tmpl w:val="E59C43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66B11"/>
    <w:multiLevelType w:val="hybridMultilevel"/>
    <w:tmpl w:val="AC8888EE"/>
    <w:lvl w:ilvl="0" w:tplc="7E5AE20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1" w15:restartNumberingAfterBreak="0">
    <w:nsid w:val="40E54833"/>
    <w:multiLevelType w:val="hybridMultilevel"/>
    <w:tmpl w:val="08608A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2145E"/>
    <w:multiLevelType w:val="hybridMultilevel"/>
    <w:tmpl w:val="1218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1110C"/>
    <w:multiLevelType w:val="multilevel"/>
    <w:tmpl w:val="07A46750"/>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24" w15:restartNumberingAfterBreak="0">
    <w:nsid w:val="4CBB71C4"/>
    <w:multiLevelType w:val="hybridMultilevel"/>
    <w:tmpl w:val="7A2EC708"/>
    <w:lvl w:ilvl="0" w:tplc="4CE66FC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5" w15:restartNumberingAfterBreak="0">
    <w:nsid w:val="4CEA63D3"/>
    <w:multiLevelType w:val="hybridMultilevel"/>
    <w:tmpl w:val="786412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87DE0"/>
    <w:multiLevelType w:val="hybridMultilevel"/>
    <w:tmpl w:val="A72E3180"/>
    <w:lvl w:ilvl="0" w:tplc="6012FE30">
      <w:start w:val="1"/>
      <w:numFmt w:val="thaiNumbers"/>
      <w:lvlText w:val="%1."/>
      <w:lvlJc w:val="left"/>
      <w:pPr>
        <w:ind w:left="720" w:hanging="360"/>
      </w:pPr>
      <w:rPr>
        <w:rFonts w:ascii="TH Sarabun New" w:eastAsia="Calibri" w:hAnsi="TH Sarabun New" w:cs="TH Sarabun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527DA"/>
    <w:multiLevelType w:val="hybridMultilevel"/>
    <w:tmpl w:val="70E22B96"/>
    <w:lvl w:ilvl="0" w:tplc="735876EA">
      <w:start w:val="1"/>
      <w:numFmt w:val="thaiNumbers"/>
      <w:lvlText w:val="%1."/>
      <w:lvlJc w:val="left"/>
      <w:pPr>
        <w:ind w:left="720" w:hanging="360"/>
      </w:pPr>
      <w:rPr>
        <w:rFonts w:ascii="TH Sarabun New" w:eastAsia="Calibri" w:hAnsi="TH Sarabun New" w:cs="TH Sarabun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77416"/>
    <w:multiLevelType w:val="hybridMultilevel"/>
    <w:tmpl w:val="0C1E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D248F"/>
    <w:multiLevelType w:val="hybridMultilevel"/>
    <w:tmpl w:val="30126B5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67DD4"/>
    <w:multiLevelType w:val="hybridMultilevel"/>
    <w:tmpl w:val="F094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44304"/>
    <w:multiLevelType w:val="hybridMultilevel"/>
    <w:tmpl w:val="B3A69E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D601F"/>
    <w:multiLevelType w:val="hybridMultilevel"/>
    <w:tmpl w:val="5E8A4A50"/>
    <w:lvl w:ilvl="0" w:tplc="0F302478">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3" w15:restartNumberingAfterBreak="0">
    <w:nsid w:val="5E0704BD"/>
    <w:multiLevelType w:val="multilevel"/>
    <w:tmpl w:val="F0FC7E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13E610D"/>
    <w:multiLevelType w:val="hybridMultilevel"/>
    <w:tmpl w:val="E59C43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A6E06"/>
    <w:multiLevelType w:val="hybridMultilevel"/>
    <w:tmpl w:val="806894FA"/>
    <w:lvl w:ilvl="0" w:tplc="A8CAD6DE">
      <w:start w:val="1"/>
      <w:numFmt w:val="bullet"/>
      <w:lvlText w:val="-"/>
      <w:lvlJc w:val="left"/>
      <w:pPr>
        <w:ind w:left="1440" w:hanging="360"/>
      </w:pPr>
      <w:rPr>
        <w:rFonts w:ascii="TH SarabunPSK" w:eastAsia="SimSun" w:hAnsi="TH SarabunPSK" w:cs="TH SarabunPS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452C5D"/>
    <w:multiLevelType w:val="hybridMultilevel"/>
    <w:tmpl w:val="A9E4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0732A"/>
    <w:multiLevelType w:val="hybridMultilevel"/>
    <w:tmpl w:val="589849C6"/>
    <w:lvl w:ilvl="0" w:tplc="33D0F92A">
      <w:start w:val="2"/>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8" w15:restartNumberingAfterBreak="0">
    <w:nsid w:val="64AB3CB8"/>
    <w:multiLevelType w:val="hybridMultilevel"/>
    <w:tmpl w:val="1AE633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07BCE"/>
    <w:multiLevelType w:val="hybridMultilevel"/>
    <w:tmpl w:val="E1285672"/>
    <w:lvl w:ilvl="0" w:tplc="1AE2A790">
      <w:start w:val="1"/>
      <w:numFmt w:val="decimal"/>
      <w:lvlText w:val="%1."/>
      <w:lvlJc w:val="left"/>
      <w:pPr>
        <w:ind w:left="510" w:hanging="360"/>
      </w:pPr>
      <w:rPr>
        <w:rFonts w:hint="default"/>
        <w:b w:val="0"/>
        <w:sz w:val="32"/>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0" w15:restartNumberingAfterBreak="0">
    <w:nsid w:val="6F9751A0"/>
    <w:multiLevelType w:val="hybridMultilevel"/>
    <w:tmpl w:val="565EB60A"/>
    <w:lvl w:ilvl="0" w:tplc="B918534E">
      <w:start w:val="5"/>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B6B6A"/>
    <w:multiLevelType w:val="hybridMultilevel"/>
    <w:tmpl w:val="1D746312"/>
    <w:lvl w:ilvl="0" w:tplc="2F5675E0">
      <w:start w:val="1"/>
      <w:numFmt w:val="decimal"/>
      <w:lvlText w:val="%1."/>
      <w:lvlJc w:val="left"/>
      <w:pPr>
        <w:ind w:left="720" w:hanging="360"/>
      </w:pPr>
      <w:rPr>
        <w:rFonts w:ascii="TH SarabunPSK" w:eastAsia="Calibri" w:hAnsi="TH SarabunPSK" w:cs="TH SarabunPS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74B38"/>
    <w:multiLevelType w:val="hybridMultilevel"/>
    <w:tmpl w:val="7E82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336FD"/>
    <w:multiLevelType w:val="hybridMultilevel"/>
    <w:tmpl w:val="A7BC4E3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2D7C6C"/>
    <w:multiLevelType w:val="multilevel"/>
    <w:tmpl w:val="84B46F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7C1B7E1B"/>
    <w:multiLevelType w:val="hybridMultilevel"/>
    <w:tmpl w:val="3C644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3F06A9"/>
    <w:multiLevelType w:val="hybridMultilevel"/>
    <w:tmpl w:val="786412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87DF2"/>
    <w:multiLevelType w:val="hybridMultilevel"/>
    <w:tmpl w:val="FF90F8D8"/>
    <w:lvl w:ilvl="0" w:tplc="86A4B50C">
      <w:start w:val="1"/>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28"/>
  </w:num>
  <w:num w:numId="5">
    <w:abstractNumId w:val="23"/>
  </w:num>
  <w:num w:numId="6">
    <w:abstractNumId w:val="42"/>
  </w:num>
  <w:num w:numId="7">
    <w:abstractNumId w:val="20"/>
  </w:num>
  <w:num w:numId="8">
    <w:abstractNumId w:val="6"/>
  </w:num>
  <w:num w:numId="9">
    <w:abstractNumId w:val="33"/>
  </w:num>
  <w:num w:numId="10">
    <w:abstractNumId w:val="43"/>
  </w:num>
  <w:num w:numId="11">
    <w:abstractNumId w:val="37"/>
  </w:num>
  <w:num w:numId="12">
    <w:abstractNumId w:val="13"/>
  </w:num>
  <w:num w:numId="13">
    <w:abstractNumId w:val="10"/>
  </w:num>
  <w:num w:numId="14">
    <w:abstractNumId w:val="4"/>
  </w:num>
  <w:num w:numId="15">
    <w:abstractNumId w:val="39"/>
  </w:num>
  <w:num w:numId="16">
    <w:abstractNumId w:val="3"/>
  </w:num>
  <w:num w:numId="17">
    <w:abstractNumId w:val="36"/>
  </w:num>
  <w:num w:numId="18">
    <w:abstractNumId w:val="12"/>
  </w:num>
  <w:num w:numId="19">
    <w:abstractNumId w:val="5"/>
  </w:num>
  <w:num w:numId="20">
    <w:abstractNumId w:val="14"/>
  </w:num>
  <w:num w:numId="21">
    <w:abstractNumId w:val="21"/>
  </w:num>
  <w:num w:numId="22">
    <w:abstractNumId w:val="31"/>
  </w:num>
  <w:num w:numId="23">
    <w:abstractNumId w:val="38"/>
  </w:num>
  <w:num w:numId="24">
    <w:abstractNumId w:val="15"/>
  </w:num>
  <w:num w:numId="25">
    <w:abstractNumId w:val="7"/>
  </w:num>
  <w:num w:numId="26">
    <w:abstractNumId w:val="34"/>
  </w:num>
  <w:num w:numId="27">
    <w:abstractNumId w:val="0"/>
  </w:num>
  <w:num w:numId="28">
    <w:abstractNumId w:val="29"/>
  </w:num>
  <w:num w:numId="29">
    <w:abstractNumId w:val="46"/>
  </w:num>
  <w:num w:numId="30">
    <w:abstractNumId w:val="45"/>
  </w:num>
  <w:num w:numId="31">
    <w:abstractNumId w:val="1"/>
  </w:num>
  <w:num w:numId="32">
    <w:abstractNumId w:val="9"/>
  </w:num>
  <w:num w:numId="33">
    <w:abstractNumId w:val="8"/>
  </w:num>
  <w:num w:numId="34">
    <w:abstractNumId w:val="19"/>
  </w:num>
  <w:num w:numId="35">
    <w:abstractNumId w:val="41"/>
  </w:num>
  <w:num w:numId="36">
    <w:abstractNumId w:val="35"/>
  </w:num>
  <w:num w:numId="37">
    <w:abstractNumId w:val="32"/>
  </w:num>
  <w:num w:numId="38">
    <w:abstractNumId w:val="25"/>
  </w:num>
  <w:num w:numId="39">
    <w:abstractNumId w:val="17"/>
  </w:num>
  <w:num w:numId="40">
    <w:abstractNumId w:val="30"/>
  </w:num>
  <w:num w:numId="41">
    <w:abstractNumId w:val="47"/>
  </w:num>
  <w:num w:numId="42">
    <w:abstractNumId w:val="22"/>
  </w:num>
  <w:num w:numId="43">
    <w:abstractNumId w:val="2"/>
  </w:num>
  <w:num w:numId="44">
    <w:abstractNumId w:val="40"/>
  </w:num>
  <w:num w:numId="45">
    <w:abstractNumId w:val="11"/>
  </w:num>
  <w:num w:numId="46">
    <w:abstractNumId w:val="27"/>
  </w:num>
  <w:num w:numId="47">
    <w:abstractNumId w:val="1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61"/>
    <w:rsid w:val="00000330"/>
    <w:rsid w:val="000007BF"/>
    <w:rsid w:val="000047E0"/>
    <w:rsid w:val="00005300"/>
    <w:rsid w:val="0000565D"/>
    <w:rsid w:val="0001355F"/>
    <w:rsid w:val="00020096"/>
    <w:rsid w:val="00020C2D"/>
    <w:rsid w:val="000215D3"/>
    <w:rsid w:val="00021D82"/>
    <w:rsid w:val="000256AB"/>
    <w:rsid w:val="0002784F"/>
    <w:rsid w:val="00031C7A"/>
    <w:rsid w:val="0003489A"/>
    <w:rsid w:val="000416C1"/>
    <w:rsid w:val="00043590"/>
    <w:rsid w:val="000436B3"/>
    <w:rsid w:val="00044BFE"/>
    <w:rsid w:val="0004791F"/>
    <w:rsid w:val="00052C6B"/>
    <w:rsid w:val="00055BBF"/>
    <w:rsid w:val="00055CEA"/>
    <w:rsid w:val="000561D3"/>
    <w:rsid w:val="00061190"/>
    <w:rsid w:val="000623B8"/>
    <w:rsid w:val="0006794F"/>
    <w:rsid w:val="00070D65"/>
    <w:rsid w:val="0007686B"/>
    <w:rsid w:val="00077027"/>
    <w:rsid w:val="00084A20"/>
    <w:rsid w:val="0009233A"/>
    <w:rsid w:val="00092BD3"/>
    <w:rsid w:val="00095A5A"/>
    <w:rsid w:val="000A39EF"/>
    <w:rsid w:val="000A4FAD"/>
    <w:rsid w:val="000A6641"/>
    <w:rsid w:val="000A7F1C"/>
    <w:rsid w:val="000B1928"/>
    <w:rsid w:val="000B2BF6"/>
    <w:rsid w:val="000B3EEF"/>
    <w:rsid w:val="000B62AD"/>
    <w:rsid w:val="000B6CB2"/>
    <w:rsid w:val="000C0881"/>
    <w:rsid w:val="000C1384"/>
    <w:rsid w:val="000C17EE"/>
    <w:rsid w:val="000C781D"/>
    <w:rsid w:val="000D1E64"/>
    <w:rsid w:val="000D227A"/>
    <w:rsid w:val="000D2D94"/>
    <w:rsid w:val="000D4AAD"/>
    <w:rsid w:val="000E41DB"/>
    <w:rsid w:val="000E63C8"/>
    <w:rsid w:val="000F31C9"/>
    <w:rsid w:val="000F5D44"/>
    <w:rsid w:val="0010123A"/>
    <w:rsid w:val="0010198F"/>
    <w:rsid w:val="00105A54"/>
    <w:rsid w:val="0010624C"/>
    <w:rsid w:val="00107DA8"/>
    <w:rsid w:val="00113A18"/>
    <w:rsid w:val="001150DA"/>
    <w:rsid w:val="001174F9"/>
    <w:rsid w:val="0012355D"/>
    <w:rsid w:val="00125B10"/>
    <w:rsid w:val="0012717A"/>
    <w:rsid w:val="00133599"/>
    <w:rsid w:val="00135874"/>
    <w:rsid w:val="00143559"/>
    <w:rsid w:val="0014595E"/>
    <w:rsid w:val="001518D6"/>
    <w:rsid w:val="001525B8"/>
    <w:rsid w:val="001643E3"/>
    <w:rsid w:val="00165D1F"/>
    <w:rsid w:val="0017606F"/>
    <w:rsid w:val="00193950"/>
    <w:rsid w:val="00193C34"/>
    <w:rsid w:val="00194786"/>
    <w:rsid w:val="00194D44"/>
    <w:rsid w:val="001A063A"/>
    <w:rsid w:val="001A1893"/>
    <w:rsid w:val="001A21BA"/>
    <w:rsid w:val="001A42E6"/>
    <w:rsid w:val="001A6FA5"/>
    <w:rsid w:val="001D1D56"/>
    <w:rsid w:val="001D736D"/>
    <w:rsid w:val="001E0C76"/>
    <w:rsid w:val="001E2A65"/>
    <w:rsid w:val="001E6E07"/>
    <w:rsid w:val="001F069A"/>
    <w:rsid w:val="001F1A42"/>
    <w:rsid w:val="001F5C5F"/>
    <w:rsid w:val="002048AD"/>
    <w:rsid w:val="00205287"/>
    <w:rsid w:val="00207002"/>
    <w:rsid w:val="0020761E"/>
    <w:rsid w:val="00210E9E"/>
    <w:rsid w:val="00222929"/>
    <w:rsid w:val="002243F8"/>
    <w:rsid w:val="00225F87"/>
    <w:rsid w:val="002267CF"/>
    <w:rsid w:val="0023316F"/>
    <w:rsid w:val="00240D34"/>
    <w:rsid w:val="002519FC"/>
    <w:rsid w:val="002525F5"/>
    <w:rsid w:val="002537A3"/>
    <w:rsid w:val="00262D1E"/>
    <w:rsid w:val="00264D81"/>
    <w:rsid w:val="00264F0B"/>
    <w:rsid w:val="00267191"/>
    <w:rsid w:val="00271265"/>
    <w:rsid w:val="0027432D"/>
    <w:rsid w:val="00275E84"/>
    <w:rsid w:val="00277474"/>
    <w:rsid w:val="002800C1"/>
    <w:rsid w:val="00281400"/>
    <w:rsid w:val="00281EDA"/>
    <w:rsid w:val="002840B3"/>
    <w:rsid w:val="00290EAF"/>
    <w:rsid w:val="0029551C"/>
    <w:rsid w:val="002971C8"/>
    <w:rsid w:val="002A1A99"/>
    <w:rsid w:val="002A47F5"/>
    <w:rsid w:val="002B0CAD"/>
    <w:rsid w:val="002B23BB"/>
    <w:rsid w:val="002B2630"/>
    <w:rsid w:val="002C1EBC"/>
    <w:rsid w:val="002C2521"/>
    <w:rsid w:val="002C68DC"/>
    <w:rsid w:val="002D1807"/>
    <w:rsid w:val="002D74B2"/>
    <w:rsid w:val="002D7CC9"/>
    <w:rsid w:val="002E1B1C"/>
    <w:rsid w:val="002E23F4"/>
    <w:rsid w:val="002E5253"/>
    <w:rsid w:val="002E6D49"/>
    <w:rsid w:val="002E7204"/>
    <w:rsid w:val="002F6080"/>
    <w:rsid w:val="003012C5"/>
    <w:rsid w:val="00301490"/>
    <w:rsid w:val="00303AB4"/>
    <w:rsid w:val="0030416B"/>
    <w:rsid w:val="0031018B"/>
    <w:rsid w:val="00310F59"/>
    <w:rsid w:val="003141FF"/>
    <w:rsid w:val="00314674"/>
    <w:rsid w:val="00317B61"/>
    <w:rsid w:val="00321590"/>
    <w:rsid w:val="003239DD"/>
    <w:rsid w:val="00325576"/>
    <w:rsid w:val="00327B84"/>
    <w:rsid w:val="0033256B"/>
    <w:rsid w:val="00335533"/>
    <w:rsid w:val="00353D34"/>
    <w:rsid w:val="00357722"/>
    <w:rsid w:val="00360244"/>
    <w:rsid w:val="00362426"/>
    <w:rsid w:val="0036337E"/>
    <w:rsid w:val="003662DE"/>
    <w:rsid w:val="00385C3D"/>
    <w:rsid w:val="003952DD"/>
    <w:rsid w:val="0039671B"/>
    <w:rsid w:val="00396BBB"/>
    <w:rsid w:val="00396E88"/>
    <w:rsid w:val="003A207C"/>
    <w:rsid w:val="003A310F"/>
    <w:rsid w:val="003B5B60"/>
    <w:rsid w:val="003B5FAA"/>
    <w:rsid w:val="003C267D"/>
    <w:rsid w:val="003E4830"/>
    <w:rsid w:val="003E54DA"/>
    <w:rsid w:val="003F02A5"/>
    <w:rsid w:val="003F09EB"/>
    <w:rsid w:val="00401D5E"/>
    <w:rsid w:val="0040254F"/>
    <w:rsid w:val="00404926"/>
    <w:rsid w:val="004177EB"/>
    <w:rsid w:val="00420161"/>
    <w:rsid w:val="00426C78"/>
    <w:rsid w:val="00431043"/>
    <w:rsid w:val="0045246D"/>
    <w:rsid w:val="00453BBD"/>
    <w:rsid w:val="004575C4"/>
    <w:rsid w:val="00457F90"/>
    <w:rsid w:val="00461F2F"/>
    <w:rsid w:val="00465E1B"/>
    <w:rsid w:val="00466A03"/>
    <w:rsid w:val="004705BA"/>
    <w:rsid w:val="0047338B"/>
    <w:rsid w:val="0047354B"/>
    <w:rsid w:val="00474975"/>
    <w:rsid w:val="00474AE6"/>
    <w:rsid w:val="00474B14"/>
    <w:rsid w:val="00480913"/>
    <w:rsid w:val="00482A76"/>
    <w:rsid w:val="00490C24"/>
    <w:rsid w:val="004929D7"/>
    <w:rsid w:val="00497605"/>
    <w:rsid w:val="004A42A4"/>
    <w:rsid w:val="004A5611"/>
    <w:rsid w:val="004B4301"/>
    <w:rsid w:val="004C1783"/>
    <w:rsid w:val="004C2BE5"/>
    <w:rsid w:val="004C3EFC"/>
    <w:rsid w:val="004D0514"/>
    <w:rsid w:val="004E3BAC"/>
    <w:rsid w:val="004E560E"/>
    <w:rsid w:val="004E5690"/>
    <w:rsid w:val="004E7FE1"/>
    <w:rsid w:val="00506777"/>
    <w:rsid w:val="00511012"/>
    <w:rsid w:val="00520AC3"/>
    <w:rsid w:val="00524144"/>
    <w:rsid w:val="00524EE4"/>
    <w:rsid w:val="00526C00"/>
    <w:rsid w:val="00531025"/>
    <w:rsid w:val="00532763"/>
    <w:rsid w:val="00534188"/>
    <w:rsid w:val="00534A88"/>
    <w:rsid w:val="00536092"/>
    <w:rsid w:val="0053612B"/>
    <w:rsid w:val="005375F9"/>
    <w:rsid w:val="00541246"/>
    <w:rsid w:val="005428BE"/>
    <w:rsid w:val="00543309"/>
    <w:rsid w:val="005527BF"/>
    <w:rsid w:val="00567C11"/>
    <w:rsid w:val="00571061"/>
    <w:rsid w:val="005803C7"/>
    <w:rsid w:val="00585071"/>
    <w:rsid w:val="00590D38"/>
    <w:rsid w:val="00593B3B"/>
    <w:rsid w:val="00594B03"/>
    <w:rsid w:val="005B0550"/>
    <w:rsid w:val="005B1F2B"/>
    <w:rsid w:val="005B67CD"/>
    <w:rsid w:val="005C1618"/>
    <w:rsid w:val="005C24D8"/>
    <w:rsid w:val="005C28F6"/>
    <w:rsid w:val="005C5E92"/>
    <w:rsid w:val="005C7CD3"/>
    <w:rsid w:val="005D0F53"/>
    <w:rsid w:val="005D157F"/>
    <w:rsid w:val="005D5925"/>
    <w:rsid w:val="005E3B6A"/>
    <w:rsid w:val="005E4452"/>
    <w:rsid w:val="005F059C"/>
    <w:rsid w:val="005F1B2D"/>
    <w:rsid w:val="005F5E1F"/>
    <w:rsid w:val="00603396"/>
    <w:rsid w:val="006041B5"/>
    <w:rsid w:val="00607AD4"/>
    <w:rsid w:val="00615070"/>
    <w:rsid w:val="00617076"/>
    <w:rsid w:val="006235FA"/>
    <w:rsid w:val="00624F62"/>
    <w:rsid w:val="006269E3"/>
    <w:rsid w:val="006317B3"/>
    <w:rsid w:val="006320A2"/>
    <w:rsid w:val="0063244D"/>
    <w:rsid w:val="00632FB6"/>
    <w:rsid w:val="00643D6C"/>
    <w:rsid w:val="00651B62"/>
    <w:rsid w:val="00652640"/>
    <w:rsid w:val="006651FB"/>
    <w:rsid w:val="00666F92"/>
    <w:rsid w:val="00667DEC"/>
    <w:rsid w:val="00672FD6"/>
    <w:rsid w:val="0068017E"/>
    <w:rsid w:val="00686D57"/>
    <w:rsid w:val="006A36B1"/>
    <w:rsid w:val="006B392F"/>
    <w:rsid w:val="006B470B"/>
    <w:rsid w:val="006B63F6"/>
    <w:rsid w:val="006C20FE"/>
    <w:rsid w:val="006C3A63"/>
    <w:rsid w:val="006C4865"/>
    <w:rsid w:val="006C5C08"/>
    <w:rsid w:val="006D6BCE"/>
    <w:rsid w:val="006E162A"/>
    <w:rsid w:val="006E37D6"/>
    <w:rsid w:val="006E40B1"/>
    <w:rsid w:val="006E6D10"/>
    <w:rsid w:val="006E7F17"/>
    <w:rsid w:val="007078E6"/>
    <w:rsid w:val="00710D09"/>
    <w:rsid w:val="007111FA"/>
    <w:rsid w:val="00717E10"/>
    <w:rsid w:val="007203DE"/>
    <w:rsid w:val="00734865"/>
    <w:rsid w:val="007358B7"/>
    <w:rsid w:val="007363FC"/>
    <w:rsid w:val="00740DC1"/>
    <w:rsid w:val="00742CA9"/>
    <w:rsid w:val="0074619B"/>
    <w:rsid w:val="00746B69"/>
    <w:rsid w:val="007478AE"/>
    <w:rsid w:val="00750D2F"/>
    <w:rsid w:val="007534D4"/>
    <w:rsid w:val="007538C4"/>
    <w:rsid w:val="00755707"/>
    <w:rsid w:val="00772844"/>
    <w:rsid w:val="007735EE"/>
    <w:rsid w:val="00773EA6"/>
    <w:rsid w:val="00776362"/>
    <w:rsid w:val="00780359"/>
    <w:rsid w:val="00781ED0"/>
    <w:rsid w:val="00782CC9"/>
    <w:rsid w:val="00784F3A"/>
    <w:rsid w:val="00786F57"/>
    <w:rsid w:val="00791999"/>
    <w:rsid w:val="00792A79"/>
    <w:rsid w:val="00795025"/>
    <w:rsid w:val="00796028"/>
    <w:rsid w:val="007965B2"/>
    <w:rsid w:val="007A0509"/>
    <w:rsid w:val="007A2112"/>
    <w:rsid w:val="007A46C2"/>
    <w:rsid w:val="007A5B56"/>
    <w:rsid w:val="007A6683"/>
    <w:rsid w:val="007B1B4F"/>
    <w:rsid w:val="007B5C5C"/>
    <w:rsid w:val="007B6C9C"/>
    <w:rsid w:val="007C04C7"/>
    <w:rsid w:val="007C1157"/>
    <w:rsid w:val="007D252C"/>
    <w:rsid w:val="007D27E2"/>
    <w:rsid w:val="007D770E"/>
    <w:rsid w:val="007E572D"/>
    <w:rsid w:val="007E7462"/>
    <w:rsid w:val="007F2BD4"/>
    <w:rsid w:val="007F5AA8"/>
    <w:rsid w:val="00807ED6"/>
    <w:rsid w:val="00815740"/>
    <w:rsid w:val="008168DF"/>
    <w:rsid w:val="00817589"/>
    <w:rsid w:val="00817A87"/>
    <w:rsid w:val="008231D0"/>
    <w:rsid w:val="008247EE"/>
    <w:rsid w:val="008252A2"/>
    <w:rsid w:val="00825512"/>
    <w:rsid w:val="008323A8"/>
    <w:rsid w:val="00835900"/>
    <w:rsid w:val="0083592F"/>
    <w:rsid w:val="00841603"/>
    <w:rsid w:val="00845921"/>
    <w:rsid w:val="008547F8"/>
    <w:rsid w:val="0086268D"/>
    <w:rsid w:val="008638A2"/>
    <w:rsid w:val="00872A6F"/>
    <w:rsid w:val="00874784"/>
    <w:rsid w:val="00874BE1"/>
    <w:rsid w:val="00880AC7"/>
    <w:rsid w:val="00882292"/>
    <w:rsid w:val="00883FB8"/>
    <w:rsid w:val="00892805"/>
    <w:rsid w:val="008936BA"/>
    <w:rsid w:val="00896AAB"/>
    <w:rsid w:val="008A1A8D"/>
    <w:rsid w:val="008A4108"/>
    <w:rsid w:val="008B5235"/>
    <w:rsid w:val="008B6AF6"/>
    <w:rsid w:val="008B7502"/>
    <w:rsid w:val="008C555A"/>
    <w:rsid w:val="008C58CD"/>
    <w:rsid w:val="008C769F"/>
    <w:rsid w:val="008D09CB"/>
    <w:rsid w:val="008D15F8"/>
    <w:rsid w:val="008D1717"/>
    <w:rsid w:val="008D7D50"/>
    <w:rsid w:val="008E1463"/>
    <w:rsid w:val="008E4E5A"/>
    <w:rsid w:val="008E7605"/>
    <w:rsid w:val="008F142B"/>
    <w:rsid w:val="008F2429"/>
    <w:rsid w:val="008F2963"/>
    <w:rsid w:val="008F39A4"/>
    <w:rsid w:val="008F457C"/>
    <w:rsid w:val="00904B1B"/>
    <w:rsid w:val="00916248"/>
    <w:rsid w:val="00922817"/>
    <w:rsid w:val="00925B38"/>
    <w:rsid w:val="0093103D"/>
    <w:rsid w:val="009331A4"/>
    <w:rsid w:val="00936C98"/>
    <w:rsid w:val="009375A2"/>
    <w:rsid w:val="0094558F"/>
    <w:rsid w:val="00947D25"/>
    <w:rsid w:val="0095164D"/>
    <w:rsid w:val="00955DB1"/>
    <w:rsid w:val="009602EC"/>
    <w:rsid w:val="00961C19"/>
    <w:rsid w:val="0096270D"/>
    <w:rsid w:val="00964BEF"/>
    <w:rsid w:val="00970CDC"/>
    <w:rsid w:val="00972E60"/>
    <w:rsid w:val="00973F04"/>
    <w:rsid w:val="00976207"/>
    <w:rsid w:val="00980F07"/>
    <w:rsid w:val="0098469D"/>
    <w:rsid w:val="00984A74"/>
    <w:rsid w:val="00985E7D"/>
    <w:rsid w:val="00994A0E"/>
    <w:rsid w:val="009963C9"/>
    <w:rsid w:val="0099669A"/>
    <w:rsid w:val="009A0BBB"/>
    <w:rsid w:val="009A68AF"/>
    <w:rsid w:val="009A7D6E"/>
    <w:rsid w:val="009B5AB6"/>
    <w:rsid w:val="009C4490"/>
    <w:rsid w:val="009D34BA"/>
    <w:rsid w:val="009D373A"/>
    <w:rsid w:val="009D3BA6"/>
    <w:rsid w:val="009E1111"/>
    <w:rsid w:val="009E1340"/>
    <w:rsid w:val="009E4655"/>
    <w:rsid w:val="009E7C71"/>
    <w:rsid w:val="009F3297"/>
    <w:rsid w:val="009F7AAE"/>
    <w:rsid w:val="009F7F29"/>
    <w:rsid w:val="00A028D3"/>
    <w:rsid w:val="00A0425A"/>
    <w:rsid w:val="00A07412"/>
    <w:rsid w:val="00A1039D"/>
    <w:rsid w:val="00A1180A"/>
    <w:rsid w:val="00A147E2"/>
    <w:rsid w:val="00A152B6"/>
    <w:rsid w:val="00A27D23"/>
    <w:rsid w:val="00A27DDC"/>
    <w:rsid w:val="00A301B2"/>
    <w:rsid w:val="00A454AD"/>
    <w:rsid w:val="00A455B9"/>
    <w:rsid w:val="00A45A7F"/>
    <w:rsid w:val="00A45F24"/>
    <w:rsid w:val="00A54E82"/>
    <w:rsid w:val="00A55FC9"/>
    <w:rsid w:val="00A56EC1"/>
    <w:rsid w:val="00A63941"/>
    <w:rsid w:val="00A67769"/>
    <w:rsid w:val="00A7148B"/>
    <w:rsid w:val="00A7492C"/>
    <w:rsid w:val="00A770B7"/>
    <w:rsid w:val="00A811AF"/>
    <w:rsid w:val="00A844A4"/>
    <w:rsid w:val="00A90672"/>
    <w:rsid w:val="00A90F15"/>
    <w:rsid w:val="00A9131B"/>
    <w:rsid w:val="00A91FB0"/>
    <w:rsid w:val="00A959FB"/>
    <w:rsid w:val="00A96185"/>
    <w:rsid w:val="00A97BB2"/>
    <w:rsid w:val="00AA20B0"/>
    <w:rsid w:val="00AA71F4"/>
    <w:rsid w:val="00AB15AC"/>
    <w:rsid w:val="00AB21F8"/>
    <w:rsid w:val="00AB236D"/>
    <w:rsid w:val="00AB4570"/>
    <w:rsid w:val="00AB5D2E"/>
    <w:rsid w:val="00AB6F89"/>
    <w:rsid w:val="00AC5175"/>
    <w:rsid w:val="00AC6B0E"/>
    <w:rsid w:val="00AD0843"/>
    <w:rsid w:val="00AD1E79"/>
    <w:rsid w:val="00AD25A0"/>
    <w:rsid w:val="00AE3B30"/>
    <w:rsid w:val="00AE66BB"/>
    <w:rsid w:val="00AF45F7"/>
    <w:rsid w:val="00AF5B49"/>
    <w:rsid w:val="00AF77CA"/>
    <w:rsid w:val="00B16101"/>
    <w:rsid w:val="00B17FEE"/>
    <w:rsid w:val="00B20A28"/>
    <w:rsid w:val="00B218F2"/>
    <w:rsid w:val="00B22FB9"/>
    <w:rsid w:val="00B252B7"/>
    <w:rsid w:val="00B27F96"/>
    <w:rsid w:val="00B30DC1"/>
    <w:rsid w:val="00B355F6"/>
    <w:rsid w:val="00B36787"/>
    <w:rsid w:val="00B415FF"/>
    <w:rsid w:val="00B474C9"/>
    <w:rsid w:val="00B50E0B"/>
    <w:rsid w:val="00B55379"/>
    <w:rsid w:val="00B615D9"/>
    <w:rsid w:val="00B62B82"/>
    <w:rsid w:val="00B63C35"/>
    <w:rsid w:val="00B6791A"/>
    <w:rsid w:val="00B70F99"/>
    <w:rsid w:val="00B72903"/>
    <w:rsid w:val="00B75D7E"/>
    <w:rsid w:val="00B80FF2"/>
    <w:rsid w:val="00B91A71"/>
    <w:rsid w:val="00B92249"/>
    <w:rsid w:val="00B9365F"/>
    <w:rsid w:val="00B960B5"/>
    <w:rsid w:val="00BA0690"/>
    <w:rsid w:val="00BA4FE9"/>
    <w:rsid w:val="00BB27A4"/>
    <w:rsid w:val="00BB4059"/>
    <w:rsid w:val="00BB61E1"/>
    <w:rsid w:val="00BC6467"/>
    <w:rsid w:val="00BD65B9"/>
    <w:rsid w:val="00BE535D"/>
    <w:rsid w:val="00BE6E31"/>
    <w:rsid w:val="00BF3CF1"/>
    <w:rsid w:val="00BF3E19"/>
    <w:rsid w:val="00BF4E5A"/>
    <w:rsid w:val="00C01150"/>
    <w:rsid w:val="00C0151E"/>
    <w:rsid w:val="00C03049"/>
    <w:rsid w:val="00C0395A"/>
    <w:rsid w:val="00C04067"/>
    <w:rsid w:val="00C101F4"/>
    <w:rsid w:val="00C173B0"/>
    <w:rsid w:val="00C22107"/>
    <w:rsid w:val="00C23483"/>
    <w:rsid w:val="00C24C49"/>
    <w:rsid w:val="00C27393"/>
    <w:rsid w:val="00C276C8"/>
    <w:rsid w:val="00C35583"/>
    <w:rsid w:val="00C3569B"/>
    <w:rsid w:val="00C41BA5"/>
    <w:rsid w:val="00C453EB"/>
    <w:rsid w:val="00C4638D"/>
    <w:rsid w:val="00C47781"/>
    <w:rsid w:val="00C50021"/>
    <w:rsid w:val="00C565AE"/>
    <w:rsid w:val="00C60229"/>
    <w:rsid w:val="00C60CE5"/>
    <w:rsid w:val="00C74313"/>
    <w:rsid w:val="00C77C6B"/>
    <w:rsid w:val="00C804C0"/>
    <w:rsid w:val="00C82104"/>
    <w:rsid w:val="00C9690A"/>
    <w:rsid w:val="00CA0051"/>
    <w:rsid w:val="00CA247D"/>
    <w:rsid w:val="00CA40CC"/>
    <w:rsid w:val="00CA460D"/>
    <w:rsid w:val="00CA4B61"/>
    <w:rsid w:val="00CA5FBB"/>
    <w:rsid w:val="00CB2DFD"/>
    <w:rsid w:val="00CB527E"/>
    <w:rsid w:val="00CC4100"/>
    <w:rsid w:val="00CC41FA"/>
    <w:rsid w:val="00CC71D3"/>
    <w:rsid w:val="00CD569B"/>
    <w:rsid w:val="00CE000F"/>
    <w:rsid w:val="00CE1F79"/>
    <w:rsid w:val="00CE2D13"/>
    <w:rsid w:val="00CE3A79"/>
    <w:rsid w:val="00CE425A"/>
    <w:rsid w:val="00CF0DB0"/>
    <w:rsid w:val="00CF2721"/>
    <w:rsid w:val="00CF747D"/>
    <w:rsid w:val="00D06528"/>
    <w:rsid w:val="00D07B6B"/>
    <w:rsid w:val="00D14E51"/>
    <w:rsid w:val="00D2093B"/>
    <w:rsid w:val="00D24421"/>
    <w:rsid w:val="00D31273"/>
    <w:rsid w:val="00D339B6"/>
    <w:rsid w:val="00D33D26"/>
    <w:rsid w:val="00D349E1"/>
    <w:rsid w:val="00D36DEB"/>
    <w:rsid w:val="00D3766F"/>
    <w:rsid w:val="00D41017"/>
    <w:rsid w:val="00D43B15"/>
    <w:rsid w:val="00D46797"/>
    <w:rsid w:val="00D474D7"/>
    <w:rsid w:val="00D57E38"/>
    <w:rsid w:val="00D627F0"/>
    <w:rsid w:val="00D650A0"/>
    <w:rsid w:val="00D66701"/>
    <w:rsid w:val="00D7450F"/>
    <w:rsid w:val="00D74566"/>
    <w:rsid w:val="00D804E9"/>
    <w:rsid w:val="00D845B3"/>
    <w:rsid w:val="00D85722"/>
    <w:rsid w:val="00D93AA2"/>
    <w:rsid w:val="00D94615"/>
    <w:rsid w:val="00D97219"/>
    <w:rsid w:val="00DA1E74"/>
    <w:rsid w:val="00DB0ACD"/>
    <w:rsid w:val="00DB10A7"/>
    <w:rsid w:val="00DB1612"/>
    <w:rsid w:val="00DB2DC0"/>
    <w:rsid w:val="00DB49F4"/>
    <w:rsid w:val="00DB4FE4"/>
    <w:rsid w:val="00DB670B"/>
    <w:rsid w:val="00DC1EEF"/>
    <w:rsid w:val="00DC305D"/>
    <w:rsid w:val="00DC4AF7"/>
    <w:rsid w:val="00DC6341"/>
    <w:rsid w:val="00DC7AA5"/>
    <w:rsid w:val="00DD7C14"/>
    <w:rsid w:val="00DE13CB"/>
    <w:rsid w:val="00DE438D"/>
    <w:rsid w:val="00DE60F7"/>
    <w:rsid w:val="00DF1194"/>
    <w:rsid w:val="00DF1DEC"/>
    <w:rsid w:val="00DF7683"/>
    <w:rsid w:val="00DF79AE"/>
    <w:rsid w:val="00E10BF1"/>
    <w:rsid w:val="00E1175F"/>
    <w:rsid w:val="00E14D81"/>
    <w:rsid w:val="00E153B3"/>
    <w:rsid w:val="00E16A75"/>
    <w:rsid w:val="00E20D99"/>
    <w:rsid w:val="00E2120F"/>
    <w:rsid w:val="00E21D72"/>
    <w:rsid w:val="00E22C40"/>
    <w:rsid w:val="00E23F23"/>
    <w:rsid w:val="00E3111D"/>
    <w:rsid w:val="00E3226B"/>
    <w:rsid w:val="00E40250"/>
    <w:rsid w:val="00E44B85"/>
    <w:rsid w:val="00E54010"/>
    <w:rsid w:val="00E62488"/>
    <w:rsid w:val="00E63C9C"/>
    <w:rsid w:val="00E6544C"/>
    <w:rsid w:val="00E85028"/>
    <w:rsid w:val="00E93D2C"/>
    <w:rsid w:val="00EA0B78"/>
    <w:rsid w:val="00EA7507"/>
    <w:rsid w:val="00EB350C"/>
    <w:rsid w:val="00EB52A9"/>
    <w:rsid w:val="00EB684A"/>
    <w:rsid w:val="00EC1BC2"/>
    <w:rsid w:val="00EC5438"/>
    <w:rsid w:val="00EC6B7A"/>
    <w:rsid w:val="00EC6FBA"/>
    <w:rsid w:val="00ED24EE"/>
    <w:rsid w:val="00ED4702"/>
    <w:rsid w:val="00ED4E41"/>
    <w:rsid w:val="00ED6441"/>
    <w:rsid w:val="00ED79D1"/>
    <w:rsid w:val="00EE32B0"/>
    <w:rsid w:val="00EE7C62"/>
    <w:rsid w:val="00EF0B31"/>
    <w:rsid w:val="00EF1EDF"/>
    <w:rsid w:val="00EF3540"/>
    <w:rsid w:val="00EF388A"/>
    <w:rsid w:val="00F024F3"/>
    <w:rsid w:val="00F03102"/>
    <w:rsid w:val="00F0342B"/>
    <w:rsid w:val="00F06D1C"/>
    <w:rsid w:val="00F07575"/>
    <w:rsid w:val="00F100E2"/>
    <w:rsid w:val="00F10304"/>
    <w:rsid w:val="00F128C7"/>
    <w:rsid w:val="00F13257"/>
    <w:rsid w:val="00F15CDA"/>
    <w:rsid w:val="00F15D89"/>
    <w:rsid w:val="00F271B4"/>
    <w:rsid w:val="00F30DAB"/>
    <w:rsid w:val="00F3136E"/>
    <w:rsid w:val="00F459FA"/>
    <w:rsid w:val="00F47923"/>
    <w:rsid w:val="00F54160"/>
    <w:rsid w:val="00F5443A"/>
    <w:rsid w:val="00F55B48"/>
    <w:rsid w:val="00F625DC"/>
    <w:rsid w:val="00F71DF1"/>
    <w:rsid w:val="00F73F6B"/>
    <w:rsid w:val="00F75E64"/>
    <w:rsid w:val="00F81B21"/>
    <w:rsid w:val="00F9277D"/>
    <w:rsid w:val="00F92F09"/>
    <w:rsid w:val="00F931DE"/>
    <w:rsid w:val="00F93F6A"/>
    <w:rsid w:val="00F972F5"/>
    <w:rsid w:val="00F97E89"/>
    <w:rsid w:val="00FA2FBA"/>
    <w:rsid w:val="00FA39AB"/>
    <w:rsid w:val="00FA4434"/>
    <w:rsid w:val="00FA762B"/>
    <w:rsid w:val="00FB2B30"/>
    <w:rsid w:val="00FB6B5B"/>
    <w:rsid w:val="00FC62D6"/>
    <w:rsid w:val="00FC7D06"/>
    <w:rsid w:val="00FD02DF"/>
    <w:rsid w:val="00FE0F58"/>
    <w:rsid w:val="00FE2959"/>
    <w:rsid w:val="00FE51B4"/>
    <w:rsid w:val="00FF00D0"/>
    <w:rsid w:val="00FF4B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4409"/>
  <w15:docId w15:val="{1D24171B-CC06-4728-8843-3CC64D41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1B4"/>
    <w:pPr>
      <w:spacing w:after="200" w:line="276" w:lineRule="auto"/>
    </w:pPr>
    <w:rPr>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10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965B2"/>
    <w:pPr>
      <w:autoSpaceDE w:val="0"/>
      <w:autoSpaceDN w:val="0"/>
      <w:adjustRightInd w:val="0"/>
    </w:pPr>
    <w:rPr>
      <w:rFonts w:ascii="TH SarabunPSK" w:hAnsi="TH SarabunPSK" w:cs="TH SarabunPSK"/>
      <w:color w:val="000000"/>
      <w:sz w:val="24"/>
      <w:szCs w:val="24"/>
    </w:rPr>
  </w:style>
  <w:style w:type="paragraph" w:styleId="NoSpacing">
    <w:name w:val="No Spacing"/>
    <w:qFormat/>
    <w:rsid w:val="00DC7AA5"/>
    <w:rPr>
      <w:sz w:val="22"/>
      <w:szCs w:val="28"/>
    </w:rPr>
  </w:style>
  <w:style w:type="paragraph" w:styleId="BalloonText">
    <w:name w:val="Balloon Text"/>
    <w:basedOn w:val="Normal"/>
    <w:link w:val="BalloonTextChar"/>
    <w:uiPriority w:val="99"/>
    <w:semiHidden/>
    <w:unhideWhenUsed/>
    <w:rsid w:val="00031C7A"/>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031C7A"/>
    <w:rPr>
      <w:rFonts w:ascii="Tahoma" w:hAnsi="Tahoma" w:cs="Angsana New"/>
      <w:sz w:val="16"/>
      <w:szCs w:val="20"/>
    </w:rPr>
  </w:style>
  <w:style w:type="paragraph" w:styleId="ListParagraph">
    <w:name w:val="List Paragraph"/>
    <w:basedOn w:val="Normal"/>
    <w:uiPriority w:val="99"/>
    <w:qFormat/>
    <w:rsid w:val="00D339B6"/>
    <w:pPr>
      <w:ind w:left="720"/>
      <w:contextualSpacing/>
    </w:pPr>
  </w:style>
  <w:style w:type="character" w:styleId="Hyperlink">
    <w:name w:val="Hyperlink"/>
    <w:uiPriority w:val="99"/>
    <w:unhideWhenUsed/>
    <w:rsid w:val="00B474C9"/>
    <w:rPr>
      <w:color w:val="0000FF"/>
      <w:u w:val="single"/>
    </w:rPr>
  </w:style>
  <w:style w:type="character" w:styleId="FollowedHyperlink">
    <w:name w:val="FollowedHyperlink"/>
    <w:uiPriority w:val="99"/>
    <w:semiHidden/>
    <w:unhideWhenUsed/>
    <w:rsid w:val="00194D44"/>
    <w:rPr>
      <w:color w:val="800080"/>
      <w:u w:val="single"/>
    </w:rPr>
  </w:style>
  <w:style w:type="paragraph" w:styleId="FootnoteText">
    <w:name w:val="footnote text"/>
    <w:aliases w:val=" อักขระ"/>
    <w:basedOn w:val="Normal"/>
    <w:link w:val="FootnoteTextChar"/>
    <w:semiHidden/>
    <w:rsid w:val="00666F92"/>
    <w:pPr>
      <w:spacing w:after="0" w:line="240" w:lineRule="auto"/>
    </w:pPr>
    <w:rPr>
      <w:rFonts w:ascii="MS Sans Serif" w:eastAsia="Times New Roman" w:hAnsi="MS Sans Serif"/>
      <w:sz w:val="28"/>
    </w:rPr>
  </w:style>
  <w:style w:type="character" w:customStyle="1" w:styleId="FootnoteTextChar">
    <w:name w:val="Footnote Text Char"/>
    <w:aliases w:val=" อักขระ Char"/>
    <w:link w:val="FootnoteText"/>
    <w:semiHidden/>
    <w:rsid w:val="00666F92"/>
    <w:rPr>
      <w:rFonts w:ascii="MS Sans Serif" w:eastAsia="Times New Roman" w:hAnsi="MS Sans Serif"/>
      <w:sz w:val="28"/>
      <w:szCs w:val="28"/>
    </w:rPr>
  </w:style>
  <w:style w:type="character" w:customStyle="1" w:styleId="txt1">
    <w:name w:val="txt1"/>
    <w:rsid w:val="000A4FAD"/>
    <w:rPr>
      <w:rFonts w:ascii="AngsanaUPC" w:hAnsi="AngsanaUPC" w:cs="AngsanaUPC" w:hint="cs"/>
      <w:color w:val="000000"/>
      <w:sz w:val="32"/>
      <w:szCs w:val="32"/>
    </w:rPr>
  </w:style>
  <w:style w:type="character" w:customStyle="1" w:styleId="Bodytext10pt">
    <w:name w:val="Body text + 10 pt"/>
    <w:rsid w:val="007078E6"/>
    <w:rPr>
      <w:rFonts w:ascii="Angsana New" w:eastAsia="Angsana New" w:hAnsi="Angsana New" w:cs="Angsana New"/>
      <w:b w:val="0"/>
      <w:bCs w:val="0"/>
      <w:i w:val="0"/>
      <w:iCs w:val="0"/>
      <w:smallCaps w:val="0"/>
      <w:strike w:val="0"/>
      <w:color w:val="000000"/>
      <w:spacing w:val="0"/>
      <w:w w:val="100"/>
      <w:position w:val="0"/>
      <w:sz w:val="20"/>
      <w:szCs w:val="20"/>
      <w:u w:val="none"/>
      <w:lang w:val="th-TH"/>
    </w:rPr>
  </w:style>
  <w:style w:type="character" w:customStyle="1" w:styleId="Bodytext">
    <w:name w:val="Body text_"/>
    <w:rsid w:val="00A1180A"/>
    <w:rPr>
      <w:rFonts w:ascii="Angsana New" w:eastAsia="Angsana New" w:hAnsi="Angsana New" w:cs="Angsana New"/>
      <w:b w:val="0"/>
      <w:bCs w:val="0"/>
      <w:i w:val="0"/>
      <w:iCs w:val="0"/>
      <w:smallCaps w:val="0"/>
      <w:strike w:val="0"/>
      <w:sz w:val="31"/>
      <w:szCs w:val="3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0486">
      <w:bodyDiv w:val="1"/>
      <w:marLeft w:val="0"/>
      <w:marRight w:val="0"/>
      <w:marTop w:val="0"/>
      <w:marBottom w:val="0"/>
      <w:divBdr>
        <w:top w:val="none" w:sz="0" w:space="0" w:color="auto"/>
        <w:left w:val="none" w:sz="0" w:space="0" w:color="auto"/>
        <w:bottom w:val="none" w:sz="0" w:space="0" w:color="auto"/>
        <w:right w:val="none" w:sz="0" w:space="0" w:color="auto"/>
      </w:divBdr>
    </w:div>
    <w:div w:id="774135746">
      <w:bodyDiv w:val="1"/>
      <w:marLeft w:val="0"/>
      <w:marRight w:val="0"/>
      <w:marTop w:val="0"/>
      <w:marBottom w:val="0"/>
      <w:divBdr>
        <w:top w:val="none" w:sz="0" w:space="0" w:color="auto"/>
        <w:left w:val="none" w:sz="0" w:space="0" w:color="auto"/>
        <w:bottom w:val="none" w:sz="0" w:space="0" w:color="auto"/>
        <w:right w:val="none" w:sz="0" w:space="0" w:color="auto"/>
      </w:divBdr>
    </w:div>
    <w:div w:id="1592205322">
      <w:bodyDiv w:val="1"/>
      <w:marLeft w:val="0"/>
      <w:marRight w:val="0"/>
      <w:marTop w:val="0"/>
      <w:marBottom w:val="0"/>
      <w:divBdr>
        <w:top w:val="none" w:sz="0" w:space="0" w:color="auto"/>
        <w:left w:val="none" w:sz="0" w:space="0" w:color="auto"/>
        <w:bottom w:val="none" w:sz="0" w:space="0" w:color="auto"/>
        <w:right w:val="none" w:sz="0" w:space="0" w:color="auto"/>
      </w:divBdr>
      <w:divsChild>
        <w:div w:id="183399037">
          <w:marLeft w:val="0"/>
          <w:marRight w:val="0"/>
          <w:marTop w:val="0"/>
          <w:marBottom w:val="0"/>
          <w:divBdr>
            <w:top w:val="none" w:sz="0" w:space="0" w:color="auto"/>
            <w:left w:val="none" w:sz="0" w:space="0" w:color="auto"/>
            <w:bottom w:val="none" w:sz="0" w:space="0" w:color="auto"/>
            <w:right w:val="none" w:sz="0" w:space="0" w:color="auto"/>
          </w:divBdr>
        </w:div>
        <w:div w:id="266546346">
          <w:marLeft w:val="0"/>
          <w:marRight w:val="0"/>
          <w:marTop w:val="0"/>
          <w:marBottom w:val="0"/>
          <w:divBdr>
            <w:top w:val="none" w:sz="0" w:space="0" w:color="auto"/>
            <w:left w:val="none" w:sz="0" w:space="0" w:color="auto"/>
            <w:bottom w:val="none" w:sz="0" w:space="0" w:color="auto"/>
            <w:right w:val="none" w:sz="0" w:space="0" w:color="auto"/>
          </w:divBdr>
        </w:div>
        <w:div w:id="276258321">
          <w:marLeft w:val="0"/>
          <w:marRight w:val="0"/>
          <w:marTop w:val="0"/>
          <w:marBottom w:val="0"/>
          <w:divBdr>
            <w:top w:val="none" w:sz="0" w:space="0" w:color="auto"/>
            <w:left w:val="none" w:sz="0" w:space="0" w:color="auto"/>
            <w:bottom w:val="none" w:sz="0" w:space="0" w:color="auto"/>
            <w:right w:val="none" w:sz="0" w:space="0" w:color="auto"/>
          </w:divBdr>
        </w:div>
        <w:div w:id="436829870">
          <w:marLeft w:val="0"/>
          <w:marRight w:val="0"/>
          <w:marTop w:val="0"/>
          <w:marBottom w:val="0"/>
          <w:divBdr>
            <w:top w:val="none" w:sz="0" w:space="0" w:color="auto"/>
            <w:left w:val="none" w:sz="0" w:space="0" w:color="auto"/>
            <w:bottom w:val="none" w:sz="0" w:space="0" w:color="auto"/>
            <w:right w:val="none" w:sz="0" w:space="0" w:color="auto"/>
          </w:divBdr>
        </w:div>
        <w:div w:id="525603825">
          <w:marLeft w:val="0"/>
          <w:marRight w:val="0"/>
          <w:marTop w:val="0"/>
          <w:marBottom w:val="0"/>
          <w:divBdr>
            <w:top w:val="none" w:sz="0" w:space="0" w:color="auto"/>
            <w:left w:val="none" w:sz="0" w:space="0" w:color="auto"/>
            <w:bottom w:val="none" w:sz="0" w:space="0" w:color="auto"/>
            <w:right w:val="none" w:sz="0" w:space="0" w:color="auto"/>
          </w:divBdr>
        </w:div>
        <w:div w:id="1567031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FDFCC-0399-4E61-9DB5-97A38AA1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2060</Words>
  <Characters>11744</Characters>
  <Application>Microsoft Office Word</Application>
  <DocSecurity>0</DocSecurity>
  <Lines>97</Lines>
  <Paragraphs>27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SP</cp:lastModifiedBy>
  <cp:revision>6</cp:revision>
  <cp:lastPrinted>2017-10-18T04:50:00Z</cp:lastPrinted>
  <dcterms:created xsi:type="dcterms:W3CDTF">2019-10-10T08:07:00Z</dcterms:created>
  <dcterms:modified xsi:type="dcterms:W3CDTF">2019-10-21T13:03:00Z</dcterms:modified>
</cp:coreProperties>
</file>