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8A" w:rsidRDefault="00C059F4">
      <w:hyperlink r:id="rId6" w:history="1">
        <w:r>
          <w:rPr>
            <w:rStyle w:val="Hyperlink"/>
          </w:rPr>
          <w:t>http://webboard.moph.go.th/board/viewforum.php?f=30&amp;sid=a12d5b85d78899cf8dd045f9e3eec79f</w:t>
        </w:r>
      </w:hyperlink>
    </w:p>
    <w:p w:rsidR="00C059F4" w:rsidRDefault="00C059F4"/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FAFAFA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7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แจ้งปัญหาในรายงาน รับ-จ่าย ยาคลังใน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>
        <w:rPr>
          <w:rFonts w:ascii="Verdana" w:eastAsia="Times New Roman" w:hAnsi="Verdana" w:cs="Tahoma"/>
          <w:b/>
          <w:bCs/>
          <w:noProof/>
          <w:color w:val="333333"/>
          <w:sz w:val="17"/>
          <w:szCs w:val="17"/>
        </w:rPr>
        <w:drawing>
          <wp:inline distT="0" distB="0" distL="0" distR="0">
            <wp:extent cx="63500" cy="95885"/>
            <wp:effectExtent l="0" t="0" r="0" b="0"/>
            <wp:docPr id="16" name="Picture 16" descr="ไฟล์แน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ฟล์แนบ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9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sooyhon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15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มี.ค.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2013 01:33</w:t>
      </w:r>
    </w:p>
    <w:p w:rsidR="00C059F4" w:rsidRPr="00C059F4" w:rsidRDefault="00C059F4" w:rsidP="00C059F4">
      <w:pPr>
        <w:pBdr>
          <w:left w:val="single" w:sz="6" w:space="0" w:color="CCCCCC"/>
          <w:bottom w:val="double" w:sz="12" w:space="0" w:color="EBEBEB"/>
          <w:right w:val="double" w:sz="12" w:space="0" w:color="EBEBEB"/>
        </w:pBdr>
        <w:shd w:val="clear" w:color="auto" w:fill="FAFAFA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1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CCCCCC"/>
          <w:bottom w:val="double" w:sz="12" w:space="0" w:color="EBEBEB"/>
          <w:right w:val="double" w:sz="12" w:space="0" w:color="EBEBEB"/>
        </w:pBdr>
        <w:shd w:val="clear" w:color="auto" w:fill="FAFAFA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2163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CCCCCC"/>
          <w:bottom w:val="double" w:sz="12" w:space="0" w:color="EBEBEB"/>
          <w:right w:val="double" w:sz="12" w:space="0" w:color="EBEBEB"/>
        </w:pBdr>
        <w:shd w:val="clear" w:color="auto" w:fill="FAFAFA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10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chanthip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15" name="Picture 15" descr="ดูข้อความล่าสุด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ดูข้อความล่าสุด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21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มี.ค.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2013 11:43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13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เริ่มคลังยาใหม่ต้องทำยังไงค่ะ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14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pakhlok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13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ธ.ค.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16:08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1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482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15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chanthip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14" name="Picture 14" descr="ดูข้อความล่าสุด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ดูข้อความล่าสุด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26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ก.พ.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2013 10:04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CCCCC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17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ปัญหายามีหลาย</w:t>
        </w:r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</w:rPr>
          <w:t>Lot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>
        <w:rPr>
          <w:rFonts w:ascii="Verdana" w:eastAsia="Times New Roman" w:hAnsi="Verdana" w:cs="Tahoma"/>
          <w:b/>
          <w:bCs/>
          <w:noProof/>
          <w:color w:val="333333"/>
          <w:sz w:val="17"/>
          <w:szCs w:val="17"/>
        </w:rPr>
        <w:drawing>
          <wp:inline distT="0" distB="0" distL="0" distR="0">
            <wp:extent cx="63500" cy="95885"/>
            <wp:effectExtent l="0" t="0" r="0" b="0"/>
            <wp:docPr id="13" name="Picture 13" descr="ไฟล์แน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ไฟล์แนบ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18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  <w:cs/>
          </w:rPr>
          <w:t>สุภาพบุรุษเลาอู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21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พ.ย.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19:03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2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787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19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  <w:cs/>
          </w:rPr>
          <w:t>สุภาพบุรุษเลาอู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12" name="Picture 12" descr="ดูข้อความล่าสุด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ดูข้อความล่าสุด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14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ธ.ค.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21:25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21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เบิกยาไปคลังนอกไม่ได้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>
        <w:rPr>
          <w:rFonts w:ascii="Verdana" w:eastAsia="Times New Roman" w:hAnsi="Verdana" w:cs="Tahoma"/>
          <w:b/>
          <w:bCs/>
          <w:noProof/>
          <w:color w:val="333333"/>
          <w:sz w:val="17"/>
          <w:szCs w:val="17"/>
        </w:rPr>
        <w:drawing>
          <wp:inline distT="0" distB="0" distL="0" distR="0">
            <wp:extent cx="63500" cy="95885"/>
            <wp:effectExtent l="0" t="0" r="0" b="0"/>
            <wp:docPr id="11" name="Picture 11" descr="ไฟล์แน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ไฟล์แนบ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22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wish_h2o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02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ธ.ค.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15:10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3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414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23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wish_h2o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10" name="Picture 10" descr="ดูข้อความล่าสุด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ดูข้อความล่าสุด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03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ธ.ค.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21:20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CCCCC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25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คู่มือระบบคลังยา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26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NokKo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31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ส.ค.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13:06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1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1476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27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chanthip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9" name="Picture 9" descr="ดูข้อความล่าสุด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ดูข้อความล่าสุด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03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ก.ย.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10:12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29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ข้อเสนอแนะคลังยาในครับหลังจากทดลองใช้มาระยะหนึ่ง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30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kumsai102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28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พ.ค.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14:42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1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884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31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chanthip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8" name="Picture 8" descr="ดูข้อความล่าสุด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ดูข้อความล่าสุด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30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พ.ค.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09:11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CCCCC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33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</w:rPr>
          <w:t xml:space="preserve">Stock Card </w:t>
        </w:r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แสดงผลไม่ครบทุกลอต ในยาที่มีหลายลอต ในครั้งแรก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34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sooyhon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29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ก.พ.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16:46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2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1093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35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sooyhon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7" name="Picture 7" descr="ดูข้อความล่าสุด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ดูข้อความล่าสุด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03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มี.ค.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14:31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37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แจ้งพบปัญหา วัคซีน ไม่แสดงให้เลือกเวลาจะเบิก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38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sooyhon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04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ก.พ.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17:04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2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1696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39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sooyhon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6" name="Picture 6" descr="ดูข้อความล่าสุด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ดูข้อความล่าสุด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24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ก.พ.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15:57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CCCCC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41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สต๊อกการ์ด วันเดือนปีไม่ตรง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42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sooyhon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03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ก.พ.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12:53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2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769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43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chanthip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5" name="Picture 5" descr="ดูข้อความล่าสุด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ดูข้อความล่าสุด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09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ก.พ.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14:49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45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คลังยาในเบิกยาออกมาคลังยานอกไม่ได้ครับ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>
        <w:rPr>
          <w:rFonts w:ascii="Verdana" w:eastAsia="Times New Roman" w:hAnsi="Verdana" w:cs="Tahoma"/>
          <w:b/>
          <w:bCs/>
          <w:noProof/>
          <w:color w:val="333333"/>
          <w:sz w:val="17"/>
          <w:szCs w:val="17"/>
        </w:rPr>
        <w:drawing>
          <wp:inline distT="0" distB="0" distL="0" distR="0">
            <wp:extent cx="63500" cy="95885"/>
            <wp:effectExtent l="0" t="0" r="0" b="0"/>
            <wp:docPr id="4" name="Picture 4" descr="ไฟล์แน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ไฟล์แนบ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9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46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tan2519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09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ต.ค.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2011 11:43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17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2262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47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somsak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3" name="Picture 3" descr="ดูข้อความล่าสุด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ดูข้อความล่าสุด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29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ม.ค.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2012 12:59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CCCCC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49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จะแก้ไขใบเบิกจ่ายยายังไง ครับ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50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ku204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10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ต.ค.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2011 11:59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1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666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CCCCCC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51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chanthip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2" name="Picture 2" descr="ดูข้อความล่าสุด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ดูข้อความล่าสุด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10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ต.ค.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2011 16:23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53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คลังยาใน คีย์เบิกจ่ายไม่ได้ (</w:t>
        </w:r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</w:rPr>
          <w:t>JHCIS Version 18</w:t>
        </w:r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สค</w:t>
        </w:r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</w:rPr>
          <w:t>54)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54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sooyhon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28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ก.ย.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2011 00:23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1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ตอบกลับ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528" w:lineRule="atLeast"/>
        <w:ind w:left="720"/>
        <w:jc w:val="center"/>
        <w:rPr>
          <w:rFonts w:ascii="Verdana" w:eastAsia="Times New Roman" w:hAnsi="Verdana" w:cs="Tahoma"/>
          <w:b/>
          <w:bCs/>
          <w:color w:val="333333"/>
          <w:sz w:val="18"/>
          <w:szCs w:val="18"/>
        </w:rPr>
      </w:pPr>
      <w:r w:rsidRPr="00C059F4">
        <w:rPr>
          <w:rFonts w:ascii="Verdana" w:eastAsia="Times New Roman" w:hAnsi="Verdana" w:cs="Tahoma"/>
          <w:b/>
          <w:bCs/>
          <w:color w:val="333333"/>
          <w:sz w:val="18"/>
          <w:szCs w:val="18"/>
        </w:rPr>
        <w:t>710</w:t>
      </w: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8"/>
          <w:szCs w:val="18"/>
          <w:cs/>
        </w:rPr>
        <w:t>แสดง</w:t>
      </w:r>
    </w:p>
    <w:p w:rsidR="00C059F4" w:rsidRPr="00C059F4" w:rsidRDefault="00C059F4" w:rsidP="00C059F4">
      <w:pPr>
        <w:pBdr>
          <w:left w:val="single" w:sz="6" w:space="0" w:color="FFFFFF"/>
          <w:bottom w:val="double" w:sz="12" w:space="0" w:color="EBEBEB"/>
          <w:right w:val="double" w:sz="12" w:space="0" w:color="EBEBEB"/>
        </w:pBdr>
        <w:shd w:val="clear" w:color="auto" w:fill="BDBCBC"/>
        <w:spacing w:after="0" w:line="240" w:lineRule="auto"/>
        <w:ind w:left="72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r w:rsidRPr="00C059F4">
        <w:rPr>
          <w:rFonts w:ascii="Verdana" w:eastAsia="Times New Roman" w:hAnsi="Verdana" w:cs="Tahoma"/>
          <w:b/>
          <w:bCs/>
          <w:i/>
          <w:iCs/>
          <w:color w:val="333333"/>
          <w:sz w:val="17"/>
          <w:szCs w:val="17"/>
          <w:cs/>
        </w:rPr>
        <w:t>โพสต์ล่าสุด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55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</w:rPr>
          <w:t>sooyhon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>
        <w:rPr>
          <w:rFonts w:ascii="Verdana" w:eastAsia="Times New Roman" w:hAnsi="Verdana" w:cs="Tahoma"/>
          <w:b/>
          <w:bCs/>
          <w:noProof/>
          <w:color w:val="000000"/>
          <w:sz w:val="17"/>
          <w:szCs w:val="17"/>
        </w:rPr>
        <w:drawing>
          <wp:inline distT="0" distB="0" distL="0" distR="0">
            <wp:extent cx="106045" cy="85090"/>
            <wp:effectExtent l="0" t="0" r="8255" b="0"/>
            <wp:docPr id="1" name="Picture 1" descr="ดูข้อความล่าสุด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ดูข้อความล่าสุด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  <w:t xml:space="preserve">30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ก.ย.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2011 00:27</w:t>
      </w:r>
    </w:p>
    <w:p w:rsidR="00C059F4" w:rsidRPr="00C059F4" w:rsidRDefault="00C059F4" w:rsidP="00C059F4">
      <w:pPr>
        <w:numPr>
          <w:ilvl w:val="0"/>
          <w:numId w:val="1"/>
        </w:numPr>
        <w:pBdr>
          <w:left w:val="double" w:sz="12" w:space="0" w:color="EBEBEB"/>
          <w:bottom w:val="double" w:sz="12" w:space="0" w:color="EBEBEB"/>
          <w:right w:val="double" w:sz="12" w:space="0" w:color="EBEBEB"/>
        </w:pBdr>
        <w:shd w:val="clear" w:color="auto" w:fill="CCCCCC"/>
        <w:spacing w:after="0" w:line="240" w:lineRule="auto"/>
        <w:ind w:left="0"/>
        <w:rPr>
          <w:rFonts w:ascii="Verdana" w:eastAsia="Times New Roman" w:hAnsi="Verdana" w:cs="Tahoma"/>
          <w:b/>
          <w:bCs/>
          <w:color w:val="333333"/>
          <w:sz w:val="17"/>
          <w:szCs w:val="17"/>
        </w:rPr>
      </w:pPr>
      <w:hyperlink r:id="rId57" w:history="1">
        <w:r w:rsidRPr="00C059F4">
          <w:rPr>
            <w:rFonts w:ascii="Trebuchet MS" w:eastAsia="Times New Roman" w:hAnsi="Trebuchet MS" w:cs="Tahoma"/>
            <w:b/>
            <w:bCs/>
            <w:color w:val="AA2828"/>
            <w:sz w:val="20"/>
            <w:szCs w:val="20"/>
            <w:cs/>
          </w:rPr>
          <w:t>เปิดคลังยาไม่ได้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br/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>โดย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 </w:t>
      </w:r>
      <w:hyperlink r:id="rId58" w:history="1">
        <w:r w:rsidRPr="00C059F4">
          <w:rPr>
            <w:rFonts w:ascii="Verdana" w:eastAsia="Times New Roman" w:hAnsi="Verdana" w:cs="Tahoma"/>
            <w:b/>
            <w:bCs/>
            <w:color w:val="000000"/>
            <w:sz w:val="17"/>
            <w:szCs w:val="17"/>
            <w:cs/>
          </w:rPr>
          <w:t>รพ.สต.บ้านกันหลา</w:t>
        </w:r>
      </w:hyperlink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 xml:space="preserve"> » 29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  <w:cs/>
        </w:rPr>
        <w:t xml:space="preserve">ส.ค. </w:t>
      </w:r>
      <w:r w:rsidRPr="00C059F4">
        <w:rPr>
          <w:rFonts w:ascii="Verdana" w:eastAsia="Times New Roman" w:hAnsi="Verdana" w:cs="Tahoma"/>
          <w:b/>
          <w:bCs/>
          <w:color w:val="333333"/>
          <w:sz w:val="17"/>
          <w:szCs w:val="17"/>
        </w:rPr>
        <w:t>2011 10:57</w:t>
      </w:r>
    </w:p>
    <w:p w:rsidR="00C059F4" w:rsidRDefault="00C059F4">
      <w:pPr>
        <w:rPr>
          <w:rFonts w:hint="cs"/>
          <w:cs/>
        </w:rPr>
      </w:pPr>
      <w:bookmarkStart w:id="0" w:name="_GoBack"/>
      <w:bookmarkEnd w:id="0"/>
    </w:p>
    <w:sectPr w:rsidR="00C05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A4606"/>
    <w:multiLevelType w:val="multilevel"/>
    <w:tmpl w:val="10F2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9F4"/>
    <w:rsid w:val="007A427D"/>
    <w:rsid w:val="00C059F4"/>
    <w:rsid w:val="00D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9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059F4"/>
  </w:style>
  <w:style w:type="character" w:styleId="HTMLDefinition">
    <w:name w:val="HTML Definition"/>
    <w:basedOn w:val="DefaultParagraphFont"/>
    <w:uiPriority w:val="99"/>
    <w:semiHidden/>
    <w:unhideWhenUsed/>
    <w:rsid w:val="00C059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9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F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9F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059F4"/>
  </w:style>
  <w:style w:type="character" w:styleId="HTMLDefinition">
    <w:name w:val="HTML Definition"/>
    <w:basedOn w:val="DefaultParagraphFont"/>
    <w:uiPriority w:val="99"/>
    <w:semiHidden/>
    <w:unhideWhenUsed/>
    <w:rsid w:val="00C059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9F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9F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ebboard.moph.go.th/board/viewtopic.php?f=30&amp;t=3492&amp;sid=45eb19d6a0747d43d06be3abb6615b61" TargetMode="External"/><Relationship Id="rId18" Type="http://schemas.openxmlformats.org/officeDocument/2006/relationships/hyperlink" Target="http://webboard.moph.go.th/board/memberlist.php?mode=viewprofile&amp;u=4223&amp;sid=45eb19d6a0747d43d06be3abb6615b61" TargetMode="External"/><Relationship Id="rId26" Type="http://schemas.openxmlformats.org/officeDocument/2006/relationships/hyperlink" Target="http://webboard.moph.go.th/board/memberlist.php?mode=viewprofile&amp;u=4384&amp;sid=45eb19d6a0747d43d06be3abb6615b61" TargetMode="External"/><Relationship Id="rId39" Type="http://schemas.openxmlformats.org/officeDocument/2006/relationships/hyperlink" Target="http://webboard.moph.go.th/board/memberlist.php?mode=viewprofile&amp;u=2364&amp;sid=45eb19d6a0747d43d06be3abb6615b61" TargetMode="External"/><Relationship Id="rId21" Type="http://schemas.openxmlformats.org/officeDocument/2006/relationships/hyperlink" Target="http://webboard.moph.go.th/board/viewtopic.php?f=30&amp;t=3485&amp;sid=45eb19d6a0747d43d06be3abb6615b61" TargetMode="External"/><Relationship Id="rId34" Type="http://schemas.openxmlformats.org/officeDocument/2006/relationships/hyperlink" Target="http://webboard.moph.go.th/board/memberlist.php?mode=viewprofile&amp;u=2364&amp;sid=45eb19d6a0747d43d06be3abb6615b61" TargetMode="External"/><Relationship Id="rId42" Type="http://schemas.openxmlformats.org/officeDocument/2006/relationships/hyperlink" Target="http://webboard.moph.go.th/board/memberlist.php?mode=viewprofile&amp;u=2364&amp;sid=45eb19d6a0747d43d06be3abb6615b61" TargetMode="External"/><Relationship Id="rId47" Type="http://schemas.openxmlformats.org/officeDocument/2006/relationships/hyperlink" Target="http://webboard.moph.go.th/board/memberlist.php?mode=viewprofile&amp;u=24&amp;sid=45eb19d6a0747d43d06be3abb6615b61" TargetMode="External"/><Relationship Id="rId50" Type="http://schemas.openxmlformats.org/officeDocument/2006/relationships/hyperlink" Target="http://webboard.moph.go.th/board/memberlist.php?mode=viewprofile&amp;u=3855&amp;sid=45eb19d6a0747d43d06be3abb6615b61" TargetMode="External"/><Relationship Id="rId55" Type="http://schemas.openxmlformats.org/officeDocument/2006/relationships/hyperlink" Target="http://webboard.moph.go.th/board/memberlist.php?mode=viewprofile&amp;u=2364&amp;sid=45eb19d6a0747d43d06be3abb6615b61" TargetMode="External"/><Relationship Id="rId7" Type="http://schemas.openxmlformats.org/officeDocument/2006/relationships/hyperlink" Target="http://webboard.moph.go.th/board/viewtopic.php?f=30&amp;t=3533&amp;sid=45eb19d6a0747d43d06be3abb6615b61" TargetMode="External"/><Relationship Id="rId12" Type="http://schemas.openxmlformats.org/officeDocument/2006/relationships/image" Target="media/image2.gif"/><Relationship Id="rId17" Type="http://schemas.openxmlformats.org/officeDocument/2006/relationships/hyperlink" Target="http://webboard.moph.go.th/board/viewtopic.php?f=30&amp;t=3480&amp;sid=45eb19d6a0747d43d06be3abb6615b61" TargetMode="External"/><Relationship Id="rId25" Type="http://schemas.openxmlformats.org/officeDocument/2006/relationships/hyperlink" Target="http://webboard.moph.go.th/board/viewtopic.php?f=30&amp;t=3413&amp;sid=45eb19d6a0747d43d06be3abb6615b61" TargetMode="External"/><Relationship Id="rId33" Type="http://schemas.openxmlformats.org/officeDocument/2006/relationships/hyperlink" Target="http://webboard.moph.go.th/board/viewtopic.php?f=30&amp;t=3226&amp;sid=45eb19d6a0747d43d06be3abb6615b61" TargetMode="External"/><Relationship Id="rId38" Type="http://schemas.openxmlformats.org/officeDocument/2006/relationships/hyperlink" Target="http://webboard.moph.go.th/board/memberlist.php?mode=viewprofile&amp;u=2364&amp;sid=45eb19d6a0747d43d06be3abb6615b61" TargetMode="External"/><Relationship Id="rId46" Type="http://schemas.openxmlformats.org/officeDocument/2006/relationships/hyperlink" Target="http://webboard.moph.go.th/board/memberlist.php?mode=viewprofile&amp;u=3463&amp;sid=45eb19d6a0747d43d06be3abb6615b61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bboard.moph.go.th/board/viewtopic.php?f=30&amp;t=3492&amp;p=11483&amp;sid=45eb19d6a0747d43d06be3abb6615b61#p11483" TargetMode="External"/><Relationship Id="rId20" Type="http://schemas.openxmlformats.org/officeDocument/2006/relationships/hyperlink" Target="http://webboard.moph.go.th/board/viewtopic.php?f=30&amp;t=3480&amp;p=11383&amp;sid=45eb19d6a0747d43d06be3abb6615b61#p11383" TargetMode="External"/><Relationship Id="rId29" Type="http://schemas.openxmlformats.org/officeDocument/2006/relationships/hyperlink" Target="http://webboard.moph.go.th/board/viewtopic.php?f=30&amp;t=3329&amp;sid=45eb19d6a0747d43d06be3abb6615b61" TargetMode="External"/><Relationship Id="rId41" Type="http://schemas.openxmlformats.org/officeDocument/2006/relationships/hyperlink" Target="http://webboard.moph.go.th/board/viewtopic.php?f=30&amp;t=3194&amp;sid=45eb19d6a0747d43d06be3abb6615b61" TargetMode="External"/><Relationship Id="rId54" Type="http://schemas.openxmlformats.org/officeDocument/2006/relationships/hyperlink" Target="http://webboard.moph.go.th/board/memberlist.php?mode=viewprofile&amp;u=2364&amp;sid=45eb19d6a0747d43d06be3abb6615b6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board.moph.go.th/board/viewforum.php?f=30&amp;sid=a12d5b85d78899cf8dd045f9e3eec79f" TargetMode="External"/><Relationship Id="rId11" Type="http://schemas.openxmlformats.org/officeDocument/2006/relationships/hyperlink" Target="http://webboard.moph.go.th/board/viewtopic.php?f=30&amp;t=3533&amp;p=11518&amp;sid=45eb19d6a0747d43d06be3abb6615b61#p11518" TargetMode="External"/><Relationship Id="rId24" Type="http://schemas.openxmlformats.org/officeDocument/2006/relationships/hyperlink" Target="http://webboard.moph.go.th/board/viewtopic.php?f=30&amp;t=3485&amp;p=11354&amp;sid=45eb19d6a0747d43d06be3abb6615b61#p11354" TargetMode="External"/><Relationship Id="rId32" Type="http://schemas.openxmlformats.org/officeDocument/2006/relationships/hyperlink" Target="http://webboard.moph.go.th/board/viewtopic.php?f=30&amp;t=3329&amp;p=10830&amp;sid=45eb19d6a0747d43d06be3abb6615b61#p10830" TargetMode="External"/><Relationship Id="rId37" Type="http://schemas.openxmlformats.org/officeDocument/2006/relationships/hyperlink" Target="http://webboard.moph.go.th/board/viewtopic.php?f=30&amp;t=3196&amp;sid=45eb19d6a0747d43d06be3abb6615b61" TargetMode="External"/><Relationship Id="rId40" Type="http://schemas.openxmlformats.org/officeDocument/2006/relationships/hyperlink" Target="http://webboard.moph.go.th/board/viewtopic.php?f=30&amp;t=3196&amp;p=10489&amp;sid=45eb19d6a0747d43d06be3abb6615b61#p10489" TargetMode="External"/><Relationship Id="rId45" Type="http://schemas.openxmlformats.org/officeDocument/2006/relationships/hyperlink" Target="http://webboard.moph.go.th/board/viewtopic.php?f=30&amp;t=3031&amp;sid=45eb19d6a0747d43d06be3abb6615b61" TargetMode="External"/><Relationship Id="rId53" Type="http://schemas.openxmlformats.org/officeDocument/2006/relationships/hyperlink" Target="http://webboard.moph.go.th/board/viewtopic.php?f=30&amp;t=3001&amp;sid=45eb19d6a0747d43d06be3abb6615b61" TargetMode="External"/><Relationship Id="rId58" Type="http://schemas.openxmlformats.org/officeDocument/2006/relationships/hyperlink" Target="http://webboard.moph.go.th/board/memberlist.php?mode=viewprofile&amp;u=6526&amp;sid=45eb19d6a0747d43d06be3abb6615b6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board.moph.go.th/board/memberlist.php?mode=viewprofile&amp;u=1673&amp;sid=45eb19d6a0747d43d06be3abb6615b61" TargetMode="External"/><Relationship Id="rId23" Type="http://schemas.openxmlformats.org/officeDocument/2006/relationships/hyperlink" Target="http://webboard.moph.go.th/board/memberlist.php?mode=viewprofile&amp;u=3617&amp;sid=45eb19d6a0747d43d06be3abb6615b61" TargetMode="External"/><Relationship Id="rId28" Type="http://schemas.openxmlformats.org/officeDocument/2006/relationships/hyperlink" Target="http://webboard.moph.go.th/board/viewtopic.php?f=30&amp;t=3413&amp;p=11107&amp;sid=45eb19d6a0747d43d06be3abb6615b61#p11107" TargetMode="External"/><Relationship Id="rId36" Type="http://schemas.openxmlformats.org/officeDocument/2006/relationships/hyperlink" Target="http://webboard.moph.go.th/board/viewtopic.php?f=30&amp;t=3226&amp;p=10527&amp;sid=45eb19d6a0747d43d06be3abb6615b61#p10527" TargetMode="External"/><Relationship Id="rId49" Type="http://schemas.openxmlformats.org/officeDocument/2006/relationships/hyperlink" Target="http://webboard.moph.go.th/board/viewtopic.php?f=30&amp;t=3034&amp;sid=45eb19d6a0747d43d06be3abb6615b61" TargetMode="External"/><Relationship Id="rId57" Type="http://schemas.openxmlformats.org/officeDocument/2006/relationships/hyperlink" Target="http://webboard.moph.go.th/board/viewtopic.php?f=30&amp;t=2939&amp;sid=45eb19d6a0747d43d06be3abb6615b61" TargetMode="External"/><Relationship Id="rId10" Type="http://schemas.openxmlformats.org/officeDocument/2006/relationships/hyperlink" Target="http://webboard.moph.go.th/board/memberlist.php?mode=viewprofile&amp;u=1673&amp;sid=45eb19d6a0747d43d06be3abb6615b61" TargetMode="External"/><Relationship Id="rId19" Type="http://schemas.openxmlformats.org/officeDocument/2006/relationships/hyperlink" Target="http://webboard.moph.go.th/board/memberlist.php?mode=viewprofile&amp;u=4223&amp;sid=45eb19d6a0747d43d06be3abb6615b61" TargetMode="External"/><Relationship Id="rId31" Type="http://schemas.openxmlformats.org/officeDocument/2006/relationships/hyperlink" Target="http://webboard.moph.go.th/board/memberlist.php?mode=viewprofile&amp;u=1673&amp;sid=45eb19d6a0747d43d06be3abb6615b61" TargetMode="External"/><Relationship Id="rId44" Type="http://schemas.openxmlformats.org/officeDocument/2006/relationships/hyperlink" Target="http://webboard.moph.go.th/board/viewtopic.php?f=30&amp;t=3194&amp;p=10450&amp;sid=45eb19d6a0747d43d06be3abb6615b61#p10450" TargetMode="External"/><Relationship Id="rId52" Type="http://schemas.openxmlformats.org/officeDocument/2006/relationships/hyperlink" Target="http://webboard.moph.go.th/board/viewtopic.php?f=30&amp;t=3034&amp;p=9871&amp;sid=45eb19d6a0747d43d06be3abb6615b61#p9871" TargetMode="Externa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ebboard.moph.go.th/board/memberlist.php?mode=viewprofile&amp;u=2364&amp;sid=45eb19d6a0747d43d06be3abb6615b61" TargetMode="External"/><Relationship Id="rId14" Type="http://schemas.openxmlformats.org/officeDocument/2006/relationships/hyperlink" Target="http://webboard.moph.go.th/board/memberlist.php?mode=viewprofile&amp;u=6377&amp;sid=45eb19d6a0747d43d06be3abb6615b61" TargetMode="External"/><Relationship Id="rId22" Type="http://schemas.openxmlformats.org/officeDocument/2006/relationships/hyperlink" Target="http://webboard.moph.go.th/board/memberlist.php?mode=viewprofile&amp;u=3617&amp;sid=45eb19d6a0747d43d06be3abb6615b61" TargetMode="External"/><Relationship Id="rId27" Type="http://schemas.openxmlformats.org/officeDocument/2006/relationships/hyperlink" Target="http://webboard.moph.go.th/board/memberlist.php?mode=viewprofile&amp;u=1673&amp;sid=45eb19d6a0747d43d06be3abb6615b61" TargetMode="External"/><Relationship Id="rId30" Type="http://schemas.openxmlformats.org/officeDocument/2006/relationships/hyperlink" Target="http://webboard.moph.go.th/board/memberlist.php?mode=viewprofile&amp;u=889&amp;sid=45eb19d6a0747d43d06be3abb6615b61" TargetMode="External"/><Relationship Id="rId35" Type="http://schemas.openxmlformats.org/officeDocument/2006/relationships/hyperlink" Target="http://webboard.moph.go.th/board/memberlist.php?mode=viewprofile&amp;u=2364&amp;sid=45eb19d6a0747d43d06be3abb6615b61" TargetMode="External"/><Relationship Id="rId43" Type="http://schemas.openxmlformats.org/officeDocument/2006/relationships/hyperlink" Target="http://webboard.moph.go.th/board/memberlist.php?mode=viewprofile&amp;u=1673&amp;sid=45eb19d6a0747d43d06be3abb6615b61" TargetMode="External"/><Relationship Id="rId48" Type="http://schemas.openxmlformats.org/officeDocument/2006/relationships/hyperlink" Target="http://webboard.moph.go.th/board/viewtopic.php?f=30&amp;t=3031&amp;p=10377&amp;sid=45eb19d6a0747d43d06be3abb6615b61#p10377" TargetMode="External"/><Relationship Id="rId56" Type="http://schemas.openxmlformats.org/officeDocument/2006/relationships/hyperlink" Target="http://webboard.moph.go.th/board/viewtopic.php?f=30&amp;t=3001&amp;p=9781&amp;sid=45eb19d6a0747d43d06be3abb6615b61#p9781" TargetMode="External"/><Relationship Id="rId8" Type="http://schemas.openxmlformats.org/officeDocument/2006/relationships/image" Target="media/image1.gif"/><Relationship Id="rId51" Type="http://schemas.openxmlformats.org/officeDocument/2006/relationships/hyperlink" Target="http://webboard.moph.go.th/board/memberlist.php?mode=viewprofile&amp;u=1673&amp;sid=45eb19d6a0747d43d06be3abb6615b61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6434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2013-09-14T14:43:00Z</dcterms:created>
  <dcterms:modified xsi:type="dcterms:W3CDTF">2013-09-14T14:44:00Z</dcterms:modified>
</cp:coreProperties>
</file>