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320A52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</w:t>
      </w:r>
      <w:r w:rsidR="00DE2780">
        <w:rPr>
          <w:rFonts w:ascii="TH SarabunPSK" w:hAnsi="TH SarabunPSK" w:cs="TH SarabunPSK"/>
          <w:sz w:val="28"/>
          <w:lang w:val="en-US"/>
        </w:rPr>
        <w:t>5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175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126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9732FE" w:rsidRPr="004917E5" w:rsidTr="00CB1312">
        <w:tc>
          <w:tcPr>
            <w:tcW w:w="888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9732FE" w:rsidRPr="004917E5" w:rsidTr="00CB1312">
        <w:tc>
          <w:tcPr>
            <w:tcW w:w="888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9732FE" w:rsidRPr="004917E5" w:rsidTr="00CB1312">
        <w:tc>
          <w:tcPr>
            <w:tcW w:w="888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9732FE" w:rsidRPr="004917E5" w:rsidRDefault="009732FE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9732FE" w:rsidRPr="004917E5" w:rsidRDefault="009732FE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9732FE" w:rsidRPr="004917E5" w:rsidRDefault="009732FE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9732FE" w:rsidRPr="004917E5" w:rsidRDefault="009732FE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9732FE" w:rsidRPr="004917E5" w:rsidRDefault="009732FE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9732FE" w:rsidRPr="004917E5" w:rsidTr="00CB1312">
        <w:tc>
          <w:tcPr>
            <w:tcW w:w="4677" w:type="dxa"/>
            <w:gridSpan w:val="5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9732FE" w:rsidRPr="004917E5" w:rsidRDefault="009732FE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ที่ว่าการอำเภอท่าแซะ</w:t>
            </w:r>
          </w:p>
        </w:tc>
        <w:tc>
          <w:tcPr>
            <w:tcW w:w="1030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9732FE" w:rsidRPr="004917E5" w:rsidRDefault="0027783B" w:rsidP="004917E5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9732FE" w:rsidRPr="004917E5" w:rsidTr="003F0E69">
        <w:tc>
          <w:tcPr>
            <w:tcW w:w="888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9732FE" w:rsidRPr="004917E5" w:rsidTr="00CB1312">
        <w:tc>
          <w:tcPr>
            <w:tcW w:w="888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4917E5" w:rsidRDefault="009732FE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9732FE" w:rsidRPr="007834EB" w:rsidRDefault="009732FE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9732FE" w:rsidRPr="007834EB" w:rsidRDefault="009732FE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9732FE" w:rsidRPr="007834EB" w:rsidRDefault="009732FE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9732FE" w:rsidRPr="004917E5" w:rsidTr="00CB1312">
        <w:tc>
          <w:tcPr>
            <w:tcW w:w="888" w:type="dxa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9732FE" w:rsidRPr="007834EB" w:rsidRDefault="009732FE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9732FE" w:rsidRPr="007F5639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9732FE" w:rsidRPr="007834EB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9732FE" w:rsidRPr="004917E5" w:rsidTr="00CB1312">
        <w:tc>
          <w:tcPr>
            <w:tcW w:w="888" w:type="dxa"/>
            <w:vMerge w:val="restart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9732FE" w:rsidRPr="004917E5" w:rsidRDefault="009732FE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9732FE" w:rsidRPr="007834EB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9732FE" w:rsidRPr="007834EB" w:rsidRDefault="009732FE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9732FE" w:rsidRPr="007834EB" w:rsidRDefault="009732FE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9732FE" w:rsidRPr="004917E5" w:rsidTr="00CB1312">
        <w:tc>
          <w:tcPr>
            <w:tcW w:w="888" w:type="dxa"/>
            <w:vMerge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7834EB" w:rsidRDefault="009732FE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9732FE" w:rsidRPr="007834EB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9732FE" w:rsidRPr="007834EB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9732FE" w:rsidRPr="007834EB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9732FE" w:rsidRPr="004917E5" w:rsidTr="00CB1312">
        <w:tc>
          <w:tcPr>
            <w:tcW w:w="888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9732FE" w:rsidRPr="004917E5" w:rsidTr="00CB1312">
        <w:tc>
          <w:tcPr>
            <w:tcW w:w="888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9732FE" w:rsidRPr="004917E5" w:rsidTr="00370C75">
        <w:tc>
          <w:tcPr>
            <w:tcW w:w="888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CB1312" w:rsidRDefault="009732FE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9732FE" w:rsidRPr="004917E5" w:rsidTr="00EB20A7">
        <w:tc>
          <w:tcPr>
            <w:tcW w:w="888" w:type="dxa"/>
            <w:vMerge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4917E5" w:rsidRDefault="009732FE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9732FE" w:rsidRPr="004917E5" w:rsidTr="00EB20A7">
        <w:tc>
          <w:tcPr>
            <w:tcW w:w="888" w:type="dxa"/>
            <w:vMerge/>
            <w:vAlign w:val="center"/>
          </w:tcPr>
          <w:p w:rsidR="009732FE" w:rsidRPr="004917E5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4917E5" w:rsidRDefault="009732FE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9732FE" w:rsidRPr="00CB1312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9732FE" w:rsidRDefault="009732FE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9732FE" w:rsidRPr="004917E5" w:rsidTr="004D5DB6">
        <w:tc>
          <w:tcPr>
            <w:tcW w:w="888" w:type="dxa"/>
            <w:vMerge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4D5DB6" w:rsidRDefault="009732FE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9732FE" w:rsidRPr="004D5DB6" w:rsidRDefault="009732FE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9732FE" w:rsidRPr="004917E5" w:rsidTr="0055103F">
        <w:tc>
          <w:tcPr>
            <w:tcW w:w="888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7C5860" w:rsidRDefault="009732FE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9732FE" w:rsidRPr="004917E5" w:rsidTr="004D5DB6">
        <w:tc>
          <w:tcPr>
            <w:tcW w:w="888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7C5860" w:rsidRDefault="009732FE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9732FE" w:rsidRPr="004917E5" w:rsidTr="004D5DB6">
        <w:tc>
          <w:tcPr>
            <w:tcW w:w="888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9732FE" w:rsidRPr="007C5860" w:rsidRDefault="009732FE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9732FE" w:rsidRPr="007C5860" w:rsidRDefault="009732FE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322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1 ราย ผู้ป่วยเรื้อรัง 309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1,324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3229BC" w:rsidRDefault="003229BC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ไม่พบการรายงานโรคเฝ้าระวังทางระบาดวิทยารายบุคคลและผู้ป่วยที่กลุ่มก้อน</w:t>
      </w:r>
    </w:p>
    <w:p w:rsidR="003229BC" w:rsidRPr="001E2DDD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p w:rsidR="0027783B" w:rsidRPr="0027783B" w:rsidRDefault="0027783B" w:rsidP="0027783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lang w:val="en-US"/>
        </w:rPr>
      </w:pPr>
      <w:r w:rsidRPr="0027783B">
        <w:rPr>
          <w:rFonts w:ascii="TH SarabunPSK" w:hAnsi="TH SarabunPSK" w:cs="TH SarabunPSK" w:hint="cs"/>
          <w:sz w:val="28"/>
          <w:cs/>
          <w:lang w:val="en-US"/>
        </w:rPr>
        <w:t>ประสานงานทีมสสอ.ปะทิว เตรียมสูบน้ำล้างบ</w:t>
      </w:r>
      <w:r w:rsidR="0098148C">
        <w:rPr>
          <w:rFonts w:ascii="TH SarabunPSK" w:hAnsi="TH SarabunPSK" w:cs="TH SarabunPSK" w:hint="cs"/>
          <w:sz w:val="28"/>
          <w:cs/>
          <w:lang w:val="en-US"/>
        </w:rPr>
        <w:t>่อเพื่อเข้าช่วยเหลือในพื้นที่ประสบ</w:t>
      </w:r>
      <w:r w:rsidRPr="0027783B">
        <w:rPr>
          <w:rFonts w:ascii="TH SarabunPSK" w:hAnsi="TH SarabunPSK" w:cs="TH SarabunPSK" w:hint="cs"/>
          <w:sz w:val="28"/>
          <w:cs/>
          <w:lang w:val="en-US"/>
        </w:rPr>
        <w:t>อุทกภัยเขตอำเภอท่าแซะ</w:t>
      </w:r>
    </w:p>
    <w:p w:rsidR="001E2DDD" w:rsidRDefault="0098148C" w:rsidP="0027783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แจก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จ่</w:t>
      </w:r>
      <w:r>
        <w:rPr>
          <w:rFonts w:ascii="TH SarabunPSK" w:hAnsi="TH SarabunPSK" w:cs="TH SarabunPSK" w:hint="cs"/>
          <w:sz w:val="28"/>
          <w:cs/>
          <w:lang w:val="en-US"/>
        </w:rPr>
        <w:t>ายคลอรีนและสารส้มในเขตพื้นที่ประสบ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อุทกภัย จำนวน 2 อำเภอ ดังนี้</w:t>
      </w:r>
    </w:p>
    <w:p w:rsidR="000B4D78" w:rsidRDefault="001E2DDD" w:rsidP="001E2DDD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อำเภอเมือง สารส้มกระสอบละ 30 กก. จำนวน 10 กระสอบ คลอรีน</w:t>
      </w:r>
      <w:r w:rsidR="000B4D78" w:rsidRPr="0027783B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450 กรัม จำนวน 30 กระป๋อง</w:t>
      </w:r>
    </w:p>
    <w:p w:rsidR="001E2DDD" w:rsidRDefault="001E2DDD" w:rsidP="0098148C">
      <w:pPr>
        <w:pStyle w:val="ListParagraph"/>
        <w:numPr>
          <w:ilvl w:val="1"/>
          <w:numId w:val="3"/>
        </w:numPr>
        <w:spacing w:after="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อำเภอท่าแซะ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สารส้มกระสอบละ 30 กก. จำนวน 1</w:t>
      </w:r>
      <w:r>
        <w:rPr>
          <w:rFonts w:ascii="TH SarabunPSK" w:hAnsi="TH SarabunPSK" w:cs="TH SarabunPSK" w:hint="cs"/>
          <w:sz w:val="28"/>
          <w:cs/>
          <w:lang w:val="en-US"/>
        </w:rPr>
        <w:t>5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กระสอบ คลอรีน</w:t>
      </w:r>
      <w:r w:rsidRPr="0027783B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450 กรัม จำนวน </w:t>
      </w:r>
      <w:r>
        <w:rPr>
          <w:rFonts w:ascii="TH SarabunPSK" w:hAnsi="TH SarabunPSK" w:cs="TH SarabunPSK" w:hint="cs"/>
          <w:sz w:val="28"/>
          <w:cs/>
          <w:lang w:val="en-US"/>
        </w:rPr>
        <w:t>5</w:t>
      </w:r>
      <w:r>
        <w:rPr>
          <w:rFonts w:ascii="TH SarabunPSK" w:hAnsi="TH SarabunPSK" w:cs="TH SarabunPSK" w:hint="cs"/>
          <w:sz w:val="28"/>
          <w:cs/>
          <w:lang w:val="en-US"/>
        </w:rPr>
        <w:t>0 กระป๋อง</w:t>
      </w:r>
    </w:p>
    <w:p w:rsidR="001E2DDD" w:rsidRPr="001E2DDD" w:rsidRDefault="001E2DDD" w:rsidP="001E2DDD">
      <w:pPr>
        <w:ind w:left="720"/>
        <w:rPr>
          <w:rFonts w:ascii="TH SarabunPSK" w:hAnsi="TH SarabunPSK" w:cs="TH SarabunPSK" w:hint="cs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ส่วนอำเภออื่นๆ </w:t>
      </w:r>
      <w:r w:rsidR="00BF4A4A">
        <w:rPr>
          <w:rFonts w:ascii="TH SarabunPSK" w:hAnsi="TH SarabunPSK" w:cs="TH SarabunPSK" w:hint="cs"/>
          <w:sz w:val="28"/>
          <w:cs/>
          <w:lang w:val="en-US"/>
        </w:rPr>
        <w:t>มีสต๊อก</w:t>
      </w:r>
      <w:r>
        <w:rPr>
          <w:rFonts w:ascii="TH SarabunPSK" w:hAnsi="TH SarabunPSK" w:cs="TH SarabunPSK" w:hint="cs"/>
          <w:sz w:val="28"/>
          <w:cs/>
          <w:lang w:val="en-US"/>
        </w:rPr>
        <w:t>สารส้มและคลอรีน</w:t>
      </w:r>
      <w:r w:rsidR="00BF4A4A">
        <w:rPr>
          <w:rFonts w:ascii="TH SarabunPSK" w:hAnsi="TH SarabunPSK" w:cs="TH SarabunPSK" w:hint="cs"/>
          <w:sz w:val="28"/>
          <w:cs/>
          <w:lang w:val="en-US"/>
        </w:rPr>
        <w:t xml:space="preserve"> อ</w:t>
      </w:r>
      <w:r>
        <w:rPr>
          <w:rFonts w:ascii="TH SarabunPSK" w:hAnsi="TH SarabunPSK" w:cs="TH SarabunPSK" w:hint="cs"/>
          <w:sz w:val="28"/>
          <w:cs/>
          <w:lang w:val="en-US"/>
        </w:rPr>
        <w:t>ยู่ที่สำ</w:t>
      </w:r>
      <w:r w:rsidR="0098148C">
        <w:rPr>
          <w:rFonts w:ascii="TH SarabunPSK" w:hAnsi="TH SarabunPSK" w:cs="TH SarabunPSK" w:hint="cs"/>
          <w:sz w:val="28"/>
          <w:cs/>
          <w:lang w:val="en-US"/>
        </w:rPr>
        <w:t>นักงานสาธารณสุขอำเภอทุกอำเภอ</w:t>
      </w:r>
    </w:p>
    <w:p w:rsidR="009404B4" w:rsidRPr="004917E5" w:rsidRDefault="009404B4" w:rsidP="0027783B">
      <w:pPr>
        <w:ind w:left="-28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4. การให้ความช่วยเหลือ (สะสมถึงปัจจุบัน)</w:t>
      </w:r>
    </w:p>
    <w:tbl>
      <w:tblPr>
        <w:tblStyle w:val="TableGrid"/>
        <w:tblW w:w="9810" w:type="dxa"/>
        <w:tblInd w:w="-176" w:type="dxa"/>
        <w:tblLook w:val="04A0" w:firstRow="1" w:lastRow="0" w:firstColumn="1" w:lastColumn="0" w:noHBand="0" w:noVBand="1"/>
      </w:tblPr>
      <w:tblGrid>
        <w:gridCol w:w="883"/>
        <w:gridCol w:w="3683"/>
        <w:gridCol w:w="850"/>
        <w:gridCol w:w="1134"/>
        <w:gridCol w:w="992"/>
        <w:gridCol w:w="1134"/>
        <w:gridCol w:w="1134"/>
      </w:tblGrid>
      <w:tr w:rsidR="00273B79" w:rsidRPr="004917E5" w:rsidTr="001E2DDD">
        <w:trPr>
          <w:trHeight w:val="733"/>
        </w:trPr>
        <w:tc>
          <w:tcPr>
            <w:tcW w:w="883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683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134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1E2DDD">
        <w:trPr>
          <w:trHeight w:val="480"/>
        </w:trPr>
        <w:tc>
          <w:tcPr>
            <w:tcW w:w="883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683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7,749</w:t>
            </w:r>
          </w:p>
        </w:tc>
        <w:tc>
          <w:tcPr>
            <w:tcW w:w="992" w:type="dxa"/>
            <w:vAlign w:val="center"/>
          </w:tcPr>
          <w:p w:rsidR="0097186C" w:rsidRPr="004917E5" w:rsidRDefault="00690860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4,500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134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1E2DDD">
        <w:trPr>
          <w:trHeight w:val="480"/>
        </w:trPr>
        <w:tc>
          <w:tcPr>
            <w:tcW w:w="883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683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134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273B79" w:rsidRPr="004917E5" w:rsidTr="001E2DDD">
        <w:trPr>
          <w:trHeight w:val="480"/>
        </w:trPr>
        <w:tc>
          <w:tcPr>
            <w:tcW w:w="883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683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whitfield ointment 15 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กรัม)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992" w:type="dxa"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50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134" w:type="dxa"/>
            <w:vAlign w:val="center"/>
          </w:tcPr>
          <w:p w:rsidR="0097186C" w:rsidRPr="0097186C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273B79" w:rsidRPr="004917E5" w:rsidTr="001E2DDD">
        <w:trPr>
          <w:trHeight w:val="480"/>
        </w:trPr>
        <w:tc>
          <w:tcPr>
            <w:tcW w:w="883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683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134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273B79" w:rsidRPr="004917E5" w:rsidTr="001E2DDD">
        <w:trPr>
          <w:trHeight w:val="480"/>
        </w:trPr>
        <w:tc>
          <w:tcPr>
            <w:tcW w:w="883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683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134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273B79" w:rsidRPr="004917E5" w:rsidTr="001E2DDD">
        <w:trPr>
          <w:trHeight w:val="480"/>
        </w:trPr>
        <w:tc>
          <w:tcPr>
            <w:tcW w:w="883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683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134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273B79" w:rsidRPr="004917E5" w:rsidTr="001E2DDD">
        <w:trPr>
          <w:trHeight w:val="480"/>
        </w:trPr>
        <w:tc>
          <w:tcPr>
            <w:tcW w:w="883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bookmarkStart w:id="0" w:name="_GoBack" w:colFirst="3" w:colLast="6"/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683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850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134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bookmarkEnd w:id="0"/>
    <w:p w:rsidR="00DF2D6F" w:rsidRDefault="00DF2D6F" w:rsidP="000B4D78">
      <w:pPr>
        <w:spacing w:before="24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)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>1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5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27783B">
        <w:rPr>
          <w:rFonts w:ascii="TH SarabunPSK" w:hAnsi="TH SarabunPSK" w:cs="TH SarabunPSK" w:hint="cs"/>
          <w:sz w:val="28"/>
          <w:cs/>
          <w:lang w:val="en-US"/>
        </w:rPr>
        <w:t>0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9732FE" w:rsidP="0098630C">
      <w:pPr>
        <w:rPr>
          <w:rFonts w:ascii="TH SarabunPSK" w:hAnsi="TH SarabunPSK" w:cs="TH SarabunPSK"/>
          <w:sz w:val="28"/>
          <w:lang w:val="en-US"/>
        </w:rPr>
      </w:pPr>
      <w:r w:rsidRPr="009732FE">
        <w:rPr>
          <w:rFonts w:ascii="TH SarabunPSK" w:hAnsi="TH SarabunPSK" w:cs="TH SarabunPSK"/>
          <w:noProof/>
          <w:sz w:val="28"/>
          <w:cs/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646E1175" wp14:editId="6DA0B15C">
            <wp:simplePos x="0" y="0"/>
            <wp:positionH relativeFrom="margin">
              <wp:align>center</wp:align>
            </wp:positionH>
            <wp:positionV relativeFrom="paragraph">
              <wp:posOffset>152992</wp:posOffset>
            </wp:positionV>
            <wp:extent cx="2918460" cy="2189480"/>
            <wp:effectExtent l="152400" t="152400" r="358140" b="363220"/>
            <wp:wrapSquare wrapText="bothSides"/>
            <wp:docPr id="16" name="Picture 16" descr="C:\Users\Mimi\Documents\งานพี่กอบ\Job_doccuments\EOC\Pics\ประชุม EOC\c\timeline_20181110_15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mi\Documents\งานพี่กอบ\Job_doccuments\EOC\Pics\ประชุม EOC\c\timeline_20181110_1518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8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Pr="004917E5" w:rsidRDefault="00D50DD1" w:rsidP="0098630C">
      <w:pPr>
        <w:rPr>
          <w:rFonts w:ascii="TH SarabunPSK" w:hAnsi="TH SarabunPSK" w:cs="TH SarabunPSK"/>
          <w:sz w:val="28"/>
          <w:cs/>
          <w:lang w:val="en-US"/>
        </w:rPr>
      </w:pPr>
      <w:r w:rsidRPr="00D50DD1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7696" behindDoc="0" locked="0" layoutInCell="1" allowOverlap="1" wp14:anchorId="1E385059" wp14:editId="716F1E3A">
            <wp:simplePos x="0" y="0"/>
            <wp:positionH relativeFrom="page">
              <wp:posOffset>3239591</wp:posOffset>
            </wp:positionH>
            <wp:positionV relativeFrom="paragraph">
              <wp:posOffset>6184265</wp:posOffset>
            </wp:positionV>
            <wp:extent cx="1524000" cy="2707005"/>
            <wp:effectExtent l="152400" t="152400" r="361950" b="360045"/>
            <wp:wrapSquare wrapText="bothSides"/>
            <wp:docPr id="15" name="Picture 15" descr="G:\รูป 151161\2353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รูป 151161\2353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0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DD1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6672" behindDoc="0" locked="0" layoutInCell="1" allowOverlap="1" wp14:anchorId="44A5F5F0" wp14:editId="2DD8CD88">
            <wp:simplePos x="0" y="0"/>
            <wp:positionH relativeFrom="margin">
              <wp:posOffset>-485775</wp:posOffset>
            </wp:positionH>
            <wp:positionV relativeFrom="paragraph">
              <wp:posOffset>6184265</wp:posOffset>
            </wp:positionV>
            <wp:extent cx="1527175" cy="2712085"/>
            <wp:effectExtent l="152400" t="152400" r="358775" b="354965"/>
            <wp:wrapSquare wrapText="bothSides"/>
            <wp:docPr id="13" name="Picture 13" descr="G:\รูป 151161\235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รูป 151161\2353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712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DD1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5648" behindDoc="0" locked="0" layoutInCell="1" allowOverlap="1" wp14:anchorId="7151AFF9" wp14:editId="65D8CDEE">
            <wp:simplePos x="0" y="0"/>
            <wp:positionH relativeFrom="page">
              <wp:align>right</wp:align>
            </wp:positionH>
            <wp:positionV relativeFrom="paragraph">
              <wp:posOffset>6182360</wp:posOffset>
            </wp:positionV>
            <wp:extent cx="1525270" cy="2708910"/>
            <wp:effectExtent l="152400" t="152400" r="360680" b="358140"/>
            <wp:wrapSquare wrapText="bothSides"/>
            <wp:docPr id="12" name="Picture 12" descr="G:\รูป 151161\235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รูป 151161\2353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270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DD1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3600" behindDoc="0" locked="0" layoutInCell="1" allowOverlap="1" wp14:anchorId="496101A5" wp14:editId="2988FD25">
            <wp:simplePos x="0" y="0"/>
            <wp:positionH relativeFrom="margin">
              <wp:posOffset>-474345</wp:posOffset>
            </wp:positionH>
            <wp:positionV relativeFrom="paragraph">
              <wp:posOffset>1780540</wp:posOffset>
            </wp:positionV>
            <wp:extent cx="2871470" cy="2153920"/>
            <wp:effectExtent l="152400" t="152400" r="367030" b="360680"/>
            <wp:wrapSquare wrapText="bothSides"/>
            <wp:docPr id="5" name="Picture 5" descr="C:\Users\Mimi\Documents\งานพี่กอบ\Job_doccuments\EOC\Pics\MCAT\104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mi\Documents\งานพี่กอบ\Job_doccuments\EOC\Pics\MCAT\10461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153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DDD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2576" behindDoc="0" locked="0" layoutInCell="1" allowOverlap="1" wp14:anchorId="076444FE" wp14:editId="2CB781DE">
            <wp:simplePos x="0" y="0"/>
            <wp:positionH relativeFrom="margin">
              <wp:posOffset>-491490</wp:posOffset>
            </wp:positionH>
            <wp:positionV relativeFrom="paragraph">
              <wp:posOffset>3980815</wp:posOffset>
            </wp:positionV>
            <wp:extent cx="2888615" cy="2165985"/>
            <wp:effectExtent l="152400" t="152400" r="368935" b="367665"/>
            <wp:wrapSquare wrapText="bothSides"/>
            <wp:docPr id="4" name="Picture 4" descr="C:\Users\Mimi\Documents\งานพี่กอบ\Job_doccuments\EOC\Pics\MCAT\104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mi\Documents\งานพี่กอบ\Job_doccuments\EOC\Pics\MCAT\1046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16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DD1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4624" behindDoc="0" locked="0" layoutInCell="1" allowOverlap="1" wp14:anchorId="16FDE0F7" wp14:editId="24AC29DE">
            <wp:simplePos x="0" y="0"/>
            <wp:positionH relativeFrom="page">
              <wp:posOffset>4302760</wp:posOffset>
            </wp:positionH>
            <wp:positionV relativeFrom="paragraph">
              <wp:posOffset>1780540</wp:posOffset>
            </wp:positionV>
            <wp:extent cx="2889885" cy="2167890"/>
            <wp:effectExtent l="152400" t="152400" r="367665" b="365760"/>
            <wp:wrapSquare wrapText="bothSides"/>
            <wp:docPr id="7" name="Picture 7" descr="C:\Users\Mimi\Documents\งานพี่กอบ\Job_doccuments\EOC\Pics\MCAT\104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mi\Documents\งานพี่กอบ\Job_doccuments\EOC\Pics\MCAT\1046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167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DDD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1552" behindDoc="0" locked="0" layoutInCell="1" allowOverlap="1" wp14:anchorId="7BCEDDB8" wp14:editId="4A1CE543">
            <wp:simplePos x="0" y="0"/>
            <wp:positionH relativeFrom="page">
              <wp:align>right</wp:align>
            </wp:positionH>
            <wp:positionV relativeFrom="paragraph">
              <wp:posOffset>3977005</wp:posOffset>
            </wp:positionV>
            <wp:extent cx="2877185" cy="2157730"/>
            <wp:effectExtent l="152400" t="152400" r="361315" b="356870"/>
            <wp:wrapSquare wrapText="bothSides"/>
            <wp:docPr id="3" name="Picture 3" descr="C:\Users\Mimi\Documents\งานพี่กอบ\Job_doccuments\EOC\Pics\MCAT\104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mi\Documents\งานพี่กอบ\Job_doccuments\EOC\Pics\MCAT\10462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2157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D"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Pr="00D50DD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2717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75" w:rsidRDefault="008D1575" w:rsidP="003229BC">
      <w:pPr>
        <w:spacing w:after="0" w:line="240" w:lineRule="auto"/>
      </w:pPr>
      <w:r>
        <w:separator/>
      </w:r>
    </w:p>
  </w:endnote>
  <w:endnote w:type="continuationSeparator" w:id="0">
    <w:p w:rsidR="008D1575" w:rsidRDefault="008D1575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75" w:rsidRDefault="008D1575" w:rsidP="003229BC">
      <w:pPr>
        <w:spacing w:after="0" w:line="240" w:lineRule="auto"/>
      </w:pPr>
      <w:r>
        <w:separator/>
      </w:r>
    </w:p>
  </w:footnote>
  <w:footnote w:type="continuationSeparator" w:id="0">
    <w:p w:rsidR="008D1575" w:rsidRDefault="008D1575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81780"/>
    <w:rsid w:val="000B4D78"/>
    <w:rsid w:val="000C2329"/>
    <w:rsid w:val="00100FCF"/>
    <w:rsid w:val="00115ADD"/>
    <w:rsid w:val="001564BE"/>
    <w:rsid w:val="001E2DDD"/>
    <w:rsid w:val="0025238C"/>
    <w:rsid w:val="00273B79"/>
    <w:rsid w:val="0027783B"/>
    <w:rsid w:val="002B3EBD"/>
    <w:rsid w:val="002C06FF"/>
    <w:rsid w:val="002C57FB"/>
    <w:rsid w:val="002F3B48"/>
    <w:rsid w:val="00320A52"/>
    <w:rsid w:val="003229BC"/>
    <w:rsid w:val="00325009"/>
    <w:rsid w:val="003F0E69"/>
    <w:rsid w:val="00421C45"/>
    <w:rsid w:val="00427179"/>
    <w:rsid w:val="00445A01"/>
    <w:rsid w:val="0046791D"/>
    <w:rsid w:val="00487AD3"/>
    <w:rsid w:val="004917E5"/>
    <w:rsid w:val="00492E85"/>
    <w:rsid w:val="004B3FE8"/>
    <w:rsid w:val="004B79A5"/>
    <w:rsid w:val="004C0199"/>
    <w:rsid w:val="004C2168"/>
    <w:rsid w:val="004D5DB6"/>
    <w:rsid w:val="00505F42"/>
    <w:rsid w:val="00506013"/>
    <w:rsid w:val="00544A45"/>
    <w:rsid w:val="005501F6"/>
    <w:rsid w:val="005D2D51"/>
    <w:rsid w:val="005E29FB"/>
    <w:rsid w:val="0061544B"/>
    <w:rsid w:val="00651770"/>
    <w:rsid w:val="00690860"/>
    <w:rsid w:val="006B01B6"/>
    <w:rsid w:val="006F65AF"/>
    <w:rsid w:val="00775A7A"/>
    <w:rsid w:val="007834EB"/>
    <w:rsid w:val="007C5860"/>
    <w:rsid w:val="007E6517"/>
    <w:rsid w:val="007F45A6"/>
    <w:rsid w:val="007F5639"/>
    <w:rsid w:val="00833B70"/>
    <w:rsid w:val="0083771C"/>
    <w:rsid w:val="0084715C"/>
    <w:rsid w:val="008A0D3F"/>
    <w:rsid w:val="008B1CFD"/>
    <w:rsid w:val="008B6DE6"/>
    <w:rsid w:val="008C05EB"/>
    <w:rsid w:val="008D1575"/>
    <w:rsid w:val="008F6DEE"/>
    <w:rsid w:val="009404B4"/>
    <w:rsid w:val="00957367"/>
    <w:rsid w:val="0097141A"/>
    <w:rsid w:val="0097186C"/>
    <w:rsid w:val="009732FE"/>
    <w:rsid w:val="0098148C"/>
    <w:rsid w:val="0098630C"/>
    <w:rsid w:val="00987E96"/>
    <w:rsid w:val="0099506A"/>
    <w:rsid w:val="00996E2D"/>
    <w:rsid w:val="009A2FA6"/>
    <w:rsid w:val="009D06AC"/>
    <w:rsid w:val="009E288E"/>
    <w:rsid w:val="00A000DA"/>
    <w:rsid w:val="00A81DEB"/>
    <w:rsid w:val="00AC4642"/>
    <w:rsid w:val="00AC77F7"/>
    <w:rsid w:val="00B7325D"/>
    <w:rsid w:val="00B76702"/>
    <w:rsid w:val="00BD26D4"/>
    <w:rsid w:val="00BD4293"/>
    <w:rsid w:val="00BD7B9A"/>
    <w:rsid w:val="00BE1F95"/>
    <w:rsid w:val="00BE5431"/>
    <w:rsid w:val="00BF4A4A"/>
    <w:rsid w:val="00BF7EBB"/>
    <w:rsid w:val="00C03B6F"/>
    <w:rsid w:val="00C256C2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213F"/>
    <w:rsid w:val="00EA6EAD"/>
    <w:rsid w:val="00EB20A7"/>
    <w:rsid w:val="00EE1DA1"/>
    <w:rsid w:val="00F03C84"/>
    <w:rsid w:val="00F21FF4"/>
    <w:rsid w:val="00F2313D"/>
    <w:rsid w:val="00F66AC2"/>
    <w:rsid w:val="00F73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B0FE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8B4F0-11AD-4FFF-AF65-D38537376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5</cp:revision>
  <cp:lastPrinted>2018-11-13T10:11:00Z</cp:lastPrinted>
  <dcterms:created xsi:type="dcterms:W3CDTF">2018-11-15T09:38:00Z</dcterms:created>
  <dcterms:modified xsi:type="dcterms:W3CDTF">2018-11-15T10:34:00Z</dcterms:modified>
</cp:coreProperties>
</file>