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67F" w:rsidRPr="00C937AE" w:rsidRDefault="007241F3">
      <w:pPr>
        <w:contextualSpacing w:val="0"/>
        <w:rPr>
          <w:rFonts w:ascii="TH SarabunPSK" w:hAnsi="TH SarabunPSK" w:cs="TH SarabunPSK"/>
          <w:sz w:val="32"/>
          <w:szCs w:val="32"/>
        </w:rPr>
      </w:pPr>
      <w:r w:rsidRPr="00C937AE">
        <w:rPr>
          <w:rFonts w:ascii="TH SarabunPSK" w:eastAsia="Arial Unicode MS" w:hAnsi="TH SarabunPSK" w:cs="TH SarabunPSK"/>
          <w:sz w:val="32"/>
          <w:szCs w:val="32"/>
          <w:cs/>
        </w:rPr>
        <w:t xml:space="preserve">บริษัท </w:t>
      </w:r>
      <w:r w:rsidRPr="00C937AE">
        <w:rPr>
          <w:rFonts w:ascii="TH SarabunPSK" w:eastAsia="Arial Unicode MS" w:hAnsi="TH SarabunPSK" w:cs="TH SarabunPSK"/>
          <w:sz w:val="32"/>
          <w:szCs w:val="32"/>
        </w:rPr>
        <w:t xml:space="preserve">Boss </w:t>
      </w:r>
      <w:r w:rsidRPr="00C937AE">
        <w:rPr>
          <w:rFonts w:ascii="TH SarabunPSK" w:eastAsia="Arial Unicode MS" w:hAnsi="TH SarabunPSK" w:cs="TH SarabunPSK"/>
          <w:sz w:val="32"/>
          <w:szCs w:val="32"/>
          <w:cs/>
        </w:rPr>
        <w:t>สุราษฏร์ธานี</w:t>
      </w:r>
    </w:p>
    <w:p w:rsidR="0064267F" w:rsidRPr="00C937AE" w:rsidRDefault="0064267F">
      <w:pPr>
        <w:contextualSpacing w:val="0"/>
        <w:rPr>
          <w:rFonts w:ascii="TH SarabunPSK" w:hAnsi="TH SarabunPSK" w:cs="TH SarabunPSK"/>
          <w:sz w:val="32"/>
          <w:szCs w:val="32"/>
        </w:rPr>
      </w:pPr>
    </w:p>
    <w:p w:rsidR="0064267F" w:rsidRPr="00C937AE" w:rsidRDefault="007241F3">
      <w:pPr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C937AE">
        <w:rPr>
          <w:rFonts w:ascii="TH SarabunPSK" w:eastAsia="Arial Unicode MS" w:hAnsi="TH SarabunPSK" w:cs="TH SarabunPSK"/>
          <w:sz w:val="32"/>
          <w:szCs w:val="32"/>
          <w:cs/>
        </w:rPr>
        <w:t xml:space="preserve">เรื่อง </w:t>
      </w:r>
      <w:r w:rsidRPr="00C937AE">
        <w:rPr>
          <w:rFonts w:ascii="TH SarabunPSK" w:eastAsia="Arial Unicode MS" w:hAnsi="TH SarabunPSK" w:cs="TH SarabunPSK"/>
          <w:sz w:val="32"/>
          <w:szCs w:val="32"/>
        </w:rPr>
        <w:t xml:space="preserve">printer </w:t>
      </w:r>
      <w:r w:rsidRPr="00C937AE">
        <w:rPr>
          <w:rFonts w:ascii="TH SarabunPSK" w:eastAsia="Arial Unicode MS" w:hAnsi="TH SarabunPSK" w:cs="TH SarabunPSK"/>
          <w:sz w:val="32"/>
          <w:szCs w:val="32"/>
          <w:cs/>
        </w:rPr>
        <w:t xml:space="preserve">บริษัทเสนอให้คิดเป็นรายปี โดยเสนอ การทำระบบ </w:t>
      </w:r>
      <w:proofErr w:type="spellStart"/>
      <w:r w:rsidRPr="00C937AE">
        <w:rPr>
          <w:rFonts w:ascii="TH SarabunPSK" w:eastAsia="Arial Unicode MS" w:hAnsi="TH SarabunPSK" w:cs="TH SarabunPSK"/>
          <w:sz w:val="32"/>
          <w:szCs w:val="32"/>
        </w:rPr>
        <w:t>Authen</w:t>
      </w:r>
      <w:proofErr w:type="spellEnd"/>
      <w:r w:rsidRPr="00C937AE">
        <w:rPr>
          <w:rFonts w:ascii="TH SarabunPSK" w:eastAsia="Arial Unicode MS" w:hAnsi="TH SarabunPSK" w:cs="TH SarabunPSK"/>
          <w:sz w:val="32"/>
          <w:szCs w:val="32"/>
        </w:rPr>
        <w:t xml:space="preserve"> </w:t>
      </w:r>
      <w:r w:rsidRPr="00C937AE">
        <w:rPr>
          <w:rFonts w:ascii="TH SarabunPSK" w:eastAsia="Arial Unicode MS" w:hAnsi="TH SarabunPSK" w:cs="TH SarabunPSK"/>
          <w:sz w:val="32"/>
          <w:szCs w:val="32"/>
          <w:cs/>
        </w:rPr>
        <w:t>เข้าใช้งานเพื่อดู รายงานความสิ้นเปลืองด้วย</w:t>
      </w:r>
    </w:p>
    <w:p w:rsidR="0064267F" w:rsidRPr="00C937AE" w:rsidRDefault="007241F3">
      <w:pPr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C937AE">
        <w:rPr>
          <w:rFonts w:ascii="TH SarabunPSK" w:eastAsia="Arial Unicode MS" w:hAnsi="TH SarabunPSK" w:cs="TH SarabunPSK"/>
          <w:sz w:val="32"/>
          <w:szCs w:val="32"/>
          <w:cs/>
        </w:rPr>
        <w:t xml:space="preserve">การเช่ากับการซื้อ บริษัทให้ข้อมูลว่า รพ.สุราษฏร์ธานี กับ มหาวิทยาลัยราชภัฎสุราษฎร์ธานี   ปรากฎว่าการซื้อถูกกว่าเนื่องจาก บริษัทรับประกันให้ด้วย และมีการ </w:t>
      </w:r>
      <w:r w:rsidRPr="00C937AE">
        <w:rPr>
          <w:rFonts w:ascii="TH SarabunPSK" w:eastAsia="Arial Unicode MS" w:hAnsi="TH SarabunPSK" w:cs="TH SarabunPSK"/>
          <w:sz w:val="32"/>
          <w:szCs w:val="32"/>
        </w:rPr>
        <w:t xml:space="preserve">Supply </w:t>
      </w:r>
      <w:r w:rsidRPr="00C937AE">
        <w:rPr>
          <w:rFonts w:ascii="TH SarabunPSK" w:eastAsia="Arial Unicode MS" w:hAnsi="TH SarabunPSK" w:cs="TH SarabunPSK"/>
          <w:sz w:val="32"/>
          <w:szCs w:val="32"/>
          <w:cs/>
        </w:rPr>
        <w:t xml:space="preserve">หมึกให้ </w:t>
      </w:r>
    </w:p>
    <w:p w:rsidR="0064267F" w:rsidRPr="00C937AE" w:rsidRDefault="007241F3">
      <w:pPr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C937AE">
        <w:rPr>
          <w:rFonts w:ascii="TH SarabunPSK" w:eastAsia="Arial Unicode MS" w:hAnsi="TH SarabunPSK" w:cs="TH SarabunPSK"/>
          <w:sz w:val="32"/>
          <w:szCs w:val="32"/>
          <w:cs/>
        </w:rPr>
        <w:t xml:space="preserve">การคุมความประหยัดคือใช้ ระบบ </w:t>
      </w:r>
      <w:proofErr w:type="spellStart"/>
      <w:r w:rsidRPr="00C937AE">
        <w:rPr>
          <w:rFonts w:ascii="TH SarabunPSK" w:eastAsia="Arial Unicode MS" w:hAnsi="TH SarabunPSK" w:cs="TH SarabunPSK"/>
          <w:sz w:val="32"/>
          <w:szCs w:val="32"/>
        </w:rPr>
        <w:t>Authen</w:t>
      </w:r>
      <w:proofErr w:type="spellEnd"/>
      <w:r w:rsidRPr="00C937AE">
        <w:rPr>
          <w:rFonts w:ascii="TH SarabunPSK" w:eastAsia="Arial Unicode MS" w:hAnsi="TH SarabunPSK" w:cs="TH SarabunPSK"/>
          <w:sz w:val="32"/>
          <w:szCs w:val="32"/>
        </w:rPr>
        <w:t xml:space="preserve"> </w:t>
      </w:r>
      <w:r w:rsidRPr="00C937AE">
        <w:rPr>
          <w:rFonts w:ascii="TH SarabunPSK" w:eastAsia="Arial Unicode MS" w:hAnsi="TH SarabunPSK" w:cs="TH SarabunPSK"/>
          <w:sz w:val="32"/>
          <w:szCs w:val="32"/>
          <w:cs/>
        </w:rPr>
        <w:t xml:space="preserve">(ซอฟแวร์ฟรี) แล้วกำหนดโควต้าการใช้งานให้ </w:t>
      </w:r>
      <w:r w:rsidRPr="00C937AE">
        <w:rPr>
          <w:rFonts w:ascii="TH SarabunPSK" w:eastAsia="Arial Unicode MS" w:hAnsi="TH SarabunPSK" w:cs="TH SarabunPSK"/>
          <w:sz w:val="32"/>
          <w:szCs w:val="32"/>
        </w:rPr>
        <w:t xml:space="preserve">user </w:t>
      </w:r>
    </w:p>
    <w:p w:rsidR="0064267F" w:rsidRPr="00C937AE" w:rsidRDefault="007241F3">
      <w:pPr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C937AE">
        <w:rPr>
          <w:rFonts w:ascii="TH SarabunPSK" w:eastAsia="Arial Unicode MS" w:hAnsi="TH SarabunPSK" w:cs="TH SarabunPSK"/>
          <w:sz w:val="32"/>
          <w:szCs w:val="32"/>
          <w:cs/>
        </w:rPr>
        <w:t xml:space="preserve">กรณีเช่า </w:t>
      </w:r>
      <w:r w:rsidRPr="00C937AE">
        <w:rPr>
          <w:rFonts w:ascii="TH SarabunPSK" w:eastAsia="Arial Unicode MS" w:hAnsi="TH SarabunPSK" w:cs="TH SarabunPSK"/>
          <w:sz w:val="32"/>
          <w:szCs w:val="32"/>
        </w:rPr>
        <w:t xml:space="preserve">printer </w:t>
      </w:r>
      <w:r w:rsidRPr="00C937AE">
        <w:rPr>
          <w:rFonts w:ascii="TH SarabunPSK" w:eastAsia="Arial Unicode MS" w:hAnsi="TH SarabunPSK" w:cs="TH SarabunPSK"/>
          <w:sz w:val="32"/>
          <w:szCs w:val="32"/>
          <w:cs/>
        </w:rPr>
        <w:t xml:space="preserve">และบริษัทกำหนดหมึกต่อปี ว่าได้หมึกกี่ตลับ หรือคิดจำนวนกระดาษแบบ </w:t>
      </w:r>
      <w:r w:rsidRPr="00C937AE">
        <w:rPr>
          <w:rFonts w:ascii="TH SarabunPSK" w:eastAsia="Arial Unicode MS" w:hAnsi="TH SarabunPSK" w:cs="TH SarabunPSK"/>
          <w:sz w:val="32"/>
          <w:szCs w:val="32"/>
        </w:rPr>
        <w:t xml:space="preserve">per user </w:t>
      </w:r>
      <w:r w:rsidRPr="00C937AE">
        <w:rPr>
          <w:rFonts w:ascii="TH SarabunPSK" w:eastAsia="Arial Unicode MS" w:hAnsi="TH SarabunPSK" w:cs="TH SarabunPSK"/>
          <w:sz w:val="32"/>
          <w:szCs w:val="32"/>
          <w:cs/>
        </w:rPr>
        <w:t xml:space="preserve">จะต้องจ่ายค่าขนส่งสินค้ากลับไป    สุราษฎร์กรณีหมดอายุด้วย ซึ่ง </w:t>
      </w:r>
      <w:r w:rsidRPr="00C937AE">
        <w:rPr>
          <w:rFonts w:ascii="TH SarabunPSK" w:eastAsia="Arial Unicode MS" w:hAnsi="TH SarabunPSK" w:cs="TH SarabunPSK"/>
          <w:sz w:val="32"/>
          <w:szCs w:val="32"/>
        </w:rPr>
        <w:t xml:space="preserve">per use </w:t>
      </w:r>
      <w:r w:rsidRPr="00C937AE">
        <w:rPr>
          <w:rFonts w:ascii="TH SarabunPSK" w:eastAsia="Arial Unicode MS" w:hAnsi="TH SarabunPSK" w:cs="TH SarabunPSK"/>
          <w:sz w:val="32"/>
          <w:szCs w:val="32"/>
          <w:cs/>
        </w:rPr>
        <w:t xml:space="preserve">จะแพงกว่าความเป็นจริง </w:t>
      </w:r>
      <w:bookmarkStart w:id="0" w:name="_GoBack"/>
      <w:bookmarkEnd w:id="0"/>
      <w:r w:rsidRPr="00C937AE">
        <w:rPr>
          <w:rFonts w:ascii="TH SarabunPSK" w:eastAsia="Arial Unicode MS" w:hAnsi="TH SarabunPSK" w:cs="TH SarabunPSK"/>
          <w:sz w:val="32"/>
          <w:szCs w:val="32"/>
          <w:cs/>
        </w:rPr>
        <w:t xml:space="preserve">เพราะ </w:t>
      </w:r>
      <w:r w:rsidRPr="00C937AE">
        <w:rPr>
          <w:rFonts w:ascii="TH SarabunPSK" w:eastAsia="Arial Unicode MS" w:hAnsi="TH SarabunPSK" w:cs="TH SarabunPSK"/>
          <w:sz w:val="32"/>
          <w:szCs w:val="32"/>
        </w:rPr>
        <w:t xml:space="preserve">per use </w:t>
      </w:r>
      <w:r w:rsidRPr="00C937AE">
        <w:rPr>
          <w:rFonts w:ascii="TH SarabunPSK" w:eastAsia="Arial Unicode MS" w:hAnsi="TH SarabunPSK" w:cs="TH SarabunPSK"/>
          <w:sz w:val="32"/>
          <w:szCs w:val="32"/>
          <w:cs/>
        </w:rPr>
        <w:t>จะนับจำนวนแผ่น</w:t>
      </w:r>
    </w:p>
    <w:p w:rsidR="0064267F" w:rsidRPr="00C937AE" w:rsidRDefault="007241F3">
      <w:pPr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C937AE">
        <w:rPr>
          <w:rFonts w:ascii="TH SarabunPSK" w:eastAsia="Arial Unicode MS" w:hAnsi="TH SarabunPSK" w:cs="TH SarabunPSK"/>
          <w:sz w:val="32"/>
          <w:szCs w:val="32"/>
          <w:cs/>
        </w:rPr>
        <w:t>รพ.สุราษฎร์ เคยทำการเช่าซื้อ สามารถทำต่อปีเท่านั้น ไม่สามารถทำต่อเนื่องโดยใช้เครื่องเก่าได้</w:t>
      </w:r>
    </w:p>
    <w:p w:rsidR="0064267F" w:rsidRPr="00C937AE" w:rsidRDefault="007241F3">
      <w:pPr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C937AE">
        <w:rPr>
          <w:rFonts w:ascii="TH SarabunPSK" w:eastAsia="Arial Unicode MS" w:hAnsi="TH SarabunPSK" w:cs="TH SarabunPSK"/>
          <w:sz w:val="32"/>
          <w:szCs w:val="32"/>
          <w:cs/>
        </w:rPr>
        <w:t xml:space="preserve">บริษัทยกตัวอย่างให้ดู กรณีสเปคสูงกว่ามาตรฐานขั้นต่ำของ </w:t>
      </w:r>
      <w:proofErr w:type="spellStart"/>
      <w:r w:rsidRPr="00C937AE">
        <w:rPr>
          <w:rFonts w:ascii="TH SarabunPSK" w:eastAsia="Arial Unicode MS" w:hAnsi="TH SarabunPSK" w:cs="TH SarabunPSK"/>
          <w:sz w:val="32"/>
          <w:szCs w:val="32"/>
        </w:rPr>
        <w:t>ict</w:t>
      </w:r>
      <w:proofErr w:type="spellEnd"/>
      <w:r w:rsidRPr="00C937AE">
        <w:rPr>
          <w:rFonts w:ascii="TH SarabunPSK" w:eastAsia="Arial Unicode MS" w:hAnsi="TH SarabunPSK" w:cs="TH SarabunPSK"/>
          <w:sz w:val="32"/>
          <w:szCs w:val="32"/>
        </w:rPr>
        <w:t xml:space="preserve"> </w:t>
      </w:r>
      <w:r w:rsidRPr="00C937AE">
        <w:rPr>
          <w:rFonts w:ascii="TH SarabunPSK" w:eastAsia="Arial Unicode MS" w:hAnsi="TH SarabunPSK" w:cs="TH SarabunPSK"/>
          <w:sz w:val="32"/>
          <w:szCs w:val="32"/>
          <w:cs/>
        </w:rPr>
        <w:t xml:space="preserve">และราคาถูกกว่า </w:t>
      </w:r>
      <w:proofErr w:type="spellStart"/>
      <w:r w:rsidRPr="00C937AE">
        <w:rPr>
          <w:rFonts w:ascii="TH SarabunPSK" w:eastAsia="Arial Unicode MS" w:hAnsi="TH SarabunPSK" w:cs="TH SarabunPSK"/>
          <w:sz w:val="32"/>
          <w:szCs w:val="32"/>
        </w:rPr>
        <w:t>ict</w:t>
      </w:r>
      <w:proofErr w:type="spellEnd"/>
      <w:r w:rsidRPr="00C937AE">
        <w:rPr>
          <w:rFonts w:ascii="TH SarabunPSK" w:eastAsia="Arial Unicode MS" w:hAnsi="TH SarabunPSK" w:cs="TH SarabunPSK"/>
          <w:sz w:val="32"/>
          <w:szCs w:val="32"/>
        </w:rPr>
        <w:t xml:space="preserve">  </w:t>
      </w:r>
    </w:p>
    <w:p w:rsidR="0064267F" w:rsidRPr="00C937AE" w:rsidRDefault="007241F3">
      <w:pPr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C937AE">
        <w:rPr>
          <w:rFonts w:ascii="TH SarabunPSK" w:eastAsia="Arial Unicode MS" w:hAnsi="TH SarabunPSK" w:cs="TH SarabunPSK"/>
          <w:sz w:val="32"/>
          <w:szCs w:val="32"/>
          <w:cs/>
        </w:rPr>
        <w:t xml:space="preserve">ขอ </w:t>
      </w:r>
      <w:r w:rsidRPr="00C937AE">
        <w:rPr>
          <w:rFonts w:ascii="TH SarabunPSK" w:eastAsia="Arial Unicode MS" w:hAnsi="TH SarabunPSK" w:cs="TH SarabunPSK"/>
          <w:sz w:val="32"/>
          <w:szCs w:val="32"/>
        </w:rPr>
        <w:t xml:space="preserve">TOR </w:t>
      </w:r>
      <w:r w:rsidRPr="00C937AE">
        <w:rPr>
          <w:rFonts w:ascii="TH SarabunPSK" w:eastAsia="Arial Unicode MS" w:hAnsi="TH SarabunPSK" w:cs="TH SarabunPSK"/>
          <w:sz w:val="32"/>
          <w:szCs w:val="32"/>
          <w:cs/>
        </w:rPr>
        <w:t>มาดูประกอบ กรณีที่สเปคสูงกว่าแต่ราคาเท่าเดิมหรือถูกกว่าซึ่งเป็นประโยชน์ต่อหน่วยงาน</w:t>
      </w:r>
    </w:p>
    <w:p w:rsidR="0064267F" w:rsidRPr="00C937AE" w:rsidRDefault="007241F3">
      <w:pPr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C937AE">
        <w:rPr>
          <w:rFonts w:ascii="TH SarabunPSK" w:eastAsia="Arial Unicode MS" w:hAnsi="TH SarabunPSK" w:cs="TH SarabunPSK"/>
          <w:sz w:val="32"/>
          <w:szCs w:val="32"/>
          <w:cs/>
        </w:rPr>
        <w:t xml:space="preserve">เงื่อนไขการดูแล </w:t>
      </w:r>
      <w:r w:rsidRPr="00C937AE">
        <w:rPr>
          <w:rFonts w:ascii="TH SarabunPSK" w:eastAsia="Arial Unicode MS" w:hAnsi="TH SarabunPSK" w:cs="TH SarabunPSK"/>
          <w:sz w:val="32"/>
          <w:szCs w:val="32"/>
        </w:rPr>
        <w:t>2</w:t>
      </w:r>
      <w:r w:rsidRPr="00C937AE">
        <w:rPr>
          <w:rFonts w:ascii="TH SarabunPSK" w:eastAsia="Arial Unicode MS" w:hAnsi="TH SarabunPSK" w:cs="TH SarabunPSK"/>
          <w:sz w:val="32"/>
          <w:szCs w:val="32"/>
          <w:lang w:val="en-US"/>
        </w:rPr>
        <w:t>4</w:t>
      </w:r>
      <w:r w:rsidRPr="00C937AE">
        <w:rPr>
          <w:rFonts w:ascii="TH SarabunPSK" w:eastAsia="Arial Unicode MS" w:hAnsi="TH SarabunPSK" w:cs="TH SarabunPSK"/>
          <w:sz w:val="32"/>
          <w:szCs w:val="32"/>
        </w:rPr>
        <w:t xml:space="preserve"> </w:t>
      </w:r>
      <w:r w:rsidRPr="00C937AE">
        <w:rPr>
          <w:rFonts w:ascii="TH SarabunPSK" w:eastAsia="Arial Unicode MS" w:hAnsi="TH SarabunPSK" w:cs="TH SarabunPSK"/>
          <w:sz w:val="32"/>
          <w:szCs w:val="32"/>
          <w:cs/>
        </w:rPr>
        <w:t xml:space="preserve">ชม. </w:t>
      </w:r>
      <w:r w:rsidRPr="00C937AE">
        <w:rPr>
          <w:rFonts w:ascii="TH SarabunPSK" w:eastAsia="Arial Unicode MS" w:hAnsi="TH SarabunPSK" w:cs="TH SarabunPSK"/>
          <w:sz w:val="32"/>
          <w:szCs w:val="32"/>
        </w:rPr>
        <w:t xml:space="preserve">7 </w:t>
      </w:r>
      <w:r w:rsidRPr="00C937AE">
        <w:rPr>
          <w:rFonts w:ascii="TH SarabunPSK" w:eastAsia="Arial Unicode MS" w:hAnsi="TH SarabunPSK" w:cs="TH SarabunPSK"/>
          <w:sz w:val="32"/>
          <w:szCs w:val="32"/>
          <w:cs/>
        </w:rPr>
        <w:t xml:space="preserve">วัน ออนไซด์เซอร์วิส ไม่เกิน </w:t>
      </w:r>
      <w:r w:rsidRPr="00C937AE">
        <w:rPr>
          <w:rFonts w:ascii="TH SarabunPSK" w:eastAsia="Arial Unicode MS" w:hAnsi="TH SarabunPSK" w:cs="TH SarabunPSK"/>
          <w:sz w:val="32"/>
          <w:szCs w:val="32"/>
        </w:rPr>
        <w:t xml:space="preserve">7 </w:t>
      </w:r>
      <w:r w:rsidRPr="00C937AE">
        <w:rPr>
          <w:rFonts w:ascii="TH SarabunPSK" w:eastAsia="Arial Unicode MS" w:hAnsi="TH SarabunPSK" w:cs="TH SarabunPSK"/>
          <w:sz w:val="32"/>
          <w:szCs w:val="32"/>
          <w:cs/>
        </w:rPr>
        <w:t>วัน</w:t>
      </w:r>
    </w:p>
    <w:p w:rsidR="0064267F" w:rsidRPr="00C937AE" w:rsidRDefault="007241F3">
      <w:pPr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C937AE">
        <w:rPr>
          <w:rFonts w:ascii="TH SarabunPSK" w:eastAsia="Arial Unicode MS" w:hAnsi="TH SarabunPSK" w:cs="TH SarabunPSK"/>
          <w:sz w:val="32"/>
          <w:szCs w:val="32"/>
          <w:cs/>
        </w:rPr>
        <w:t xml:space="preserve">กรณีเช่าซื้อบริษัทจะบริจาคซากให้ และคิดดอกเบี้ยปีแรก </w:t>
      </w:r>
      <w:r w:rsidRPr="00C937AE">
        <w:rPr>
          <w:rFonts w:ascii="TH SarabunPSK" w:eastAsia="Arial Unicode MS" w:hAnsi="TH SarabunPSK" w:cs="TH SarabunPSK"/>
          <w:sz w:val="32"/>
          <w:szCs w:val="32"/>
        </w:rPr>
        <w:t xml:space="preserve">8 </w:t>
      </w:r>
      <w:r w:rsidRPr="00C937AE">
        <w:rPr>
          <w:rFonts w:ascii="TH SarabunPSK" w:eastAsia="Arial Unicode MS" w:hAnsi="TH SarabunPSK" w:cs="TH SarabunPSK"/>
          <w:sz w:val="32"/>
          <w:szCs w:val="32"/>
          <w:cs/>
        </w:rPr>
        <w:t xml:space="preserve">% กรณีเช่าใช้คิดดอกเบี้ยปีละ </w:t>
      </w:r>
      <w:r w:rsidRPr="00C937AE">
        <w:rPr>
          <w:rFonts w:ascii="TH SarabunPSK" w:eastAsia="Arial Unicode MS" w:hAnsi="TH SarabunPSK" w:cs="TH SarabunPSK"/>
          <w:sz w:val="32"/>
          <w:szCs w:val="32"/>
        </w:rPr>
        <w:t xml:space="preserve">3 </w:t>
      </w:r>
      <w:r w:rsidRPr="00C937AE">
        <w:rPr>
          <w:rFonts w:ascii="TH SarabunPSK" w:eastAsia="Arial Unicode MS" w:hAnsi="TH SarabunPSK" w:cs="TH SarabunPSK"/>
          <w:sz w:val="32"/>
          <w:szCs w:val="32"/>
          <w:cs/>
        </w:rPr>
        <w:t xml:space="preserve">% </w:t>
      </w:r>
    </w:p>
    <w:p w:rsidR="0064267F" w:rsidRPr="00C937AE" w:rsidRDefault="007241F3">
      <w:pPr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C937AE">
        <w:rPr>
          <w:rFonts w:ascii="TH SarabunPSK" w:eastAsia="Arial Unicode MS" w:hAnsi="TH SarabunPSK" w:cs="TH SarabunPSK"/>
          <w:sz w:val="32"/>
          <w:szCs w:val="32"/>
          <w:cs/>
        </w:rPr>
        <w:t xml:space="preserve">เรื่อง </w:t>
      </w:r>
      <w:r w:rsidRPr="00C937AE">
        <w:rPr>
          <w:rFonts w:ascii="TH SarabunPSK" w:eastAsia="Arial Unicode MS" w:hAnsi="TH SarabunPSK" w:cs="TH SarabunPSK"/>
          <w:sz w:val="32"/>
          <w:szCs w:val="32"/>
        </w:rPr>
        <w:t xml:space="preserve">Network </w:t>
      </w:r>
      <w:r w:rsidRPr="00C937AE">
        <w:rPr>
          <w:rFonts w:ascii="TH SarabunPSK" w:eastAsia="Arial Unicode MS" w:hAnsi="TH SarabunPSK" w:cs="TH SarabunPSK"/>
          <w:sz w:val="32"/>
          <w:szCs w:val="32"/>
          <w:cs/>
        </w:rPr>
        <w:t xml:space="preserve">ให้  </w:t>
      </w:r>
      <w:r w:rsidRPr="00C937AE">
        <w:rPr>
          <w:rFonts w:ascii="TH SarabunPSK" w:eastAsia="Arial Unicode MS" w:hAnsi="TH SarabunPSK" w:cs="TH SarabunPSK"/>
          <w:sz w:val="32"/>
          <w:szCs w:val="32"/>
        </w:rPr>
        <w:t xml:space="preserve">user </w:t>
      </w:r>
      <w:r w:rsidRPr="00C937AE">
        <w:rPr>
          <w:rFonts w:ascii="TH SarabunPSK" w:eastAsia="Arial Unicode MS" w:hAnsi="TH SarabunPSK" w:cs="TH SarabunPSK"/>
          <w:sz w:val="32"/>
          <w:szCs w:val="32"/>
          <w:cs/>
        </w:rPr>
        <w:t xml:space="preserve">ใช้ </w:t>
      </w:r>
      <w:proofErr w:type="spellStart"/>
      <w:r w:rsidRPr="00C937AE">
        <w:rPr>
          <w:rFonts w:ascii="TH SarabunPSK" w:eastAsia="Arial Unicode MS" w:hAnsi="TH SarabunPSK" w:cs="TH SarabunPSK"/>
          <w:sz w:val="32"/>
          <w:szCs w:val="32"/>
        </w:rPr>
        <w:t>wifi</w:t>
      </w:r>
      <w:proofErr w:type="spellEnd"/>
      <w:r w:rsidRPr="00C937AE">
        <w:rPr>
          <w:rFonts w:ascii="TH SarabunPSK" w:eastAsia="Arial Unicode MS" w:hAnsi="TH SarabunPSK" w:cs="TH SarabunPSK"/>
          <w:sz w:val="32"/>
          <w:szCs w:val="32"/>
        </w:rPr>
        <w:t xml:space="preserve"> </w:t>
      </w:r>
      <w:r w:rsidRPr="00C937AE">
        <w:rPr>
          <w:rFonts w:ascii="TH SarabunPSK" w:eastAsia="Arial Unicode MS" w:hAnsi="TH SarabunPSK" w:cs="TH SarabunPSK"/>
          <w:sz w:val="32"/>
          <w:szCs w:val="32"/>
          <w:cs/>
        </w:rPr>
        <w:t>ได้อย่างมีประสิทธิภาพสูงกว่า ต้องการเวอร์ชั่นทดลองใช้ สามารถรองรับกฎหมาย พรบ.คอมพิวเตอร์ และบริหารจัดการระบบการใช้อินเตอร์เน็ต</w:t>
      </w:r>
    </w:p>
    <w:p w:rsidR="0064267F" w:rsidRPr="00C937AE" w:rsidRDefault="007241F3">
      <w:pPr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C937AE">
        <w:rPr>
          <w:rFonts w:ascii="TH SarabunPSK" w:eastAsia="Arial Unicode MS" w:hAnsi="TH SarabunPSK" w:cs="TH SarabunPSK"/>
          <w:sz w:val="32"/>
          <w:szCs w:val="32"/>
          <w:cs/>
        </w:rPr>
        <w:t>ได้ขอไฟล์นำเสนอมาไว้ประกอบการตัดสินใจ</w:t>
      </w:r>
    </w:p>
    <w:p w:rsidR="0064267F" w:rsidRPr="00C937AE" w:rsidRDefault="0064267F">
      <w:pPr>
        <w:contextualSpacing w:val="0"/>
        <w:rPr>
          <w:rFonts w:ascii="TH SarabunPSK" w:hAnsi="TH SarabunPSK" w:cs="TH SarabunPSK"/>
          <w:sz w:val="32"/>
          <w:szCs w:val="32"/>
        </w:rPr>
      </w:pPr>
    </w:p>
    <w:sectPr w:rsidR="0064267F" w:rsidRPr="00C937A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DE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331C1E"/>
    <w:multiLevelType w:val="multilevel"/>
    <w:tmpl w:val="E43086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</w:compat>
  <w:rsids>
    <w:rsidRoot w:val="0064267F"/>
    <w:rsid w:val="0064267F"/>
    <w:rsid w:val="007241F3"/>
    <w:rsid w:val="00C93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9E4004-F724-4282-8A8E-FBFC97D2E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th-TH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Mimi</cp:lastModifiedBy>
  <cp:revision>3</cp:revision>
  <dcterms:created xsi:type="dcterms:W3CDTF">2018-11-08T12:18:00Z</dcterms:created>
  <dcterms:modified xsi:type="dcterms:W3CDTF">2018-11-09T02:49:00Z</dcterms:modified>
</cp:coreProperties>
</file>