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C9EE5" w14:textId="5040055A" w:rsidR="00F523A3" w:rsidRPr="00F523A3" w:rsidRDefault="00424025" w:rsidP="00506680">
      <w:pPr>
        <w:jc w:val="both"/>
        <w:rPr>
          <w:rFonts w:eastAsiaTheme="minorEastAsia"/>
        </w:rPr>
      </w:pPr>
      <w:r>
        <w:rPr>
          <w:rFonts w:eastAsiaTheme="minorEastAsia"/>
        </w:rPr>
        <w:t>The h</w:t>
      </w:r>
      <w:r w:rsidR="00F523A3">
        <w:rPr>
          <w:rFonts w:eastAsiaTheme="minorEastAsia"/>
        </w:rPr>
        <w:t>omogeneous and isotropic form of the model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</w:rPr>
        <w:t xml:space="preserve"> is linear and time invariant, as can be seen in equation </w:t>
      </w:r>
      <m:oMath>
        <m:r>
          <w:rPr>
            <w:rFonts w:ascii="Cambria Math" w:eastAsiaTheme="minorEastAsia" w:hAnsi="Cambria Math"/>
          </w:rPr>
          <m:t>(2)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(3)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respectively</w:t>
      </w:r>
      <w:r>
        <w:rPr>
          <w:rFonts w:eastAsiaTheme="minorEastAsia"/>
        </w:rPr>
        <w:t>.</w:t>
      </w:r>
    </w:p>
    <w:p w14:paraId="31A2517E" w14:textId="0FE74ACA" w:rsidR="00F523A3" w:rsidRPr="00F523A3" w:rsidRDefault="00F523A3" w:rsidP="00506680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  <m:r>
                <w:rPr>
                  <w:rFonts w:ascii="Cambria Math" w:hAnsi="Cambria Math"/>
                </w:rPr>
                <m:t>=κ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  <m:r>
                            <w:rPr>
                              <w:rFonts w:ascii="Cambria Math" w:hAnsi="Cambria Math"/>
                            </w:rPr>
                            <m:t>,t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  <m:r>
                            <w:rPr>
                              <w:rFonts w:ascii="Cambria Math" w:hAnsi="Cambria Math"/>
                            </w:rPr>
                            <m:t>,t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2DCFCBD" w14:textId="40039EEC" w:rsidR="00F523A3" w:rsidRPr="00D77E0B" w:rsidRDefault="00F523A3" w:rsidP="00506680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  <m:r>
                <w:rPr>
                  <w:rFonts w:ascii="Cambria Math" w:hAnsi="Cambria Math"/>
                </w:rPr>
                <m:t>=κ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7D306340" w14:textId="7131A5E5" w:rsidR="00D77E0B" w:rsidRDefault="00D77E0B" w:rsidP="00506680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  <m:r>
                    <w:rPr>
                      <w:rFonts w:ascii="Cambria Math" w:hAnsi="Cambria Math"/>
                    </w:rPr>
                    <m:t>+τ</m:t>
                  </m:r>
                </m:e>
              </m:d>
              <m:r>
                <w:rPr>
                  <w:rFonts w:ascii="Cambria Math" w:hAnsi="Cambria Math"/>
                </w:rPr>
                <m:t>=κ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  <m:r>
                            <w:rPr>
                              <w:rFonts w:ascii="Cambria Math" w:hAnsi="Cambria Math"/>
                            </w:rPr>
                            <m:t>,t+τ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  <m:r>
                            <w:rPr>
                              <w:rFonts w:ascii="Cambria Math" w:hAnsi="Cambria Math"/>
                            </w:rPr>
                            <m:t>,t+τ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  <m:r>
                    <w:rPr>
                      <w:rFonts w:ascii="Cambria Math" w:hAnsi="Cambria Math"/>
                    </w:rPr>
                    <m:t>+τ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04ADFC03" w14:textId="15E6D151" w:rsidR="00424025" w:rsidRPr="00F523A3" w:rsidRDefault="00424025" w:rsidP="0050668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</w:rPr>
        <w:t>non-h</w:t>
      </w:r>
      <w:r>
        <w:rPr>
          <w:rFonts w:eastAsiaTheme="minorEastAsia"/>
        </w:rPr>
        <w:t xml:space="preserve">omogeneous and isotropic form of the model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linear and time invariant, as can be seen in equation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respectively</w:t>
      </w:r>
      <w:r>
        <w:rPr>
          <w:rFonts w:eastAsiaTheme="minorEastAsia"/>
        </w:rPr>
        <w:t>.</w:t>
      </w:r>
    </w:p>
    <w:p w14:paraId="6C0455F9" w14:textId="21A55F4F" w:rsidR="00F523A3" w:rsidRPr="00D77E0B" w:rsidRDefault="00F523A3" w:rsidP="00506680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ρ(x,y)c(x,y)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  <m:r>
                <w:rPr>
                  <w:rFonts w:ascii="Cambria Math" w:hAnsi="Cambria Math"/>
                </w:rPr>
                <m:t>=κ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135177FF" w14:textId="7ACD6502" w:rsidR="00D77E0B" w:rsidRPr="00D77E0B" w:rsidRDefault="00D77E0B" w:rsidP="00506680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ρ(x,y)c(x,y)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  <m:r>
                <w:rPr>
                  <w:rFonts w:ascii="Cambria Math" w:hAnsi="Cambria Math"/>
                </w:rPr>
                <m:t>=κ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bookmarkStart w:id="0" w:name="_GoBack"/>
    <w:bookmarkEnd w:id="0"/>
    <w:p w14:paraId="7CDFB772" w14:textId="502B5BC4" w:rsidR="00D77E0B" w:rsidRDefault="00D77E0B" w:rsidP="00506680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(x,y)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(x,y)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x,y,t+τ</m:t>
                  </m:r>
                </m:e>
              </m:d>
              <m:r>
                <w:rPr>
                  <w:rFonts w:ascii="Cambria Math" w:hAnsi="Cambria Math"/>
                </w:rPr>
                <m:t>=κ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x,y,t+τ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x,y,t+τ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x,y,t+τ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sectPr w:rsidR="00D77E0B" w:rsidSect="00FC5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FC"/>
    <w:rsid w:val="00186CFC"/>
    <w:rsid w:val="002F5C59"/>
    <w:rsid w:val="003B2694"/>
    <w:rsid w:val="00424025"/>
    <w:rsid w:val="00506680"/>
    <w:rsid w:val="007A60AF"/>
    <w:rsid w:val="007D57EA"/>
    <w:rsid w:val="00C321F0"/>
    <w:rsid w:val="00D77E0B"/>
    <w:rsid w:val="00F523A3"/>
    <w:rsid w:val="00F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C000D"/>
  <w15:chartTrackingRefBased/>
  <w15:docId w15:val="{E9397C92-573D-4EF6-8191-CB2A84E0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24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clephas</dc:creator>
  <cp:keywords/>
  <dc:description/>
  <cp:lastModifiedBy>bob clephas</cp:lastModifiedBy>
  <cp:revision>4</cp:revision>
  <dcterms:created xsi:type="dcterms:W3CDTF">2019-02-03T13:00:00Z</dcterms:created>
  <dcterms:modified xsi:type="dcterms:W3CDTF">2019-02-03T13:28:00Z</dcterms:modified>
</cp:coreProperties>
</file>