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2BBA86" w14:textId="77777777" w:rsidR="006D44DD" w:rsidRDefault="006D44DD" w:rsidP="00DD3ADB">
      <w:pPr>
        <w:ind w:left="720" w:hanging="360"/>
      </w:pPr>
    </w:p>
    <w:p w14:paraId="53F33C40" w14:textId="77777777" w:rsidR="006D44DD" w:rsidRDefault="006D44DD" w:rsidP="006D44DD">
      <w:pPr>
        <w:pStyle w:val="ListParagraph"/>
        <w:jc w:val="right"/>
      </w:pPr>
      <w:r>
        <w:t xml:space="preserve">Josh Bond </w:t>
      </w:r>
    </w:p>
    <w:p w14:paraId="3966CCCF" w14:textId="355B46C1" w:rsidR="006D44DD" w:rsidRDefault="006D44DD" w:rsidP="006D44DD">
      <w:pPr>
        <w:pStyle w:val="ListParagraph"/>
        <w:jc w:val="right"/>
      </w:pPr>
      <w:r>
        <w:t>8/5/2020</w:t>
      </w:r>
    </w:p>
    <w:p w14:paraId="09B63C59" w14:textId="2FD6B06F" w:rsidR="006D44DD" w:rsidRDefault="006D44DD" w:rsidP="006D44DD">
      <w:pPr>
        <w:pStyle w:val="ListParagraph"/>
        <w:jc w:val="right"/>
      </w:pPr>
      <w:r>
        <w:t>Homework1 Excel</w:t>
      </w:r>
    </w:p>
    <w:p w14:paraId="263F8DC2" w14:textId="77777777" w:rsidR="006D44DD" w:rsidRDefault="006D44DD" w:rsidP="006D44DD">
      <w:pPr>
        <w:pStyle w:val="ListParagraph"/>
      </w:pPr>
    </w:p>
    <w:p w14:paraId="53865DB5" w14:textId="77777777" w:rsidR="006D44DD" w:rsidRDefault="006D44DD" w:rsidP="006D44DD">
      <w:pPr>
        <w:pStyle w:val="ListParagraph"/>
      </w:pPr>
    </w:p>
    <w:p w14:paraId="3E476A7F" w14:textId="6F2E0518" w:rsidR="00CE5253" w:rsidRDefault="00DD3ADB" w:rsidP="00DD3ADB">
      <w:pPr>
        <w:pStyle w:val="ListParagraph"/>
        <w:numPr>
          <w:ilvl w:val="0"/>
          <w:numId w:val="1"/>
        </w:numPr>
      </w:pPr>
      <w:r>
        <w:t>3 Main Conclusions</w:t>
      </w:r>
    </w:p>
    <w:p w14:paraId="7BDCC7D8" w14:textId="6ECE2303" w:rsidR="00DD3ADB" w:rsidRDefault="00DD3ADB" w:rsidP="00DD3ADB">
      <w:pPr>
        <w:pStyle w:val="ListParagraph"/>
        <w:numPr>
          <w:ilvl w:val="1"/>
          <w:numId w:val="1"/>
        </w:numPr>
      </w:pPr>
      <w:r>
        <w:t xml:space="preserve">Kickstarter gained popularity each year following its creation in 2009, until it reached </w:t>
      </w:r>
      <w:proofErr w:type="gramStart"/>
      <w:r>
        <w:t>its</w:t>
      </w:r>
      <w:proofErr w:type="gramEnd"/>
      <w:r>
        <w:t xml:space="preserve"> peak in 2015. It then began quickly losing popularity</w:t>
      </w:r>
      <w:r w:rsidR="005C015E">
        <w:t>, this is expressed through the skewed bell curve</w:t>
      </w:r>
      <w:r>
        <w:t xml:space="preserve">. </w:t>
      </w:r>
    </w:p>
    <w:p w14:paraId="76836F2E" w14:textId="7342CAAE" w:rsidR="00DD3ADB" w:rsidRDefault="005C015E" w:rsidP="00DD3ADB">
      <w:pPr>
        <w:pStyle w:val="ListParagraph"/>
        <w:numPr>
          <w:ilvl w:val="1"/>
          <w:numId w:val="1"/>
        </w:numPr>
      </w:pPr>
      <w:r>
        <w:t>They were generally more successful than failed or cancelled.</w:t>
      </w:r>
    </w:p>
    <w:p w14:paraId="6466648D" w14:textId="054FFB6E" w:rsidR="005C015E" w:rsidRDefault="005C015E" w:rsidP="00DD3ADB">
      <w:pPr>
        <w:pStyle w:val="ListParagraph"/>
        <w:numPr>
          <w:ilvl w:val="1"/>
          <w:numId w:val="1"/>
        </w:numPr>
      </w:pPr>
      <w:r>
        <w:t>As the popularity rose, campaigns were cancelled exponentially relative to low popularity periods. To surmise, I believe the data shows that fraud increased through cancelled Kickstarter projects leading to its fall in popularity.</w:t>
      </w:r>
    </w:p>
    <w:p w14:paraId="686D5A8A" w14:textId="3ACDFA4C" w:rsidR="005C015E" w:rsidRDefault="00E60FF1" w:rsidP="005C015E">
      <w:pPr>
        <w:pStyle w:val="ListParagraph"/>
        <w:numPr>
          <w:ilvl w:val="0"/>
          <w:numId w:val="1"/>
        </w:numPr>
      </w:pPr>
      <w:r>
        <w:t xml:space="preserve">Projects are not necessarily an </w:t>
      </w:r>
      <w:proofErr w:type="gramStart"/>
      <w:r>
        <w:t>apples</w:t>
      </w:r>
      <w:proofErr w:type="gramEnd"/>
      <w:r>
        <w:t xml:space="preserve"> to apples comparison, for various categories the goals are of varying values. There is no objective measure of “success” only that a goal is met. The value “Live” shows a different metric for success.</w:t>
      </w:r>
    </w:p>
    <w:p w14:paraId="0B081A3E" w14:textId="07B276C6" w:rsidR="00E60FF1" w:rsidRDefault="00E60FF1" w:rsidP="005C015E">
      <w:pPr>
        <w:pStyle w:val="ListParagraph"/>
        <w:numPr>
          <w:ilvl w:val="0"/>
          <w:numId w:val="1"/>
        </w:numPr>
      </w:pPr>
      <w:r>
        <w:t xml:space="preserve">Comparing % of a </w:t>
      </w:r>
      <w:proofErr w:type="gramStart"/>
      <w:r>
        <w:t>particular state</w:t>
      </w:r>
      <w:proofErr w:type="gramEnd"/>
      <w:r>
        <w:t xml:space="preserve"> relative to category. Comparing states relative to magnitude of funding. </w:t>
      </w:r>
    </w:p>
    <w:sectPr w:rsidR="00E60F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4970A2"/>
    <w:multiLevelType w:val="hybridMultilevel"/>
    <w:tmpl w:val="859E8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ADB"/>
    <w:rsid w:val="005C015E"/>
    <w:rsid w:val="006D44DD"/>
    <w:rsid w:val="00CE5253"/>
    <w:rsid w:val="00DD3ADB"/>
    <w:rsid w:val="00E60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760A7"/>
  <w15:chartTrackingRefBased/>
  <w15:docId w15:val="{E20C9772-C744-4941-8300-A3221B7A9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3A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Bond</dc:creator>
  <cp:keywords/>
  <dc:description/>
  <cp:lastModifiedBy>Josh Bond</cp:lastModifiedBy>
  <cp:revision>2</cp:revision>
  <dcterms:created xsi:type="dcterms:W3CDTF">2020-08-05T16:43:00Z</dcterms:created>
  <dcterms:modified xsi:type="dcterms:W3CDTF">2020-08-05T17:11:00Z</dcterms:modified>
</cp:coreProperties>
</file>