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hAnsi="Calibri" w:cs="Calibri"/>
          <w:b/>
          <w:bCs/>
          <w:color w:val="0070C0"/>
          <w:sz w:val="44"/>
          <w:szCs w:val="44"/>
        </w:rPr>
        <w:id w:val="-1338997705"/>
        <w:docPartObj>
          <w:docPartGallery w:val="Table of Contents"/>
          <w:docPartUnique/>
        </w:docPartObj>
      </w:sdtPr>
      <w:sdtEndPr>
        <w:rPr>
          <w:rFonts w:eastAsia="AR PL SungtiL GB"/>
          <w:color w:val="auto"/>
          <w:sz w:val="24"/>
          <w:szCs w:val="24"/>
          <w:lang w:val="en-US" w:eastAsia="zh-CN" w:bidi="hi-IN"/>
        </w:rPr>
      </w:sdtEndPr>
      <w:sdtContent>
        <w:p w14:paraId="66EA1F28" w14:textId="091A27ED" w:rsidR="001D3D13" w:rsidRDefault="001D3D13" w:rsidP="001D3D13">
          <w:pPr>
            <w:pStyle w:val="TtuloTDC"/>
            <w:jc w:val="center"/>
            <w:rPr>
              <w:rFonts w:ascii="Calibri" w:hAnsi="Calibri" w:cs="Calibri"/>
              <w:b/>
              <w:bCs/>
              <w:color w:val="0070C0"/>
              <w:sz w:val="44"/>
              <w:szCs w:val="44"/>
            </w:rPr>
          </w:pPr>
          <w:r w:rsidRPr="00F04A05">
            <w:rPr>
              <w:rFonts w:ascii="Calibri" w:hAnsi="Calibri" w:cs="Calibri"/>
              <w:b/>
              <w:bCs/>
              <w:color w:val="0070C0"/>
              <w:sz w:val="44"/>
              <w:szCs w:val="44"/>
            </w:rPr>
            <w:t>Tabla de contenido</w:t>
          </w:r>
        </w:p>
        <w:p w14:paraId="4B7A57C9" w14:textId="6B145B89" w:rsidR="00546FDC" w:rsidRDefault="00546FDC" w:rsidP="00546FDC">
          <w:pPr>
            <w:rPr>
              <w:lang w:val="es-ES" w:eastAsia="es-ES" w:bidi="ar-SA"/>
            </w:rPr>
          </w:pPr>
        </w:p>
        <w:p w14:paraId="5C5F8D20" w14:textId="77777777" w:rsidR="00546FDC" w:rsidRPr="00546FDC" w:rsidRDefault="00546FDC" w:rsidP="00546FDC">
          <w:pPr>
            <w:rPr>
              <w:lang w:val="es-ES" w:eastAsia="es-ES" w:bidi="ar-SA"/>
            </w:rPr>
          </w:pPr>
        </w:p>
        <w:p w14:paraId="347CBB1A" w14:textId="77FD565E" w:rsidR="00F04A05" w:rsidRPr="00F04A05" w:rsidRDefault="001D3D13">
          <w:pPr>
            <w:pStyle w:val="TDC1"/>
            <w:tabs>
              <w:tab w:val="right" w:leader="dot" w:pos="9628"/>
            </w:tabs>
            <w:rPr>
              <w:rFonts w:ascii="Calibri" w:eastAsiaTheme="minorEastAsia" w:hAnsi="Calibri" w:cs="Calibri"/>
              <w:noProof/>
              <w:sz w:val="22"/>
              <w:szCs w:val="22"/>
              <w:lang w:val="es-ES" w:eastAsia="es-ES" w:bidi="ar-SA"/>
            </w:rPr>
          </w:pPr>
          <w:r w:rsidRPr="00F04A05">
            <w:rPr>
              <w:rFonts w:ascii="Calibri" w:hAnsi="Calibri" w:cs="Calibri"/>
            </w:rPr>
            <w:fldChar w:fldCharType="begin"/>
          </w:r>
          <w:r w:rsidRPr="00F04A05">
            <w:rPr>
              <w:rFonts w:ascii="Calibri" w:hAnsi="Calibri" w:cs="Calibri"/>
            </w:rPr>
            <w:instrText xml:space="preserve"> TOC \o "1-3" \h \z \u </w:instrText>
          </w:r>
          <w:r w:rsidRPr="00F04A05">
            <w:rPr>
              <w:rFonts w:ascii="Calibri" w:hAnsi="Calibri" w:cs="Calibri"/>
            </w:rPr>
            <w:fldChar w:fldCharType="separate"/>
          </w:r>
          <w:hyperlink w:anchor="_Toc231381461" w:history="1">
            <w:r w:rsidR="00F04A05" w:rsidRPr="00F04A05">
              <w:rPr>
                <w:rStyle w:val="Hipervnculo"/>
                <w:rFonts w:ascii="Calibri" w:hAnsi="Calibri" w:cs="Calibri"/>
                <w:noProof/>
              </w:rPr>
              <w:t>1. Introducción</w:t>
            </w:r>
            <w:r w:rsidR="00F04A05" w:rsidRPr="00F04A05">
              <w:rPr>
                <w:rFonts w:ascii="Calibri" w:hAnsi="Calibri" w:cs="Calibri"/>
                <w:noProof/>
                <w:webHidden/>
              </w:rPr>
              <w:tab/>
            </w:r>
            <w:r w:rsidR="00F04A05" w:rsidRPr="00F04A05">
              <w:rPr>
                <w:rFonts w:ascii="Calibri" w:hAnsi="Calibri" w:cs="Calibri"/>
                <w:noProof/>
                <w:webHidden/>
              </w:rPr>
              <w:fldChar w:fldCharType="begin"/>
            </w:r>
            <w:r w:rsidR="00F04A05" w:rsidRPr="00F04A05">
              <w:rPr>
                <w:rFonts w:ascii="Calibri" w:hAnsi="Calibri" w:cs="Calibri"/>
                <w:noProof/>
                <w:webHidden/>
              </w:rPr>
              <w:instrText xml:space="preserve"> PAGEREF _Toc231381461 \h </w:instrText>
            </w:r>
            <w:r w:rsidR="00F04A05" w:rsidRPr="00F04A05">
              <w:rPr>
                <w:rFonts w:ascii="Calibri" w:hAnsi="Calibri" w:cs="Calibri"/>
                <w:noProof/>
                <w:webHidden/>
              </w:rPr>
            </w:r>
            <w:r w:rsidR="00F04A05" w:rsidRPr="00F04A05">
              <w:rPr>
                <w:rFonts w:ascii="Calibri" w:hAnsi="Calibri" w:cs="Calibri"/>
                <w:noProof/>
                <w:webHidden/>
              </w:rPr>
              <w:fldChar w:fldCharType="separate"/>
            </w:r>
            <w:r w:rsidR="00344BC2">
              <w:rPr>
                <w:rFonts w:ascii="Calibri" w:hAnsi="Calibri" w:cs="Calibri"/>
                <w:noProof/>
                <w:webHidden/>
              </w:rPr>
              <w:t>3</w:t>
            </w:r>
            <w:r w:rsidR="00F04A05" w:rsidRPr="00F04A05">
              <w:rPr>
                <w:rFonts w:ascii="Calibri" w:hAnsi="Calibri" w:cs="Calibri"/>
                <w:noProof/>
                <w:webHidden/>
              </w:rPr>
              <w:fldChar w:fldCharType="end"/>
            </w:r>
          </w:hyperlink>
        </w:p>
        <w:p w14:paraId="3022A1D9" w14:textId="600DBBA2"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62" w:history="1">
            <w:r w:rsidRPr="00F04A05">
              <w:rPr>
                <w:rStyle w:val="Hipervnculo"/>
                <w:rFonts w:ascii="Calibri" w:hAnsi="Calibri" w:cs="Calibri"/>
                <w:noProof/>
              </w:rPr>
              <w:t>1.1. Contexto del Proyecto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3</w:t>
            </w:r>
            <w:r w:rsidRPr="00F04A05">
              <w:rPr>
                <w:rFonts w:ascii="Calibri" w:hAnsi="Calibri" w:cs="Calibri"/>
                <w:noProof/>
                <w:webHidden/>
              </w:rPr>
              <w:fldChar w:fldCharType="end"/>
            </w:r>
          </w:hyperlink>
        </w:p>
        <w:p w14:paraId="3BA7CDA9" w14:textId="115F7B41"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63" w:history="1">
            <w:r w:rsidRPr="00F04A05">
              <w:rPr>
                <w:rStyle w:val="Hipervnculo"/>
                <w:rFonts w:ascii="Calibri" w:hAnsi="Calibri" w:cs="Calibri"/>
                <w:noProof/>
              </w:rPr>
              <w:t>1.2. Justificación y Problemática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3</w:t>
            </w:r>
            <w:r w:rsidRPr="00F04A05">
              <w:rPr>
                <w:rFonts w:ascii="Calibri" w:hAnsi="Calibri" w:cs="Calibri"/>
                <w:noProof/>
                <w:webHidden/>
              </w:rPr>
              <w:fldChar w:fldCharType="end"/>
            </w:r>
          </w:hyperlink>
        </w:p>
        <w:p w14:paraId="2F899F57" w14:textId="2FC66CE1"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64" w:history="1">
            <w:r w:rsidRPr="00F04A05">
              <w:rPr>
                <w:rStyle w:val="Hipervnculo"/>
                <w:rFonts w:ascii="Calibri" w:hAnsi="Calibri" w:cs="Calibri"/>
                <w:noProof/>
              </w:rPr>
              <w:t>1.3. Objetivos del Proyecto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4</w:t>
            </w:r>
            <w:r w:rsidRPr="00F04A05">
              <w:rPr>
                <w:rFonts w:ascii="Calibri" w:hAnsi="Calibri" w:cs="Calibri"/>
                <w:noProof/>
                <w:webHidden/>
              </w:rPr>
              <w:fldChar w:fldCharType="end"/>
            </w:r>
          </w:hyperlink>
        </w:p>
        <w:p w14:paraId="4DB2A95E" w14:textId="77B8E857"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65" w:history="1">
            <w:r w:rsidRPr="00F04A05">
              <w:rPr>
                <w:rStyle w:val="Hipervnculo"/>
                <w:rFonts w:ascii="Calibri" w:hAnsi="Calibri" w:cs="Calibri"/>
                <w:noProof/>
              </w:rPr>
              <w:t>1.3.1. Objetivo General</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4</w:t>
            </w:r>
            <w:r w:rsidRPr="00F04A05">
              <w:rPr>
                <w:rFonts w:ascii="Calibri" w:hAnsi="Calibri" w:cs="Calibri"/>
                <w:noProof/>
                <w:webHidden/>
              </w:rPr>
              <w:fldChar w:fldCharType="end"/>
            </w:r>
          </w:hyperlink>
        </w:p>
        <w:p w14:paraId="5A18500A" w14:textId="6D9556B3"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66" w:history="1">
            <w:r w:rsidRPr="00F04A05">
              <w:rPr>
                <w:rStyle w:val="Hipervnculo"/>
                <w:rFonts w:ascii="Calibri" w:hAnsi="Calibri" w:cs="Calibri"/>
                <w:noProof/>
              </w:rPr>
              <w:t>1.3.2. Objetivos Específicos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4</w:t>
            </w:r>
            <w:r w:rsidRPr="00F04A05">
              <w:rPr>
                <w:rFonts w:ascii="Calibri" w:hAnsi="Calibri" w:cs="Calibri"/>
                <w:noProof/>
                <w:webHidden/>
              </w:rPr>
              <w:fldChar w:fldCharType="end"/>
            </w:r>
          </w:hyperlink>
        </w:p>
        <w:p w14:paraId="71C3881D" w14:textId="5284A575"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67" w:history="1">
            <w:r w:rsidRPr="00F04A05">
              <w:rPr>
                <w:rStyle w:val="Hipervnculo"/>
                <w:rFonts w:ascii="Calibri" w:hAnsi="Calibri" w:cs="Calibri"/>
                <w:noProof/>
                <w:lang w:val="es-ES"/>
              </w:rPr>
              <w:t>1.4. Alcance y Metodología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_Toc231381467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4</w:t>
            </w:r>
            <w:r w:rsidRPr="00F04A05">
              <w:rPr>
                <w:rFonts w:ascii="Calibri" w:hAnsi="Calibri" w:cs="Calibri"/>
                <w:noProof/>
                <w:webHidden/>
              </w:rPr>
              <w:fldChar w:fldCharType="end"/>
            </w:r>
          </w:hyperlink>
        </w:p>
        <w:p w14:paraId="7549C3BB" w14:textId="4DDF2386"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468" w:history="1">
            <w:r w:rsidRPr="00F04A05">
              <w:rPr>
                <w:rStyle w:val="Hipervnculo"/>
                <w:rFonts w:ascii="Calibri" w:hAnsi="Calibri" w:cs="Calibri"/>
                <w:noProof/>
              </w:rPr>
              <w:t>2. Análisis de necesidades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_Toc231381468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5</w:t>
            </w:r>
            <w:r w:rsidRPr="00F04A05">
              <w:rPr>
                <w:rFonts w:ascii="Calibri" w:hAnsi="Calibri" w:cs="Calibri"/>
                <w:noProof/>
                <w:webHidden/>
              </w:rPr>
              <w:fldChar w:fldCharType="end"/>
            </w:r>
          </w:hyperlink>
        </w:p>
        <w:p w14:paraId="29E6DF3C" w14:textId="585D8683"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69" w:history="1">
            <w:r w:rsidRPr="00F04A05">
              <w:rPr>
                <w:rStyle w:val="Hipervnculo"/>
                <w:rFonts w:ascii="Calibri" w:hAnsi="Calibri" w:cs="Calibri"/>
                <w:noProof/>
                <w:lang w:val="es-ES"/>
              </w:rPr>
              <w:t>2.1. Identificación del Problema y Justificación</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_Toc231381469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5</w:t>
            </w:r>
            <w:r w:rsidRPr="00F04A05">
              <w:rPr>
                <w:rFonts w:ascii="Calibri" w:hAnsi="Calibri" w:cs="Calibri"/>
                <w:noProof/>
                <w:webHidden/>
              </w:rPr>
              <w:fldChar w:fldCharType="end"/>
            </w:r>
          </w:hyperlink>
        </w:p>
        <w:p w14:paraId="190ED5D8" w14:textId="312EBFA0"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70" w:history="1">
            <w:r w:rsidRPr="00F04A05">
              <w:rPr>
                <w:rStyle w:val="Hipervnculo"/>
                <w:rFonts w:ascii="Calibri" w:hAnsi="Calibri" w:cs="Calibri"/>
                <w:noProof/>
              </w:rPr>
              <w:t>2.2. Análisis de Viabilidad</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_Toc231381470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5</w:t>
            </w:r>
            <w:r w:rsidRPr="00F04A05">
              <w:rPr>
                <w:rFonts w:ascii="Calibri" w:hAnsi="Calibri" w:cs="Calibri"/>
                <w:noProof/>
                <w:webHidden/>
              </w:rPr>
              <w:fldChar w:fldCharType="end"/>
            </w:r>
          </w:hyperlink>
        </w:p>
        <w:p w14:paraId="692E7929" w14:textId="0BFE088F"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71" w:history="1">
            <w:r w:rsidRPr="00F04A05">
              <w:rPr>
                <w:rStyle w:val="Hipervnculo"/>
                <w:rFonts w:ascii="Calibri" w:hAnsi="Calibri" w:cs="Calibri"/>
                <w:noProof/>
              </w:rPr>
              <w:t>2.2.1. Viabilidad Técnica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_Toc231381471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5</w:t>
            </w:r>
            <w:r w:rsidRPr="00F04A05">
              <w:rPr>
                <w:rFonts w:ascii="Calibri" w:hAnsi="Calibri" w:cs="Calibri"/>
                <w:noProof/>
                <w:webHidden/>
              </w:rPr>
              <w:fldChar w:fldCharType="end"/>
            </w:r>
          </w:hyperlink>
        </w:p>
        <w:p w14:paraId="36EB14DA" w14:textId="76918316"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72" w:history="1">
            <w:r w:rsidRPr="00F04A05">
              <w:rPr>
                <w:rStyle w:val="Hipervnculo"/>
                <w:rFonts w:ascii="Calibri" w:hAnsi="Calibri" w:cs="Calibri"/>
                <w:noProof/>
              </w:rPr>
              <w:t>2.2.2. Viabilidad Económica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6</w:t>
            </w:r>
            <w:r w:rsidRPr="00F04A05">
              <w:rPr>
                <w:rFonts w:ascii="Calibri" w:hAnsi="Calibri" w:cs="Calibri"/>
                <w:noProof/>
                <w:webHidden/>
              </w:rPr>
              <w:fldChar w:fldCharType="end"/>
            </w:r>
          </w:hyperlink>
        </w:p>
        <w:p w14:paraId="738BCBCE" w14:textId="1A92D121"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73" w:history="1">
            <w:r w:rsidRPr="00F04A05">
              <w:rPr>
                <w:rStyle w:val="Hipervnculo"/>
                <w:rFonts w:ascii="Calibri" w:hAnsi="Calibri" w:cs="Calibri"/>
                <w:noProof/>
                <w:lang w:val="es-ES"/>
              </w:rPr>
              <w:t xml:space="preserve">2.2.3. Viabilidad </w:t>
            </w:r>
            <w:r w:rsidRPr="00F04A05">
              <w:rPr>
                <w:rStyle w:val="Hipervnculo"/>
                <w:rFonts w:ascii="Calibri" w:hAnsi="Calibri" w:cs="Calibri"/>
                <w:noProof/>
              </w:rPr>
              <w:t>Temporal</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6</w:t>
            </w:r>
            <w:r w:rsidRPr="00F04A05">
              <w:rPr>
                <w:rFonts w:ascii="Calibri" w:hAnsi="Calibri" w:cs="Calibri"/>
                <w:noProof/>
                <w:webHidden/>
              </w:rPr>
              <w:fldChar w:fldCharType="end"/>
            </w:r>
          </w:hyperlink>
        </w:p>
        <w:p w14:paraId="55168B28" w14:textId="40424946"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74" w:history="1">
            <w:r w:rsidRPr="00F04A05">
              <w:rPr>
                <w:rStyle w:val="Hipervnculo"/>
                <w:rFonts w:ascii="Calibri" w:hAnsi="Calibri" w:cs="Calibri"/>
                <w:noProof/>
              </w:rPr>
              <w:t>2.3. Requisitos del Sistema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6</w:t>
            </w:r>
            <w:r w:rsidRPr="00F04A05">
              <w:rPr>
                <w:rFonts w:ascii="Calibri" w:hAnsi="Calibri" w:cs="Calibri"/>
                <w:noProof/>
                <w:webHidden/>
              </w:rPr>
              <w:fldChar w:fldCharType="end"/>
            </w:r>
          </w:hyperlink>
        </w:p>
        <w:p w14:paraId="5CE557F8" w14:textId="42698BE3"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75" w:history="1">
            <w:r w:rsidRPr="00F04A05">
              <w:rPr>
                <w:rStyle w:val="Hipervnculo"/>
                <w:rFonts w:ascii="Calibri" w:hAnsi="Calibri" w:cs="Calibri"/>
                <w:noProof/>
              </w:rPr>
              <w:t>2.3.1. Requisitos Funcionales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6</w:t>
            </w:r>
            <w:r w:rsidRPr="00F04A05">
              <w:rPr>
                <w:rFonts w:ascii="Calibri" w:hAnsi="Calibri" w:cs="Calibri"/>
                <w:noProof/>
                <w:webHidden/>
              </w:rPr>
              <w:fldChar w:fldCharType="end"/>
            </w:r>
          </w:hyperlink>
        </w:p>
        <w:p w14:paraId="656CA826" w14:textId="36CF5CA7"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76" w:history="1">
            <w:r w:rsidRPr="00F04A05">
              <w:rPr>
                <w:rStyle w:val="Hipervnculo"/>
                <w:rFonts w:ascii="Calibri" w:hAnsi="Calibri" w:cs="Calibri"/>
                <w:noProof/>
                <w:lang w:val="es-ES"/>
              </w:rPr>
              <w:t xml:space="preserve">2.3.2. </w:t>
            </w:r>
            <w:r w:rsidRPr="00F04A05">
              <w:rPr>
                <w:rStyle w:val="Hipervnculo"/>
                <w:rFonts w:ascii="Calibri" w:hAnsi="Calibri" w:cs="Calibri"/>
                <w:noProof/>
              </w:rPr>
              <w:t>Requisitos</w:t>
            </w:r>
            <w:r w:rsidRPr="00F04A05">
              <w:rPr>
                <w:rStyle w:val="Hipervnculo"/>
                <w:rFonts w:ascii="Calibri" w:hAnsi="Calibri" w:cs="Calibri"/>
                <w:noProof/>
                <w:lang w:val="es-ES"/>
              </w:rPr>
              <w:t xml:space="preserve"> No Funcionales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7</w:t>
            </w:r>
            <w:r w:rsidRPr="00F04A05">
              <w:rPr>
                <w:rFonts w:ascii="Calibri" w:hAnsi="Calibri" w:cs="Calibri"/>
                <w:noProof/>
                <w:webHidden/>
              </w:rPr>
              <w:fldChar w:fldCharType="end"/>
            </w:r>
          </w:hyperlink>
        </w:p>
        <w:p w14:paraId="147B9898" w14:textId="5B3CC4A1"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77" w:history="1">
            <w:r w:rsidRPr="00F04A05">
              <w:rPr>
                <w:rStyle w:val="Hipervnculo"/>
                <w:rFonts w:ascii="Calibri" w:hAnsi="Calibri" w:cs="Calibri"/>
                <w:noProof/>
              </w:rPr>
              <w:t>2.4. Stack Tecnológico Propuesto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_Toc231381477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7</w:t>
            </w:r>
            <w:r w:rsidRPr="00F04A05">
              <w:rPr>
                <w:rFonts w:ascii="Calibri" w:hAnsi="Calibri" w:cs="Calibri"/>
                <w:noProof/>
                <w:webHidden/>
              </w:rPr>
              <w:fldChar w:fldCharType="end"/>
            </w:r>
          </w:hyperlink>
        </w:p>
        <w:p w14:paraId="6499AA13" w14:textId="329AA0D5"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478" w:history="1">
            <w:r w:rsidRPr="00F04A05">
              <w:rPr>
                <w:rStyle w:val="Hipervnculo"/>
                <w:rFonts w:ascii="Calibri" w:hAnsi="Calibri" w:cs="Calibri"/>
                <w:noProof/>
              </w:rPr>
              <w:t>3. Diseño del Sistema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_Toc231381478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7</w:t>
            </w:r>
            <w:r w:rsidRPr="00F04A05">
              <w:rPr>
                <w:rFonts w:ascii="Calibri" w:hAnsi="Calibri" w:cs="Calibri"/>
                <w:noProof/>
                <w:webHidden/>
              </w:rPr>
              <w:fldChar w:fldCharType="end"/>
            </w:r>
          </w:hyperlink>
        </w:p>
        <w:p w14:paraId="761E9735" w14:textId="60D6E144"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79" w:history="1">
            <w:r w:rsidRPr="00F04A05">
              <w:rPr>
                <w:rStyle w:val="Hipervnculo"/>
                <w:rFonts w:ascii="Calibri" w:hAnsi="Calibri" w:cs="Calibri"/>
                <w:noProof/>
              </w:rPr>
              <w:t>3.1. Arquitectura de Niveles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_Toc231381479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7</w:t>
            </w:r>
            <w:r w:rsidRPr="00F04A05">
              <w:rPr>
                <w:rFonts w:ascii="Calibri" w:hAnsi="Calibri" w:cs="Calibri"/>
                <w:noProof/>
                <w:webHidden/>
              </w:rPr>
              <w:fldChar w:fldCharType="end"/>
            </w:r>
          </w:hyperlink>
        </w:p>
        <w:p w14:paraId="0E9BB335" w14:textId="6E64BC67"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80" w:history="1">
            <w:r w:rsidRPr="00F04A05">
              <w:rPr>
                <w:rStyle w:val="Hipervnculo"/>
                <w:rFonts w:ascii="Calibri" w:hAnsi="Calibri" w:cs="Calibri"/>
                <w:noProof/>
              </w:rPr>
              <w:t>3.1.1. Capa de Virtualización (Hipervisor)</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_Toc231381480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9</w:t>
            </w:r>
            <w:r w:rsidRPr="00F04A05">
              <w:rPr>
                <w:rFonts w:ascii="Calibri" w:hAnsi="Calibri" w:cs="Calibri"/>
                <w:noProof/>
                <w:webHidden/>
              </w:rPr>
              <w:fldChar w:fldCharType="end"/>
            </w:r>
          </w:hyperlink>
        </w:p>
        <w:p w14:paraId="0636C1EA" w14:textId="78028C1E"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81" w:history="1">
            <w:r w:rsidRPr="00F04A05">
              <w:rPr>
                <w:rStyle w:val="Hipervnculo"/>
                <w:rFonts w:ascii="Calibri" w:hAnsi="Calibri" w:cs="Calibri"/>
                <w:noProof/>
                <w:lang w:val="es-ES"/>
              </w:rPr>
              <w:t xml:space="preserve">3.1.2. Capa de </w:t>
            </w:r>
            <w:r w:rsidRPr="00F04A05">
              <w:rPr>
                <w:rStyle w:val="Hipervnculo"/>
                <w:rFonts w:ascii="Calibri" w:hAnsi="Calibri" w:cs="Calibri"/>
                <w:noProof/>
              </w:rPr>
              <w:t>Orquestación</w:t>
            </w:r>
            <w:r w:rsidRPr="00F04A05">
              <w:rPr>
                <w:rStyle w:val="Hipervnculo"/>
                <w:rFonts w:ascii="Calibri" w:hAnsi="Calibri" w:cs="Calibri"/>
                <w:noProof/>
                <w:lang w:val="es-ES"/>
              </w:rPr>
              <w:t xml:space="preserve"> (</w:t>
            </w:r>
            <w:r w:rsidRPr="00F04A05">
              <w:rPr>
                <w:rStyle w:val="Hipervnculo"/>
                <w:rFonts w:ascii="Calibri" w:hAnsi="Calibri" w:cs="Calibri"/>
                <w:i/>
                <w:iCs/>
                <w:noProof/>
                <w:lang w:val="es-ES"/>
              </w:rPr>
              <w:t>Kubernetes</w:t>
            </w:r>
            <w:r w:rsidRPr="00F04A05">
              <w:rPr>
                <w:rStyle w:val="Hipervnculo"/>
                <w:rFonts w:ascii="Calibri" w:hAnsi="Calibri" w:cs="Calibri"/>
                <w:noProof/>
                <w:lang w:val="es-ES"/>
              </w:rPr>
              <w:t>)</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_Toc231381481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9</w:t>
            </w:r>
            <w:r w:rsidRPr="00F04A05">
              <w:rPr>
                <w:rFonts w:ascii="Calibri" w:hAnsi="Calibri" w:cs="Calibri"/>
                <w:noProof/>
                <w:webHidden/>
              </w:rPr>
              <w:fldChar w:fldCharType="end"/>
            </w:r>
          </w:hyperlink>
        </w:p>
        <w:p w14:paraId="7DB9D052" w14:textId="14F5D069"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82" w:history="1">
            <w:r w:rsidRPr="00F04A05">
              <w:rPr>
                <w:rStyle w:val="Hipervnculo"/>
                <w:rFonts w:ascii="Calibri" w:hAnsi="Calibri" w:cs="Calibri"/>
                <w:noProof/>
              </w:rPr>
              <w:t>3.2. Topología Lógica y Nodos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9</w:t>
            </w:r>
            <w:r w:rsidRPr="00F04A05">
              <w:rPr>
                <w:rFonts w:ascii="Calibri" w:hAnsi="Calibri" w:cs="Calibri"/>
                <w:noProof/>
                <w:webHidden/>
              </w:rPr>
              <w:fldChar w:fldCharType="end"/>
            </w:r>
          </w:hyperlink>
        </w:p>
        <w:p w14:paraId="5C79E155" w14:textId="4D2CE0CE"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83" w:history="1">
            <w:r w:rsidRPr="00F04A05">
              <w:rPr>
                <w:rStyle w:val="Hipervnculo"/>
                <w:rFonts w:ascii="Calibri" w:hAnsi="Calibri" w:cs="Calibri"/>
                <w:noProof/>
                <w:lang w:val="es-ES"/>
              </w:rPr>
              <w:t>3.3. Diseño de Red y Tráfico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10</w:t>
            </w:r>
            <w:r w:rsidRPr="00F04A05">
              <w:rPr>
                <w:rFonts w:ascii="Calibri" w:hAnsi="Calibri" w:cs="Calibri"/>
                <w:noProof/>
                <w:webHidden/>
              </w:rPr>
              <w:fldChar w:fldCharType="end"/>
            </w:r>
          </w:hyperlink>
        </w:p>
        <w:p w14:paraId="4AC66A59" w14:textId="4EF1EDAB"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84" w:history="1">
            <w:r w:rsidRPr="00F04A05">
              <w:rPr>
                <w:rStyle w:val="Hipervnculo"/>
                <w:rFonts w:ascii="Calibri" w:hAnsi="Calibri" w:cs="Calibri"/>
                <w:noProof/>
              </w:rPr>
              <w:t>3.3.1. Red Interna (CNI)</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10</w:t>
            </w:r>
            <w:r w:rsidRPr="00F04A05">
              <w:rPr>
                <w:rFonts w:ascii="Calibri" w:hAnsi="Calibri" w:cs="Calibri"/>
                <w:noProof/>
                <w:webHidden/>
              </w:rPr>
              <w:fldChar w:fldCharType="end"/>
            </w:r>
          </w:hyperlink>
        </w:p>
        <w:p w14:paraId="38EAA476" w14:textId="1A4CCAB0"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85" w:history="1">
            <w:r w:rsidRPr="00F04A05">
              <w:rPr>
                <w:rStyle w:val="Hipervnculo"/>
                <w:rFonts w:ascii="Calibri" w:hAnsi="Calibri" w:cs="Calibri"/>
                <w:noProof/>
                <w:lang w:val="es-ES"/>
              </w:rPr>
              <w:t>3.3.2. Balanceo de Carga y Acceso Externo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10</w:t>
            </w:r>
            <w:r w:rsidRPr="00F04A05">
              <w:rPr>
                <w:rFonts w:ascii="Calibri" w:hAnsi="Calibri" w:cs="Calibri"/>
                <w:noProof/>
                <w:webHidden/>
              </w:rPr>
              <w:fldChar w:fldCharType="end"/>
            </w:r>
          </w:hyperlink>
        </w:p>
        <w:p w14:paraId="1CB40B53" w14:textId="52EC10E9"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86" w:history="1">
            <w:r w:rsidRPr="00F04A05">
              <w:rPr>
                <w:rStyle w:val="Hipervnculo"/>
                <w:rFonts w:ascii="Calibri" w:hAnsi="Calibri" w:cs="Calibri"/>
                <w:noProof/>
                <w:lang w:val="es-ES"/>
              </w:rPr>
              <w:t xml:space="preserve">3.4. </w:t>
            </w:r>
            <w:r w:rsidRPr="00F04A05">
              <w:rPr>
                <w:rStyle w:val="Hipervnculo"/>
                <w:rFonts w:ascii="Calibri" w:hAnsi="Calibri" w:cs="Calibri"/>
                <w:noProof/>
              </w:rPr>
              <w:t>Estrategia</w:t>
            </w:r>
            <w:r w:rsidRPr="00F04A05">
              <w:rPr>
                <w:rStyle w:val="Hipervnculo"/>
                <w:rFonts w:ascii="Calibri" w:hAnsi="Calibri" w:cs="Calibri"/>
                <w:noProof/>
                <w:lang w:val="es-ES"/>
              </w:rPr>
              <w:t xml:space="preserve"> de Almacenamiento Persistente</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10</w:t>
            </w:r>
            <w:r w:rsidRPr="00F04A05">
              <w:rPr>
                <w:rFonts w:ascii="Calibri" w:hAnsi="Calibri" w:cs="Calibri"/>
                <w:noProof/>
                <w:webHidden/>
              </w:rPr>
              <w:fldChar w:fldCharType="end"/>
            </w:r>
          </w:hyperlink>
        </w:p>
        <w:p w14:paraId="42233B6E" w14:textId="6846AD5C"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87" w:history="1">
            <w:r w:rsidRPr="00F04A05">
              <w:rPr>
                <w:rStyle w:val="Hipervnculo"/>
                <w:rFonts w:ascii="Calibri" w:hAnsi="Calibri" w:cs="Calibri"/>
                <w:noProof/>
                <w:lang w:val="es-ES"/>
              </w:rPr>
              <w:t xml:space="preserve">3.5. </w:t>
            </w:r>
            <w:r w:rsidRPr="00F04A05">
              <w:rPr>
                <w:rStyle w:val="Hipervnculo"/>
                <w:rFonts w:ascii="Calibri" w:hAnsi="Calibri" w:cs="Calibri"/>
                <w:noProof/>
              </w:rPr>
              <w:t>Automatización</w:t>
            </w:r>
            <w:r w:rsidRPr="00F04A05">
              <w:rPr>
                <w:rStyle w:val="Hipervnculo"/>
                <w:rFonts w:ascii="Calibri" w:hAnsi="Calibri" w:cs="Calibri"/>
                <w:noProof/>
                <w:lang w:val="es-ES"/>
              </w:rPr>
              <w:t xml:space="preserve"> y Gestión (IaC)</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_Toc231381487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11</w:t>
            </w:r>
            <w:r w:rsidRPr="00F04A05">
              <w:rPr>
                <w:rFonts w:ascii="Calibri" w:hAnsi="Calibri" w:cs="Calibri"/>
                <w:noProof/>
                <w:webHidden/>
              </w:rPr>
              <w:fldChar w:fldCharType="end"/>
            </w:r>
          </w:hyperlink>
        </w:p>
        <w:p w14:paraId="5CABC15A" w14:textId="0BA5200E"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488" w:history="1">
            <w:r w:rsidRPr="00F04A05">
              <w:rPr>
                <w:rStyle w:val="Hipervnculo"/>
                <w:rFonts w:ascii="Calibri" w:hAnsi="Calibri" w:cs="Calibri"/>
                <w:noProof/>
              </w:rPr>
              <w:t>4. Implementación</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_Toc231381488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11</w:t>
            </w:r>
            <w:r w:rsidRPr="00F04A05">
              <w:rPr>
                <w:rFonts w:ascii="Calibri" w:hAnsi="Calibri" w:cs="Calibri"/>
                <w:noProof/>
                <w:webHidden/>
              </w:rPr>
              <w:fldChar w:fldCharType="end"/>
            </w:r>
          </w:hyperlink>
        </w:p>
        <w:p w14:paraId="44258418" w14:textId="0DE5AF70"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89" w:history="1">
            <w:r w:rsidRPr="00F04A05">
              <w:rPr>
                <w:rStyle w:val="Hipervnculo"/>
                <w:rFonts w:ascii="Calibri" w:hAnsi="Calibri" w:cs="Calibri"/>
                <w:noProof/>
                <w:lang w:val="es-ES"/>
              </w:rPr>
              <w:t>4.1. Fase 1: Virtualización y Preparación del Host (</w:t>
            </w:r>
            <w:r w:rsidRPr="00F04A05">
              <w:rPr>
                <w:rStyle w:val="Hipervnculo"/>
                <w:rFonts w:ascii="Calibri" w:hAnsi="Calibri" w:cs="Calibri"/>
                <w:i/>
                <w:iCs/>
                <w:noProof/>
                <w:lang w:val="es-ES"/>
              </w:rPr>
              <w:t>Proxmox</w:t>
            </w:r>
            <w:r w:rsidRPr="00F04A05">
              <w:rPr>
                <w:rStyle w:val="Hipervnculo"/>
                <w:rFonts w:ascii="Calibri" w:hAnsi="Calibri" w:cs="Calibri"/>
                <w:noProof/>
                <w:lang w:val="es-ES"/>
              </w:rPr>
              <w:t>)</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_Toc231381489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11</w:t>
            </w:r>
            <w:r w:rsidRPr="00F04A05">
              <w:rPr>
                <w:rFonts w:ascii="Calibri" w:hAnsi="Calibri" w:cs="Calibri"/>
                <w:noProof/>
                <w:webHidden/>
              </w:rPr>
              <w:fldChar w:fldCharType="end"/>
            </w:r>
          </w:hyperlink>
        </w:p>
        <w:p w14:paraId="6E4963DC" w14:textId="62A64553"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490" w:history="1">
            <w:r w:rsidRPr="00F04A05">
              <w:rPr>
                <w:rStyle w:val="Hipervnculo"/>
                <w:rFonts w:ascii="Calibri" w:hAnsi="Calibri" w:cs="Calibri"/>
                <w:noProof/>
                <w:lang w:val="es-ES"/>
              </w:rPr>
              <w:t>4.1.1. Creación de la Plantilla Base (Gold Template)</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_Toc231381490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12</w:t>
            </w:r>
            <w:r w:rsidRPr="00F04A05">
              <w:rPr>
                <w:rFonts w:ascii="Calibri" w:hAnsi="Calibri" w:cs="Calibri"/>
                <w:noProof/>
                <w:webHidden/>
              </w:rPr>
              <w:fldChar w:fldCharType="end"/>
            </w:r>
          </w:hyperlink>
        </w:p>
        <w:p w14:paraId="1088D248" w14:textId="65BE080C"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1" w:history="1">
            <w:r w:rsidRPr="00F04A05">
              <w:rPr>
                <w:rStyle w:val="Hipervnculo"/>
                <w:rFonts w:ascii="Calibri" w:hAnsi="Calibri" w:cs="Calibri"/>
                <w:noProof/>
                <w:lang w:val="es-ES"/>
              </w:rPr>
              <w:t>4.2. Fase 2: Configuración de Red y Nodos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_Toc231381491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12</w:t>
            </w:r>
            <w:r w:rsidRPr="00F04A05">
              <w:rPr>
                <w:rFonts w:ascii="Calibri" w:hAnsi="Calibri" w:cs="Calibri"/>
                <w:noProof/>
                <w:webHidden/>
              </w:rPr>
              <w:fldChar w:fldCharType="end"/>
            </w:r>
          </w:hyperlink>
        </w:p>
        <w:p w14:paraId="6BF7C23C" w14:textId="42C24537"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2" w:history="1">
            <w:r w:rsidRPr="00F04A05">
              <w:rPr>
                <w:rStyle w:val="Hipervnculo"/>
                <w:rFonts w:ascii="Calibri" w:hAnsi="Calibri" w:cs="Calibri"/>
                <w:noProof/>
                <w:lang w:val="es-ES"/>
              </w:rPr>
              <w:t>4.3. Fase 3: Preparación del Kernel y Runtime (</w:t>
            </w:r>
            <w:r w:rsidRPr="00F04A05">
              <w:rPr>
                <w:rStyle w:val="Hipervnculo"/>
                <w:rFonts w:ascii="Calibri" w:hAnsi="Calibri" w:cs="Calibri"/>
                <w:i/>
                <w:iCs/>
                <w:noProof/>
                <w:lang w:val="es-ES"/>
              </w:rPr>
              <w:t>containerd</w:t>
            </w:r>
            <w:r w:rsidRPr="00F04A05">
              <w:rPr>
                <w:rStyle w:val="Hipervnculo"/>
                <w:rFonts w:ascii="Calibri" w:hAnsi="Calibri" w:cs="Calibri"/>
                <w:noProof/>
                <w:lang w:val="es-ES"/>
              </w:rPr>
              <w:t>)</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13</w:t>
            </w:r>
            <w:r w:rsidRPr="00F04A05">
              <w:rPr>
                <w:rFonts w:ascii="Calibri" w:hAnsi="Calibri" w:cs="Calibri"/>
                <w:noProof/>
                <w:webHidden/>
              </w:rPr>
              <w:fldChar w:fldCharType="end"/>
            </w:r>
          </w:hyperlink>
        </w:p>
        <w:p w14:paraId="1AE36CD6" w14:textId="66CCC58B"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3" w:history="1">
            <w:r w:rsidRPr="00F04A05">
              <w:rPr>
                <w:rStyle w:val="Hipervnculo"/>
                <w:rFonts w:ascii="Calibri" w:hAnsi="Calibri" w:cs="Calibri"/>
                <w:noProof/>
                <w:lang w:val="es-ES"/>
              </w:rPr>
              <w:t>4.4. Fase 4: Inicialización y Red de Pods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13</w:t>
            </w:r>
            <w:r w:rsidRPr="00F04A05">
              <w:rPr>
                <w:rFonts w:ascii="Calibri" w:hAnsi="Calibri" w:cs="Calibri"/>
                <w:noProof/>
                <w:webHidden/>
              </w:rPr>
              <w:fldChar w:fldCharType="end"/>
            </w:r>
          </w:hyperlink>
        </w:p>
        <w:p w14:paraId="21D31D18" w14:textId="59442B2B"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4" w:history="1">
            <w:r w:rsidRPr="00F04A05">
              <w:rPr>
                <w:rStyle w:val="Hipervnculo"/>
                <w:rFonts w:ascii="Calibri" w:hAnsi="Calibri" w:cs="Calibri"/>
                <w:noProof/>
                <w:lang w:val="es-ES"/>
              </w:rPr>
              <w:t>4.5. Fase 5: Servicios de Red (</w:t>
            </w:r>
            <w:r w:rsidRPr="00F04A05">
              <w:rPr>
                <w:rStyle w:val="Hipervnculo"/>
                <w:rFonts w:ascii="Calibri" w:hAnsi="Calibri" w:cs="Calibri"/>
                <w:i/>
                <w:iCs/>
                <w:noProof/>
                <w:lang w:val="es-ES"/>
              </w:rPr>
              <w:t>MetalLB</w:t>
            </w:r>
            <w:r w:rsidRPr="00F04A05">
              <w:rPr>
                <w:rStyle w:val="Hipervnculo"/>
                <w:rFonts w:ascii="Calibri" w:hAnsi="Calibri" w:cs="Calibri"/>
                <w:noProof/>
                <w:lang w:val="es-ES"/>
              </w:rPr>
              <w:t xml:space="preserve"> e </w:t>
            </w:r>
            <w:r w:rsidRPr="00F04A05">
              <w:rPr>
                <w:rStyle w:val="Hipervnculo"/>
                <w:rFonts w:ascii="Calibri" w:hAnsi="Calibri" w:cs="Calibri"/>
                <w:i/>
                <w:iCs/>
                <w:noProof/>
                <w:lang w:val="es-ES"/>
              </w:rPr>
              <w:t>Ingress</w:t>
            </w:r>
            <w:r w:rsidRPr="00F04A05">
              <w:rPr>
                <w:rStyle w:val="Hipervnculo"/>
                <w:rFonts w:ascii="Calibri" w:hAnsi="Calibri" w:cs="Calibri"/>
                <w:noProof/>
                <w:lang w:val="es-ES"/>
              </w:rPr>
              <w:t>)</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14</w:t>
            </w:r>
            <w:r w:rsidRPr="00F04A05">
              <w:rPr>
                <w:rFonts w:ascii="Calibri" w:hAnsi="Calibri" w:cs="Calibri"/>
                <w:noProof/>
                <w:webHidden/>
              </w:rPr>
              <w:fldChar w:fldCharType="end"/>
            </w:r>
          </w:hyperlink>
        </w:p>
        <w:p w14:paraId="3B0FE2E8" w14:textId="4C7F0E70"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5" w:history="1">
            <w:r w:rsidRPr="00F04A05">
              <w:rPr>
                <w:rStyle w:val="Hipervnculo"/>
                <w:rFonts w:ascii="Calibri" w:hAnsi="Calibri" w:cs="Calibri"/>
                <w:noProof/>
              </w:rPr>
              <w:t>4.6. Fase 6: Almacenamiento Persistente NFS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15</w:t>
            </w:r>
            <w:r w:rsidRPr="00F04A05">
              <w:rPr>
                <w:rFonts w:ascii="Calibri" w:hAnsi="Calibri" w:cs="Calibri"/>
                <w:noProof/>
                <w:webHidden/>
              </w:rPr>
              <w:fldChar w:fldCharType="end"/>
            </w:r>
          </w:hyperlink>
        </w:p>
        <w:p w14:paraId="6B80B92B" w14:textId="294B2D41"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6" w:history="1">
            <w:r w:rsidRPr="00F04A05">
              <w:rPr>
                <w:rStyle w:val="Hipervnculo"/>
                <w:rFonts w:ascii="Calibri" w:hAnsi="Calibri" w:cs="Calibri"/>
                <w:noProof/>
                <w:lang w:val="es-ES"/>
              </w:rPr>
              <w:t xml:space="preserve">4.7. Fase 7: Automatización con </w:t>
            </w:r>
            <w:r w:rsidRPr="00F04A05">
              <w:rPr>
                <w:rStyle w:val="Hipervnculo"/>
                <w:rFonts w:ascii="Calibri" w:hAnsi="Calibri" w:cs="Calibri"/>
                <w:i/>
                <w:iCs/>
                <w:noProof/>
                <w:lang w:val="es-ES"/>
              </w:rPr>
              <w:t>Ansible</w:t>
            </w:r>
            <w:r w:rsidRPr="00F04A05">
              <w:rPr>
                <w:rStyle w:val="Hipervnculo"/>
                <w:rFonts w:ascii="Calibri" w:hAnsi="Calibri" w:cs="Calibri"/>
                <w:noProof/>
                <w:lang w:val="es-ES"/>
              </w:rPr>
              <w:t xml:space="preserve"> (</w:t>
            </w:r>
            <w:r w:rsidRPr="00F04A05">
              <w:rPr>
                <w:rStyle w:val="Hipervnculo"/>
                <w:rFonts w:ascii="Calibri" w:hAnsi="Calibri" w:cs="Calibri"/>
                <w:i/>
                <w:iCs/>
                <w:noProof/>
                <w:lang w:val="es-ES"/>
              </w:rPr>
              <w:t>IaC</w:t>
            </w:r>
            <w:r w:rsidRPr="00F04A05">
              <w:rPr>
                <w:rStyle w:val="Hipervnculo"/>
                <w:rFonts w:ascii="Calibri" w:hAnsi="Calibri" w:cs="Calibri"/>
                <w:noProof/>
                <w:lang w:val="es-ES"/>
              </w:rPr>
              <w:t>)</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15</w:t>
            </w:r>
            <w:r w:rsidRPr="00F04A05">
              <w:rPr>
                <w:rFonts w:ascii="Calibri" w:hAnsi="Calibri" w:cs="Calibri"/>
                <w:noProof/>
                <w:webHidden/>
              </w:rPr>
              <w:fldChar w:fldCharType="end"/>
            </w:r>
          </w:hyperlink>
        </w:p>
        <w:p w14:paraId="444C8D20" w14:textId="46AFA0DB"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7" w:history="1">
            <w:r w:rsidRPr="00F04A05">
              <w:rPr>
                <w:rStyle w:val="Hipervnculo"/>
                <w:rFonts w:ascii="Calibri" w:hAnsi="Calibri" w:cs="Calibri"/>
                <w:noProof/>
                <w:lang w:val="es-ES"/>
              </w:rPr>
              <w:t>4.8. Fase 8: Despliegue de Aplicación Real (WordPress)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_Toc231381497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16</w:t>
            </w:r>
            <w:r w:rsidRPr="00F04A05">
              <w:rPr>
                <w:rFonts w:ascii="Calibri" w:hAnsi="Calibri" w:cs="Calibri"/>
                <w:noProof/>
                <w:webHidden/>
              </w:rPr>
              <w:fldChar w:fldCharType="end"/>
            </w:r>
          </w:hyperlink>
        </w:p>
        <w:p w14:paraId="47CECAAF" w14:textId="4953AE29"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498" w:history="1">
            <w:r w:rsidRPr="00F04A05">
              <w:rPr>
                <w:rStyle w:val="Hipervnculo"/>
                <w:rFonts w:ascii="Calibri" w:hAnsi="Calibri" w:cs="Calibri"/>
                <w:noProof/>
              </w:rPr>
              <w:t>5. Resultados y pruebas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_Toc231381498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17</w:t>
            </w:r>
            <w:r w:rsidRPr="00F04A05">
              <w:rPr>
                <w:rFonts w:ascii="Calibri" w:hAnsi="Calibri" w:cs="Calibri"/>
                <w:noProof/>
                <w:webHidden/>
              </w:rPr>
              <w:fldChar w:fldCharType="end"/>
            </w:r>
          </w:hyperlink>
        </w:p>
        <w:p w14:paraId="63426F0B" w14:textId="6EB3648D"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499" w:history="1">
            <w:r w:rsidRPr="00F04A05">
              <w:rPr>
                <w:rStyle w:val="Hipervnculo"/>
                <w:rFonts w:ascii="Calibri" w:hAnsi="Calibri" w:cs="Calibri"/>
                <w:noProof/>
              </w:rPr>
              <w:t>5.1. Despliegue de Servicios Productivos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_Toc231381499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17</w:t>
            </w:r>
            <w:r w:rsidRPr="00F04A05">
              <w:rPr>
                <w:rFonts w:ascii="Calibri" w:hAnsi="Calibri" w:cs="Calibri"/>
                <w:noProof/>
                <w:webHidden/>
              </w:rPr>
              <w:fldChar w:fldCharType="end"/>
            </w:r>
          </w:hyperlink>
        </w:p>
        <w:p w14:paraId="06AAE02D" w14:textId="7FDFDF4A"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00" w:history="1">
            <w:r w:rsidRPr="00F04A05">
              <w:rPr>
                <w:rStyle w:val="Hipervnculo"/>
                <w:rFonts w:ascii="Calibri" w:hAnsi="Calibri" w:cs="Calibri"/>
                <w:noProof/>
              </w:rPr>
              <w:t>5.1.1. Ecosistema WordPress (CMS + DB)</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_Toc231381500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17</w:t>
            </w:r>
            <w:r w:rsidRPr="00F04A05">
              <w:rPr>
                <w:rFonts w:ascii="Calibri" w:hAnsi="Calibri" w:cs="Calibri"/>
                <w:noProof/>
                <w:webHidden/>
              </w:rPr>
              <w:fldChar w:fldCharType="end"/>
            </w:r>
          </w:hyperlink>
        </w:p>
        <w:p w14:paraId="6466D664" w14:textId="13A3E6C3"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01" w:history="1">
            <w:r w:rsidRPr="00F04A05">
              <w:rPr>
                <w:rStyle w:val="Hipervnculo"/>
                <w:rFonts w:ascii="Calibri" w:hAnsi="Calibri" w:cs="Calibri"/>
                <w:noProof/>
                <w:lang w:val="es-ES"/>
              </w:rPr>
              <w:t>5.1.2. Juego Estático: "3 en Raya" (Alta Disponibilidad)</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_Toc231381501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17</w:t>
            </w:r>
            <w:r w:rsidRPr="00F04A05">
              <w:rPr>
                <w:rFonts w:ascii="Calibri" w:hAnsi="Calibri" w:cs="Calibri"/>
                <w:noProof/>
                <w:webHidden/>
              </w:rPr>
              <w:fldChar w:fldCharType="end"/>
            </w:r>
          </w:hyperlink>
        </w:p>
        <w:p w14:paraId="583BB56F" w14:textId="3A8593D4"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2" w:history="1">
            <w:r w:rsidRPr="00F04A05">
              <w:rPr>
                <w:rStyle w:val="Hipervnculo"/>
                <w:rFonts w:ascii="Calibri" w:hAnsi="Calibri" w:cs="Calibri"/>
                <w:noProof/>
                <w:lang w:val="es-ES"/>
              </w:rPr>
              <w:t>5.2. Prueba de Alta Disponibilidad (HA)</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18</w:t>
            </w:r>
            <w:r w:rsidRPr="00F04A05">
              <w:rPr>
                <w:rFonts w:ascii="Calibri" w:hAnsi="Calibri" w:cs="Calibri"/>
                <w:noProof/>
                <w:webHidden/>
              </w:rPr>
              <w:fldChar w:fldCharType="end"/>
            </w:r>
          </w:hyperlink>
        </w:p>
        <w:p w14:paraId="05AC4DE0" w14:textId="57249565"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3" w:history="1">
            <w:r w:rsidRPr="00F04A05">
              <w:rPr>
                <w:rStyle w:val="Hipervnculo"/>
                <w:rFonts w:ascii="Calibri" w:hAnsi="Calibri" w:cs="Calibri"/>
                <w:noProof/>
                <w:lang w:val="es-ES"/>
              </w:rPr>
              <w:t>5.3. Prueba de Escalado Dinámico (Horizontal Pod Autoscaling)</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18</w:t>
            </w:r>
            <w:r w:rsidRPr="00F04A05">
              <w:rPr>
                <w:rFonts w:ascii="Calibri" w:hAnsi="Calibri" w:cs="Calibri"/>
                <w:noProof/>
                <w:webHidden/>
              </w:rPr>
              <w:fldChar w:fldCharType="end"/>
            </w:r>
          </w:hyperlink>
        </w:p>
        <w:p w14:paraId="3E344917" w14:textId="342B9F0E"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4" w:history="1">
            <w:r w:rsidRPr="00F04A05">
              <w:rPr>
                <w:rStyle w:val="Hipervnculo"/>
                <w:rFonts w:ascii="Calibri" w:hAnsi="Calibri" w:cs="Calibri"/>
                <w:noProof/>
              </w:rPr>
              <w:t>5.4. Validación de Persistencia y Aprovisionamiento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18</w:t>
            </w:r>
            <w:r w:rsidRPr="00F04A05">
              <w:rPr>
                <w:rFonts w:ascii="Calibri" w:hAnsi="Calibri" w:cs="Calibri"/>
                <w:noProof/>
                <w:webHidden/>
              </w:rPr>
              <w:fldChar w:fldCharType="end"/>
            </w:r>
          </w:hyperlink>
        </w:p>
        <w:p w14:paraId="76E4D277" w14:textId="7010DA97"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505" w:history="1">
            <w:r w:rsidRPr="00F04A05">
              <w:rPr>
                <w:rStyle w:val="Hipervnculo"/>
                <w:rFonts w:ascii="Calibri" w:hAnsi="Calibri" w:cs="Calibri"/>
                <w:noProof/>
              </w:rPr>
              <w:t>6. Conclusiones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19</w:t>
            </w:r>
            <w:r w:rsidRPr="00F04A05">
              <w:rPr>
                <w:rFonts w:ascii="Calibri" w:hAnsi="Calibri" w:cs="Calibri"/>
                <w:noProof/>
                <w:webHidden/>
              </w:rPr>
              <w:fldChar w:fldCharType="end"/>
            </w:r>
          </w:hyperlink>
        </w:p>
        <w:p w14:paraId="436B1AA3" w14:textId="539B2910"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6" w:history="1">
            <w:r w:rsidRPr="00F04A05">
              <w:rPr>
                <w:rStyle w:val="Hipervnculo"/>
                <w:rFonts w:ascii="Calibri" w:hAnsi="Calibri" w:cs="Calibri"/>
                <w:noProof/>
              </w:rPr>
              <w:t>6.1. Cumplimiento de Objetivos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19</w:t>
            </w:r>
            <w:r w:rsidRPr="00F04A05">
              <w:rPr>
                <w:rFonts w:ascii="Calibri" w:hAnsi="Calibri" w:cs="Calibri"/>
                <w:noProof/>
                <w:webHidden/>
              </w:rPr>
              <w:fldChar w:fldCharType="end"/>
            </w:r>
          </w:hyperlink>
        </w:p>
        <w:p w14:paraId="7EE9BF58" w14:textId="7C7B0854"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7" w:history="1">
            <w:r w:rsidRPr="00F04A05">
              <w:rPr>
                <w:rStyle w:val="Hipervnculo"/>
                <w:rFonts w:ascii="Calibri" w:hAnsi="Calibri" w:cs="Calibri"/>
                <w:noProof/>
              </w:rPr>
              <w:t>6.2. Valor Técnico de la Solución</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_Toc231381507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19</w:t>
            </w:r>
            <w:r w:rsidRPr="00F04A05">
              <w:rPr>
                <w:rFonts w:ascii="Calibri" w:hAnsi="Calibri" w:cs="Calibri"/>
                <w:noProof/>
                <w:webHidden/>
              </w:rPr>
              <w:fldChar w:fldCharType="end"/>
            </w:r>
          </w:hyperlink>
        </w:p>
        <w:p w14:paraId="685E94E4" w14:textId="4742383A"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8" w:history="1">
            <w:r w:rsidRPr="00F04A05">
              <w:rPr>
                <w:rStyle w:val="Hipervnculo"/>
                <w:rFonts w:ascii="Calibri" w:hAnsi="Calibri" w:cs="Calibri"/>
                <w:noProof/>
                <w:lang w:val="es-ES"/>
              </w:rPr>
              <w:t>6.3. Desafíos Superados y Aprendizajes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_Toc231381508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19</w:t>
            </w:r>
            <w:r w:rsidRPr="00F04A05">
              <w:rPr>
                <w:rFonts w:ascii="Calibri" w:hAnsi="Calibri" w:cs="Calibri"/>
                <w:noProof/>
                <w:webHidden/>
              </w:rPr>
              <w:fldChar w:fldCharType="end"/>
            </w:r>
          </w:hyperlink>
        </w:p>
        <w:p w14:paraId="0F82EDD6" w14:textId="414B0809"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09" w:history="1">
            <w:r w:rsidRPr="00F04A05">
              <w:rPr>
                <w:rStyle w:val="Hipervnculo"/>
                <w:rFonts w:ascii="Calibri" w:hAnsi="Calibri" w:cs="Calibri"/>
                <w:noProof/>
                <w:lang w:val="es-ES"/>
              </w:rPr>
              <w:t>6.4. Líneas de Trabajo Futuras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_Toc231381509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20</w:t>
            </w:r>
            <w:r w:rsidRPr="00F04A05">
              <w:rPr>
                <w:rFonts w:ascii="Calibri" w:hAnsi="Calibri" w:cs="Calibri"/>
                <w:noProof/>
                <w:webHidden/>
              </w:rPr>
              <w:fldChar w:fldCharType="end"/>
            </w:r>
          </w:hyperlink>
        </w:p>
        <w:p w14:paraId="2CEAD9A6" w14:textId="29EAC660"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10" w:history="1">
            <w:r w:rsidRPr="00F04A05">
              <w:rPr>
                <w:rStyle w:val="Hipervnculo"/>
                <w:rFonts w:ascii="Calibri" w:hAnsi="Calibri" w:cs="Calibri"/>
                <w:noProof/>
                <w:lang w:val="es-ES"/>
              </w:rPr>
              <w:t xml:space="preserve">6.5. </w:t>
            </w:r>
            <w:r w:rsidRPr="00F04A05">
              <w:rPr>
                <w:rStyle w:val="Hipervnculo"/>
                <w:rFonts w:ascii="Calibri" w:hAnsi="Calibri" w:cs="Calibri"/>
                <w:noProof/>
              </w:rPr>
              <w:t>Valoración</w:t>
            </w:r>
            <w:r w:rsidRPr="00F04A05">
              <w:rPr>
                <w:rStyle w:val="Hipervnculo"/>
                <w:rFonts w:ascii="Calibri" w:hAnsi="Calibri" w:cs="Calibri"/>
                <w:noProof/>
                <w:lang w:val="es-ES"/>
              </w:rPr>
              <w:t xml:space="preserve"> Final</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_Toc231381510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20</w:t>
            </w:r>
            <w:r w:rsidRPr="00F04A05">
              <w:rPr>
                <w:rFonts w:ascii="Calibri" w:hAnsi="Calibri" w:cs="Calibri"/>
                <w:noProof/>
                <w:webHidden/>
              </w:rPr>
              <w:fldChar w:fldCharType="end"/>
            </w:r>
          </w:hyperlink>
        </w:p>
        <w:p w14:paraId="48AC83E7" w14:textId="71EF3466" w:rsidR="00F04A05" w:rsidRPr="00F04A05" w:rsidRDefault="00F04A05">
          <w:pPr>
            <w:pStyle w:val="TDC1"/>
            <w:tabs>
              <w:tab w:val="right" w:leader="dot" w:pos="9628"/>
            </w:tabs>
            <w:rPr>
              <w:rFonts w:ascii="Calibri" w:eastAsiaTheme="minorEastAsia" w:hAnsi="Calibri" w:cs="Calibri"/>
              <w:noProof/>
              <w:sz w:val="22"/>
              <w:szCs w:val="22"/>
              <w:lang w:val="es-ES" w:eastAsia="es-ES" w:bidi="ar-SA"/>
            </w:rPr>
          </w:pPr>
          <w:hyperlink w:anchor="_Toc231381511" w:history="1">
            <w:r w:rsidRPr="00F04A05">
              <w:rPr>
                <w:rStyle w:val="Hipervnculo"/>
                <w:rFonts w:ascii="Calibri" w:hAnsi="Calibri" w:cs="Calibri"/>
                <w:noProof/>
                <w:lang w:val="es-ES"/>
              </w:rPr>
              <w:t>7. Anexos y Referencias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_Toc231381511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21</w:t>
            </w:r>
            <w:r w:rsidRPr="00F04A05">
              <w:rPr>
                <w:rFonts w:ascii="Calibri" w:hAnsi="Calibri" w:cs="Calibri"/>
                <w:noProof/>
                <w:webHidden/>
              </w:rPr>
              <w:fldChar w:fldCharType="end"/>
            </w:r>
          </w:hyperlink>
        </w:p>
        <w:p w14:paraId="1D4D2384" w14:textId="7DE07754" w:rsidR="00F04A05" w:rsidRPr="00F04A05" w:rsidRDefault="00F04A05">
          <w:pPr>
            <w:pStyle w:val="TDC2"/>
            <w:tabs>
              <w:tab w:val="right" w:leader="dot" w:pos="9628"/>
            </w:tabs>
            <w:rPr>
              <w:rFonts w:ascii="Calibri" w:eastAsiaTheme="minorEastAsia" w:hAnsi="Calibri" w:cs="Calibri"/>
              <w:noProof/>
              <w:sz w:val="22"/>
              <w:szCs w:val="22"/>
              <w:lang w:val="es-ES" w:eastAsia="es-ES" w:bidi="ar-SA"/>
            </w:rPr>
          </w:pPr>
          <w:hyperlink w:anchor="_Toc231381512" w:history="1">
            <w:r w:rsidRPr="00F04A05">
              <w:rPr>
                <w:rStyle w:val="Hipervnculo"/>
                <w:rFonts w:ascii="Calibri" w:hAnsi="Calibri" w:cs="Calibri"/>
                <w:noProof/>
                <w:lang w:val="es-ES"/>
              </w:rPr>
              <w:t>7.1 Webgrafía y Documentación Oficial</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_Toc231381512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21</w:t>
            </w:r>
            <w:r w:rsidRPr="00F04A05">
              <w:rPr>
                <w:rFonts w:ascii="Calibri" w:hAnsi="Calibri" w:cs="Calibri"/>
                <w:noProof/>
                <w:webHidden/>
              </w:rPr>
              <w:fldChar w:fldCharType="end"/>
            </w:r>
          </w:hyperlink>
        </w:p>
        <w:p w14:paraId="33583654" w14:textId="153DC3A7"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13" w:history="1">
            <w:r w:rsidRPr="00F04A05">
              <w:rPr>
                <w:rStyle w:val="Hipervnculo"/>
                <w:rFonts w:ascii="Calibri" w:hAnsi="Calibri" w:cs="Calibri"/>
                <w:noProof/>
                <w:lang w:val="es-ES"/>
              </w:rPr>
              <w:t>7.1.1. Virtualización y Sistema Base</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_Toc231381513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21</w:t>
            </w:r>
            <w:r w:rsidRPr="00F04A05">
              <w:rPr>
                <w:rFonts w:ascii="Calibri" w:hAnsi="Calibri" w:cs="Calibri"/>
                <w:noProof/>
                <w:webHidden/>
              </w:rPr>
              <w:fldChar w:fldCharType="end"/>
            </w:r>
          </w:hyperlink>
        </w:p>
        <w:p w14:paraId="5A28F0E8" w14:textId="575ECD04"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14" w:history="1">
            <w:r w:rsidRPr="00F04A05">
              <w:rPr>
                <w:rStyle w:val="Hipervnculo"/>
                <w:rFonts w:ascii="Calibri" w:hAnsi="Calibri" w:cs="Calibri"/>
                <w:noProof/>
                <w:lang w:val="es-ES"/>
              </w:rPr>
              <w:t>7.1.2. Orquestación y Contenedores (Kubernetes)</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_Toc231381514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21</w:t>
            </w:r>
            <w:r w:rsidRPr="00F04A05">
              <w:rPr>
                <w:rFonts w:ascii="Calibri" w:hAnsi="Calibri" w:cs="Calibri"/>
                <w:noProof/>
                <w:webHidden/>
              </w:rPr>
              <w:fldChar w:fldCharType="end"/>
            </w:r>
          </w:hyperlink>
        </w:p>
        <w:p w14:paraId="6FAEDD8E" w14:textId="76CC56D0"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15" w:history="1">
            <w:r w:rsidRPr="00F04A05">
              <w:rPr>
                <w:rStyle w:val="Hipervnculo"/>
                <w:rFonts w:ascii="Calibri" w:hAnsi="Calibri" w:cs="Calibri"/>
                <w:noProof/>
                <w:lang w:val="es-ES"/>
              </w:rPr>
              <w:t>7.1.3. Redes, Balanceo de Carga y Almacenamiento</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_Toc231381515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21</w:t>
            </w:r>
            <w:r w:rsidRPr="00F04A05">
              <w:rPr>
                <w:rFonts w:ascii="Calibri" w:hAnsi="Calibri" w:cs="Calibri"/>
                <w:noProof/>
                <w:webHidden/>
              </w:rPr>
              <w:fldChar w:fldCharType="end"/>
            </w:r>
          </w:hyperlink>
        </w:p>
        <w:p w14:paraId="2276724B" w14:textId="53CD5E3A" w:rsidR="00F04A05" w:rsidRPr="00F04A05" w:rsidRDefault="00F04A05">
          <w:pPr>
            <w:pStyle w:val="TDC3"/>
            <w:tabs>
              <w:tab w:val="right" w:leader="dot" w:pos="9628"/>
            </w:tabs>
            <w:rPr>
              <w:rFonts w:ascii="Calibri" w:eastAsiaTheme="minorEastAsia" w:hAnsi="Calibri" w:cs="Calibri"/>
              <w:noProof/>
              <w:sz w:val="22"/>
              <w:szCs w:val="22"/>
              <w:lang w:val="es-ES" w:eastAsia="es-ES" w:bidi="ar-SA"/>
            </w:rPr>
          </w:pPr>
          <w:hyperlink w:anchor="_Toc231381516" w:history="1">
            <w:r w:rsidRPr="00F04A05">
              <w:rPr>
                <w:rStyle w:val="Hipervnculo"/>
                <w:rFonts w:ascii="Calibri" w:hAnsi="Calibri" w:cs="Calibri"/>
                <w:noProof/>
                <w:lang w:val="es-ES"/>
              </w:rPr>
              <w:t>7.1.4. Automatización y Gestión</w:t>
            </w:r>
            <w:r w:rsidRPr="00F04A05">
              <w:rPr>
                <w:rFonts w:ascii="Calibri" w:hAnsi="Calibri" w:cs="Calibri"/>
                <w:noProof/>
                <w:webHidden/>
              </w:rPr>
              <w:tab/>
            </w:r>
            <w:r w:rsidRPr="00F04A05">
              <w:rPr>
                <w:rFonts w:ascii="Calibri" w:hAnsi="Calibri" w:cs="Calibri"/>
                <w:noProof/>
                <w:webHidden/>
              </w:rPr>
              <w:fldChar w:fldCharType="begin"/>
            </w:r>
            <w:r w:rsidRPr="00F04A05">
              <w:rPr>
                <w:rFonts w:ascii="Calibri" w:hAnsi="Calibri" w:cs="Calibri"/>
                <w:noProof/>
                <w:webHidden/>
              </w:rPr>
              <w:instrText xml:space="preserve"> PAGEREF _Toc231381516 \h </w:instrText>
            </w:r>
            <w:r w:rsidRPr="00F04A05">
              <w:rPr>
                <w:rFonts w:ascii="Calibri" w:hAnsi="Calibri" w:cs="Calibri"/>
                <w:noProof/>
                <w:webHidden/>
              </w:rPr>
            </w:r>
            <w:r w:rsidRPr="00F04A05">
              <w:rPr>
                <w:rFonts w:ascii="Calibri" w:hAnsi="Calibri" w:cs="Calibri"/>
                <w:noProof/>
                <w:webHidden/>
              </w:rPr>
              <w:fldChar w:fldCharType="separate"/>
            </w:r>
            <w:r w:rsidR="00344BC2">
              <w:rPr>
                <w:rFonts w:ascii="Calibri" w:hAnsi="Calibri" w:cs="Calibri"/>
                <w:noProof/>
                <w:webHidden/>
              </w:rPr>
              <w:t>22</w:t>
            </w:r>
            <w:r w:rsidRPr="00F04A05">
              <w:rPr>
                <w:rFonts w:ascii="Calibri" w:hAnsi="Calibri" w:cs="Calibri"/>
                <w:noProof/>
                <w:webHidden/>
              </w:rPr>
              <w:fldChar w:fldCharType="end"/>
            </w:r>
          </w:hyperlink>
        </w:p>
        <w:p w14:paraId="3EBA3C6A" w14:textId="350B7BB1" w:rsidR="001D3D13" w:rsidRPr="00F04A05" w:rsidRDefault="001D3D13">
          <w:pPr>
            <w:rPr>
              <w:rFonts w:ascii="Calibri" w:hAnsi="Calibri" w:cs="Calibri"/>
            </w:rPr>
          </w:pPr>
          <w:r w:rsidRPr="00F04A05">
            <w:rPr>
              <w:rFonts w:ascii="Calibri" w:hAnsi="Calibri" w:cs="Calibri"/>
              <w:b/>
              <w:bCs/>
            </w:rPr>
            <w:fldChar w:fldCharType="end"/>
          </w:r>
        </w:p>
      </w:sdtContent>
    </w:sdt>
    <w:p w14:paraId="11EE3691" w14:textId="7AB019A3" w:rsidR="00D136E2" w:rsidRPr="00F04A05" w:rsidRDefault="00D136E2">
      <w:pPr>
        <w:rPr>
          <w:rFonts w:ascii="Calibri" w:hAnsi="Calibri" w:cs="Calibri"/>
          <w:b/>
          <w:bCs/>
          <w:sz w:val="56"/>
          <w:szCs w:val="56"/>
          <w:lang w:val="es-ES"/>
        </w:rPr>
      </w:pPr>
      <w:r w:rsidRPr="00F04A05">
        <w:rPr>
          <w:rStyle w:val="Textoennegrita"/>
          <w:rFonts w:ascii="Calibri" w:hAnsi="Calibri" w:cs="Calibri"/>
          <w:sz w:val="56"/>
          <w:szCs w:val="56"/>
          <w:lang w:val="es-ES"/>
        </w:rPr>
        <w:br w:type="page"/>
      </w:r>
    </w:p>
    <w:p w14:paraId="4A12B1C4" w14:textId="18A59FF4" w:rsidR="007672E3" w:rsidRPr="00050C52" w:rsidRDefault="00942032" w:rsidP="00275258">
      <w:pPr>
        <w:pStyle w:val="Ttulo1"/>
        <w:numPr>
          <w:ilvl w:val="0"/>
          <w:numId w:val="0"/>
        </w:numPr>
        <w:rPr>
          <w:rFonts w:cs="Calibri"/>
        </w:rPr>
      </w:pPr>
      <w:bookmarkStart w:id="0" w:name="_Toc231381461"/>
      <w:r w:rsidRPr="00050C52">
        <w:rPr>
          <w:rFonts w:cs="Calibri"/>
        </w:rPr>
        <w:lastRenderedPageBreak/>
        <w:t xml:space="preserve">1. </w:t>
      </w:r>
      <w:proofErr w:type="spellStart"/>
      <w:r w:rsidRPr="00050C52">
        <w:rPr>
          <w:rFonts w:cs="Calibri"/>
        </w:rPr>
        <w:t>Introducción</w:t>
      </w:r>
      <w:bookmarkEnd w:id="0"/>
      <w:proofErr w:type="spellEnd"/>
    </w:p>
    <w:p w14:paraId="4A3A7675" w14:textId="54DF9408" w:rsidR="007672E3" w:rsidRPr="00050C52" w:rsidRDefault="00942032">
      <w:pPr>
        <w:pStyle w:val="Ttulo2"/>
        <w:rPr>
          <w:rFonts w:ascii="Calibri" w:hAnsi="Calibri" w:cs="Calibri"/>
        </w:rPr>
      </w:pPr>
      <w:bookmarkStart w:id="1" w:name="_Toc231381462"/>
      <w:r w:rsidRPr="00050C52">
        <w:rPr>
          <w:rFonts w:ascii="Calibri" w:hAnsi="Calibri" w:cs="Calibri"/>
        </w:rPr>
        <w:t xml:space="preserve">1.1. </w:t>
      </w:r>
      <w:proofErr w:type="spellStart"/>
      <w:r w:rsidRPr="00050C52">
        <w:rPr>
          <w:rFonts w:ascii="Calibri" w:hAnsi="Calibri" w:cs="Calibri"/>
        </w:rPr>
        <w:t>Contexto</w:t>
      </w:r>
      <w:proofErr w:type="spellEnd"/>
      <w:r w:rsidRPr="00050C52">
        <w:rPr>
          <w:rFonts w:ascii="Calibri" w:hAnsi="Calibri" w:cs="Calibri"/>
        </w:rPr>
        <w:t xml:space="preserve"> del Proyecto</w:t>
      </w:r>
      <w:bookmarkEnd w:id="1"/>
    </w:p>
    <w:p w14:paraId="3FDF4091" w14:textId="77777777" w:rsidR="007672E3" w:rsidRPr="00050C52" w:rsidRDefault="00942032" w:rsidP="00740D5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En el escenario tecnológico actual, la administración de sistemas informáticos ha experimentado una transformación radical. Hemos pasado de gestionar servidores físicos individuales con aplicaciones monolíticas a orquestar ecosistemas complejos basados en microservicios y contenedores. Este cambio no es caprichoso; responde a la necesidad de las empresas de obtener una mayor agilidad, escalabilidad y, sobre todo, disponibilidad.</w:t>
      </w:r>
    </w:p>
    <w:p w14:paraId="72BCE140" w14:textId="47DF8240" w:rsidR="007672E3" w:rsidRPr="00050C52" w:rsidRDefault="00942032" w:rsidP="00740D5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Este proyecto integrado nace en el marco del ciclo formativo de grado superior en Administración de Sistemas Informáticos en Red (</w:t>
      </w:r>
      <w:r w:rsidRPr="00050C52">
        <w:rPr>
          <w:rFonts w:ascii="Calibri" w:hAnsi="Calibri"/>
          <w:i/>
          <w:iCs/>
          <w:lang w:val="es-ES"/>
        </w:rPr>
        <w:t>ASIR</w:t>
      </w:r>
      <w:r w:rsidRPr="00050C52">
        <w:rPr>
          <w:rFonts w:ascii="Calibri" w:hAnsi="Calibri"/>
          <w:lang w:val="es-ES"/>
        </w:rPr>
        <w:t xml:space="preserve">). Se centra en la creación de una infraestructura </w:t>
      </w:r>
      <w:proofErr w:type="spellStart"/>
      <w:r w:rsidRPr="00AA6FDE">
        <w:rPr>
          <w:rFonts w:ascii="Calibri" w:hAnsi="Calibri"/>
          <w:i/>
          <w:iCs/>
          <w:lang w:val="es-ES"/>
        </w:rPr>
        <w:t>on</w:t>
      </w:r>
      <w:proofErr w:type="spellEnd"/>
      <w:r w:rsidRPr="00AA6FDE">
        <w:rPr>
          <w:rFonts w:ascii="Calibri" w:hAnsi="Calibri"/>
          <w:i/>
          <w:iCs/>
          <w:lang w:val="es-ES"/>
        </w:rPr>
        <w:t>-premise</w:t>
      </w:r>
      <w:r w:rsidRPr="00050C52">
        <w:rPr>
          <w:rFonts w:ascii="Calibri" w:hAnsi="Calibri"/>
          <w:lang w:val="es-ES"/>
        </w:rPr>
        <w:t xml:space="preserve"> profesional que utiliza la virtualización de alto rendimiento con </w:t>
      </w:r>
      <w:proofErr w:type="spellStart"/>
      <w:r w:rsidRPr="00050C52">
        <w:rPr>
          <w:rFonts w:ascii="Calibri" w:hAnsi="Calibri"/>
          <w:i/>
          <w:iCs/>
          <w:lang w:val="es-ES"/>
        </w:rPr>
        <w:t>Proxmox</w:t>
      </w:r>
      <w:proofErr w:type="spellEnd"/>
      <w:r w:rsidRPr="00050C52">
        <w:rPr>
          <w:rFonts w:ascii="Calibri" w:hAnsi="Calibri"/>
          <w:lang w:val="es-ES"/>
        </w:rPr>
        <w:t xml:space="preserve"> </w:t>
      </w:r>
      <w:r w:rsidRPr="00050C52">
        <w:rPr>
          <w:rFonts w:ascii="Calibri" w:hAnsi="Calibri"/>
          <w:i/>
          <w:iCs/>
          <w:lang w:val="es-ES"/>
        </w:rPr>
        <w:t>VE</w:t>
      </w:r>
      <w:r w:rsidRPr="00050C52">
        <w:rPr>
          <w:rFonts w:ascii="Calibri" w:hAnsi="Calibri"/>
          <w:lang w:val="es-ES"/>
        </w:rPr>
        <w:t xml:space="preserve"> para sostener un clúster de </w:t>
      </w:r>
      <w:proofErr w:type="spellStart"/>
      <w:r w:rsidRPr="00050C52">
        <w:rPr>
          <w:rFonts w:ascii="Calibri" w:hAnsi="Calibri"/>
          <w:i/>
          <w:iCs/>
          <w:lang w:val="es-ES"/>
        </w:rPr>
        <w:t>Kubernetes</w:t>
      </w:r>
      <w:proofErr w:type="spellEnd"/>
      <w:r w:rsidRPr="00050C52">
        <w:rPr>
          <w:rFonts w:ascii="Calibri" w:hAnsi="Calibri"/>
          <w:lang w:val="es-ES"/>
        </w:rPr>
        <w:t xml:space="preserve"> (</w:t>
      </w:r>
      <w:r w:rsidRPr="00050C52">
        <w:rPr>
          <w:rFonts w:ascii="Calibri" w:hAnsi="Calibri"/>
          <w:i/>
          <w:iCs/>
          <w:lang w:val="es-ES"/>
        </w:rPr>
        <w:t>K8s</w:t>
      </w:r>
      <w:r w:rsidRPr="00050C52">
        <w:rPr>
          <w:rFonts w:ascii="Calibri" w:hAnsi="Calibri"/>
          <w:lang w:val="es-ES"/>
        </w:rPr>
        <w:t>). Esta combinación permite aprovechar el hardware local para ofrecer servicios con un nivel de resiliencia y automatización que, tradicionalmente, solo estaba al alcance de grandes centros de datos o proveedores de nube pública.</w:t>
      </w:r>
    </w:p>
    <w:p w14:paraId="64949FA0" w14:textId="34BC96D1" w:rsidR="00740D5E" w:rsidRPr="00050C52" w:rsidRDefault="00740D5E" w:rsidP="007A4ADA">
      <w:pPr>
        <w:pStyle w:val="Textoindependiente"/>
        <w:spacing w:before="100" w:beforeAutospacing="1" w:after="100" w:afterAutospacing="1"/>
        <w:ind w:firstLine="709"/>
        <w:jc w:val="both"/>
        <w:rPr>
          <w:rFonts w:ascii="Calibri" w:hAnsi="Calibri"/>
          <w:lang w:val="es-ES"/>
        </w:rPr>
      </w:pPr>
    </w:p>
    <w:p w14:paraId="41F293A9" w14:textId="77777777" w:rsidR="00740D5E" w:rsidRPr="00050C52" w:rsidRDefault="00740D5E" w:rsidP="00740D5E">
      <w:pPr>
        <w:pStyle w:val="Textoindependiente"/>
        <w:spacing w:before="100" w:beforeAutospacing="1" w:after="100" w:afterAutospacing="1"/>
        <w:ind w:firstLine="709"/>
        <w:jc w:val="both"/>
        <w:rPr>
          <w:rFonts w:ascii="Calibri" w:hAnsi="Calibri"/>
          <w:lang w:val="es-ES"/>
        </w:rPr>
      </w:pPr>
    </w:p>
    <w:p w14:paraId="531A47A4" w14:textId="0AF2DE1A" w:rsidR="007672E3" w:rsidRPr="00050C52" w:rsidRDefault="00942032" w:rsidP="00740D5E">
      <w:pPr>
        <w:pStyle w:val="Ttulo2"/>
        <w:rPr>
          <w:rFonts w:ascii="Calibri" w:hAnsi="Calibri"/>
        </w:rPr>
      </w:pPr>
      <w:bookmarkStart w:id="2" w:name="_Toc231381463"/>
      <w:r w:rsidRPr="00050C52">
        <w:rPr>
          <w:rFonts w:ascii="Calibri" w:hAnsi="Calibri"/>
        </w:rPr>
        <w:t xml:space="preserve">1.2. </w:t>
      </w:r>
      <w:proofErr w:type="spellStart"/>
      <w:r w:rsidRPr="00050C52">
        <w:rPr>
          <w:rFonts w:ascii="Calibri" w:hAnsi="Calibri"/>
        </w:rPr>
        <w:t>Justificación</w:t>
      </w:r>
      <w:proofErr w:type="spellEnd"/>
      <w:r w:rsidRPr="00050C52">
        <w:rPr>
          <w:rFonts w:ascii="Calibri" w:hAnsi="Calibri"/>
        </w:rPr>
        <w:t xml:space="preserve"> y </w:t>
      </w:r>
      <w:proofErr w:type="spellStart"/>
      <w:r w:rsidRPr="00050C52">
        <w:rPr>
          <w:rFonts w:ascii="Calibri" w:hAnsi="Calibri"/>
        </w:rPr>
        <w:t>Problemática</w:t>
      </w:r>
      <w:bookmarkEnd w:id="2"/>
      <w:proofErr w:type="spellEnd"/>
    </w:p>
    <w:p w14:paraId="323B2DEE" w14:textId="77777777" w:rsidR="007672E3" w:rsidRPr="00050C52" w:rsidRDefault="00942032" w:rsidP="00740D5E">
      <w:pPr>
        <w:pStyle w:val="Textoindependiente"/>
        <w:spacing w:before="100" w:beforeAutospacing="1" w:after="100" w:afterAutospacing="1"/>
        <w:ind w:firstLine="709"/>
        <w:jc w:val="both"/>
        <w:rPr>
          <w:rFonts w:ascii="Calibri" w:hAnsi="Calibri" w:cs="Calibri"/>
          <w:lang w:val="es-ES"/>
        </w:rPr>
      </w:pPr>
      <w:r w:rsidRPr="00050C52">
        <w:rPr>
          <w:rFonts w:ascii="Calibri" w:hAnsi="Calibri" w:cs="Calibri"/>
          <w:lang w:val="es-ES"/>
        </w:rPr>
        <w:t>La motivación técnica de este trabajo surge de la identificación de problemas reales en las arquitecturas IT convencionales:</w:t>
      </w:r>
    </w:p>
    <w:p w14:paraId="0E0FC921" w14:textId="77777777" w:rsidR="00740D5E" w:rsidRPr="00050C52" w:rsidRDefault="00942032" w:rsidP="00CB024B">
      <w:pPr>
        <w:pStyle w:val="Textoindependiente"/>
        <w:numPr>
          <w:ilvl w:val="0"/>
          <w:numId w:val="3"/>
        </w:numPr>
        <w:tabs>
          <w:tab w:val="left" w:pos="709"/>
        </w:tabs>
        <w:spacing w:before="100" w:beforeAutospacing="1" w:after="120"/>
        <w:ind w:left="1135" w:hanging="284"/>
        <w:jc w:val="both"/>
        <w:rPr>
          <w:rFonts w:ascii="Calibri" w:hAnsi="Calibri" w:cs="Calibri"/>
          <w:lang w:val="es-ES"/>
        </w:rPr>
      </w:pPr>
      <w:r w:rsidRPr="00050C52">
        <w:rPr>
          <w:rFonts w:ascii="Calibri" w:hAnsi="Calibri" w:cs="Calibri"/>
          <w:b/>
          <w:lang w:val="es-ES"/>
        </w:rPr>
        <w:t>Puntos únicos de fallo (SPOF):</w:t>
      </w:r>
      <w:r w:rsidRPr="00050C52">
        <w:rPr>
          <w:rFonts w:ascii="Calibri" w:hAnsi="Calibri" w:cs="Calibri"/>
          <w:lang w:val="es-ES"/>
        </w:rPr>
        <w:t xml:space="preserve"> En sistemas tradicionales, la caída de un servidor físico implica la interrupción inmediata del servicio.</w:t>
      </w:r>
    </w:p>
    <w:p w14:paraId="40586DCD" w14:textId="590E20DE" w:rsidR="00740D5E" w:rsidRPr="00050C52" w:rsidRDefault="00942032" w:rsidP="00CB024B">
      <w:pPr>
        <w:pStyle w:val="Textoindependiente"/>
        <w:numPr>
          <w:ilvl w:val="0"/>
          <w:numId w:val="3"/>
        </w:numPr>
        <w:tabs>
          <w:tab w:val="left" w:pos="709"/>
        </w:tabs>
        <w:spacing w:before="100" w:beforeAutospacing="1" w:after="120"/>
        <w:ind w:left="1135" w:hanging="284"/>
        <w:jc w:val="both"/>
        <w:rPr>
          <w:rFonts w:ascii="Calibri" w:hAnsi="Calibri" w:cs="Calibri"/>
          <w:lang w:val="es-ES"/>
        </w:rPr>
      </w:pPr>
      <w:r w:rsidRPr="00050C52">
        <w:rPr>
          <w:rFonts w:ascii="Calibri" w:hAnsi="Calibri" w:cs="Calibri"/>
          <w:b/>
          <w:lang w:val="es-ES"/>
        </w:rPr>
        <w:t>Infrautilización de recursos:</w:t>
      </w:r>
      <w:r w:rsidRPr="00050C52">
        <w:rPr>
          <w:rFonts w:ascii="Calibri" w:hAnsi="Calibri" w:cs="Calibri"/>
          <w:lang w:val="es-ES"/>
        </w:rPr>
        <w:t xml:space="preserve"> El despliegue de aplicaciones directamente sobre el hardware a menudo desperdicia capacidad de cómputo.</w:t>
      </w:r>
    </w:p>
    <w:p w14:paraId="4BDE114D" w14:textId="38C0325A" w:rsidR="007672E3" w:rsidRPr="00050C52" w:rsidRDefault="00942032" w:rsidP="00CB024B">
      <w:pPr>
        <w:pStyle w:val="Textoindependiente"/>
        <w:numPr>
          <w:ilvl w:val="0"/>
          <w:numId w:val="3"/>
        </w:numPr>
        <w:tabs>
          <w:tab w:val="left" w:pos="709"/>
        </w:tabs>
        <w:spacing w:before="100" w:beforeAutospacing="1" w:after="120"/>
        <w:ind w:left="1135" w:hanging="284"/>
        <w:jc w:val="both"/>
        <w:rPr>
          <w:rFonts w:ascii="Calibri" w:hAnsi="Calibri" w:cs="Calibri"/>
          <w:lang w:val="es-ES"/>
        </w:rPr>
      </w:pPr>
      <w:r w:rsidRPr="00050C52">
        <w:rPr>
          <w:rFonts w:ascii="Calibri" w:hAnsi="Calibri" w:cs="Calibri"/>
          <w:b/>
          <w:lang w:val="es-ES"/>
        </w:rPr>
        <w:t>Escalado complejo:</w:t>
      </w:r>
      <w:r w:rsidRPr="00050C52">
        <w:rPr>
          <w:rFonts w:ascii="Calibri" w:hAnsi="Calibri" w:cs="Calibri"/>
          <w:lang w:val="es-ES"/>
        </w:rPr>
        <w:t xml:space="preserve"> Aumentar la capacidad de una aplicación suele requerir intervenciones manuales tediosas y propensas a errores.</w:t>
      </w:r>
    </w:p>
    <w:p w14:paraId="214AA365" w14:textId="77777777" w:rsidR="007672E3" w:rsidRPr="00050C52" w:rsidRDefault="00942032" w:rsidP="00740D5E">
      <w:pPr>
        <w:pStyle w:val="Textoindependiente"/>
        <w:spacing w:before="100" w:beforeAutospacing="1" w:after="100" w:afterAutospacing="1"/>
        <w:ind w:firstLine="709"/>
        <w:jc w:val="both"/>
        <w:rPr>
          <w:rFonts w:ascii="Calibri" w:hAnsi="Calibri" w:cs="Calibri"/>
          <w:lang w:val="es-ES"/>
        </w:rPr>
      </w:pPr>
      <w:r w:rsidRPr="00050C52">
        <w:rPr>
          <w:rFonts w:ascii="Calibri" w:hAnsi="Calibri" w:cs="Calibri"/>
          <w:lang w:val="es-ES"/>
        </w:rPr>
        <w:t xml:space="preserve">Para resolver esto, se propone una solución basada en la </w:t>
      </w:r>
      <w:r w:rsidRPr="00050C52">
        <w:rPr>
          <w:rFonts w:ascii="Calibri" w:hAnsi="Calibri" w:cs="Calibri"/>
          <w:b/>
          <w:lang w:val="es-ES"/>
        </w:rPr>
        <w:t>orquestación de contenedores</w:t>
      </w:r>
      <w:r w:rsidRPr="00050C52">
        <w:rPr>
          <w:rFonts w:ascii="Calibri" w:hAnsi="Calibri" w:cs="Calibri"/>
          <w:lang w:val="es-ES"/>
        </w:rPr>
        <w:t xml:space="preserve">. </w:t>
      </w:r>
      <w:proofErr w:type="spellStart"/>
      <w:r w:rsidRPr="00050C52">
        <w:rPr>
          <w:rFonts w:ascii="Calibri" w:hAnsi="Calibri" w:cs="Calibri"/>
          <w:i/>
          <w:iCs/>
          <w:lang w:val="es-ES"/>
        </w:rPr>
        <w:t>Kubernetes</w:t>
      </w:r>
      <w:proofErr w:type="spellEnd"/>
      <w:r w:rsidRPr="00050C52">
        <w:rPr>
          <w:rFonts w:ascii="Calibri" w:hAnsi="Calibri" w:cs="Calibri"/>
          <w:lang w:val="es-ES"/>
        </w:rPr>
        <w:t xml:space="preserve"> permite que, si un nodo falla, las aplicaciones se reprogramen automáticamente en otros nodos sanos, garantizando la continuidad del negocio. Además, la implementación de la </w:t>
      </w:r>
      <w:r w:rsidRPr="00050C52">
        <w:rPr>
          <w:rFonts w:ascii="Calibri" w:hAnsi="Calibri" w:cs="Calibri"/>
          <w:b/>
          <w:lang w:val="es-ES"/>
        </w:rPr>
        <w:t>Infraestructura como Código (</w:t>
      </w:r>
      <w:proofErr w:type="spellStart"/>
      <w:r w:rsidRPr="00050C52">
        <w:rPr>
          <w:rFonts w:ascii="Calibri" w:hAnsi="Calibri" w:cs="Calibri"/>
          <w:b/>
          <w:i/>
          <w:iCs/>
          <w:lang w:val="es-ES"/>
        </w:rPr>
        <w:t>IaC</w:t>
      </w:r>
      <w:proofErr w:type="spellEnd"/>
      <w:r w:rsidRPr="00050C52">
        <w:rPr>
          <w:rFonts w:ascii="Calibri" w:hAnsi="Calibri" w:cs="Calibri"/>
          <w:b/>
          <w:lang w:val="es-ES"/>
        </w:rPr>
        <w:t>)</w:t>
      </w:r>
      <w:r w:rsidRPr="00050C52">
        <w:rPr>
          <w:rFonts w:ascii="Calibri" w:hAnsi="Calibri" w:cs="Calibri"/>
          <w:lang w:val="es-ES"/>
        </w:rPr>
        <w:t xml:space="preserve"> mediante Ansible asegura que el crecimiento del sistema sea rápido, consistente y libre de errores humanos.</w:t>
      </w:r>
    </w:p>
    <w:p w14:paraId="476B2D29" w14:textId="2C60FC63" w:rsidR="007672E3" w:rsidRPr="00050C52" w:rsidRDefault="00942032">
      <w:pPr>
        <w:pStyle w:val="Ttulo2"/>
        <w:rPr>
          <w:rFonts w:ascii="Calibri" w:hAnsi="Calibri" w:cs="Calibri"/>
        </w:rPr>
      </w:pPr>
      <w:bookmarkStart w:id="3" w:name="_Toc231381464"/>
      <w:r w:rsidRPr="00050C52">
        <w:rPr>
          <w:rFonts w:ascii="Calibri" w:hAnsi="Calibri" w:cs="Calibri"/>
        </w:rPr>
        <w:lastRenderedPageBreak/>
        <w:t xml:space="preserve">1.3. </w:t>
      </w:r>
      <w:proofErr w:type="spellStart"/>
      <w:r w:rsidRPr="00050C52">
        <w:rPr>
          <w:rFonts w:ascii="Calibri" w:hAnsi="Calibri" w:cs="Calibri"/>
        </w:rPr>
        <w:t>Objetivos</w:t>
      </w:r>
      <w:proofErr w:type="spellEnd"/>
      <w:r w:rsidRPr="00050C52">
        <w:rPr>
          <w:rFonts w:ascii="Calibri" w:hAnsi="Calibri" w:cs="Calibri"/>
        </w:rPr>
        <w:t xml:space="preserve"> del Proyecto</w:t>
      </w:r>
      <w:bookmarkEnd w:id="3"/>
    </w:p>
    <w:p w14:paraId="75B06511" w14:textId="4B20066C" w:rsidR="007672E3" w:rsidRPr="00050C52" w:rsidRDefault="00942032" w:rsidP="00455E68">
      <w:pPr>
        <w:pStyle w:val="Ttulo3"/>
      </w:pPr>
      <w:bookmarkStart w:id="4" w:name="_Toc231381465"/>
      <w:r w:rsidRPr="00050C52">
        <w:t xml:space="preserve">1.3.1. </w:t>
      </w:r>
      <w:proofErr w:type="spellStart"/>
      <w:r w:rsidRPr="00050C52">
        <w:t>Objetivo</w:t>
      </w:r>
      <w:proofErr w:type="spellEnd"/>
      <w:r w:rsidRPr="00050C52">
        <w:t xml:space="preserve"> General</w:t>
      </w:r>
      <w:bookmarkEnd w:id="4"/>
    </w:p>
    <w:p w14:paraId="0B2241F4" w14:textId="09577179" w:rsidR="007672E3" w:rsidRPr="00050C52" w:rsidRDefault="00942032" w:rsidP="00CB024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Diseñar, implementar y documentar una infraestructura virtualizada de alta disponibilidad capaz de orquestar servicios contenerizados mediante </w:t>
      </w:r>
      <w:proofErr w:type="spellStart"/>
      <w:r w:rsidRPr="00050C52">
        <w:rPr>
          <w:rFonts w:ascii="Calibri" w:hAnsi="Calibri"/>
          <w:i/>
          <w:iCs/>
          <w:lang w:val="es-ES"/>
        </w:rPr>
        <w:t>Kubernetes</w:t>
      </w:r>
      <w:proofErr w:type="spellEnd"/>
      <w:r w:rsidRPr="00050C52">
        <w:rPr>
          <w:rFonts w:ascii="Calibri" w:hAnsi="Calibri"/>
          <w:lang w:val="es-ES"/>
        </w:rPr>
        <w:t>, garantizando la persistencia de datos y el balanceo de carga automático en una red local.</w:t>
      </w:r>
    </w:p>
    <w:p w14:paraId="7AA8E7C0" w14:textId="77777777" w:rsidR="00CB024B" w:rsidRPr="00050C52" w:rsidRDefault="00CB024B" w:rsidP="00CB024B">
      <w:pPr>
        <w:pStyle w:val="Textoindependiente"/>
        <w:spacing w:before="100" w:beforeAutospacing="1" w:after="100" w:afterAutospacing="1"/>
        <w:ind w:firstLine="709"/>
        <w:jc w:val="both"/>
        <w:rPr>
          <w:rFonts w:ascii="Calibri" w:hAnsi="Calibri"/>
          <w:lang w:val="es-ES"/>
        </w:rPr>
      </w:pPr>
    </w:p>
    <w:p w14:paraId="3C48DC06" w14:textId="1204FA62" w:rsidR="007672E3" w:rsidRPr="00050C52" w:rsidRDefault="00942032" w:rsidP="00455E68">
      <w:pPr>
        <w:pStyle w:val="Ttulo3"/>
      </w:pPr>
      <w:bookmarkStart w:id="5" w:name="_Toc231381466"/>
      <w:r w:rsidRPr="00050C52">
        <w:t xml:space="preserve">1.3.2. </w:t>
      </w:r>
      <w:proofErr w:type="spellStart"/>
      <w:r w:rsidRPr="00050C52">
        <w:t>Objetivos</w:t>
      </w:r>
      <w:proofErr w:type="spellEnd"/>
      <w:r w:rsidRPr="00050C52">
        <w:t xml:space="preserve"> </w:t>
      </w:r>
      <w:proofErr w:type="spellStart"/>
      <w:r w:rsidRPr="00050C52">
        <w:t>Específicos</w:t>
      </w:r>
      <w:bookmarkEnd w:id="5"/>
      <w:proofErr w:type="spellEnd"/>
    </w:p>
    <w:p w14:paraId="522D965D" w14:textId="77777777" w:rsidR="007672E3" w:rsidRPr="00050C52" w:rsidRDefault="00942032" w:rsidP="00CB024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Para alcanzar el objetivo general, se han definido los siguientes hitos técnicos:</w:t>
      </w:r>
    </w:p>
    <w:p w14:paraId="39EE52DD" w14:textId="335ED5CD"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Virtualización Eficiente:</w:t>
      </w:r>
      <w:r w:rsidRPr="00050C52">
        <w:rPr>
          <w:rFonts w:ascii="Calibri" w:hAnsi="Calibri" w:cs="Calibri"/>
          <w:lang w:val="es-ES"/>
        </w:rPr>
        <w:t xml:space="preserve"> Configurar </w:t>
      </w:r>
      <w:proofErr w:type="spellStart"/>
      <w:r w:rsidRPr="00050C52">
        <w:rPr>
          <w:rFonts w:ascii="Calibri" w:hAnsi="Calibri" w:cs="Calibri"/>
          <w:i/>
          <w:iCs/>
          <w:lang w:val="es-ES"/>
        </w:rPr>
        <w:t>Proxmox</w:t>
      </w:r>
      <w:proofErr w:type="spellEnd"/>
      <w:r w:rsidRPr="00050C52">
        <w:rPr>
          <w:rFonts w:ascii="Calibri" w:hAnsi="Calibri" w:cs="Calibri"/>
          <w:i/>
          <w:iCs/>
          <w:lang w:val="es-ES"/>
        </w:rPr>
        <w:t xml:space="preserve"> VE</w:t>
      </w:r>
      <w:r w:rsidRPr="00050C52">
        <w:rPr>
          <w:rFonts w:ascii="Calibri" w:hAnsi="Calibri" w:cs="Calibri"/>
          <w:lang w:val="es-ES"/>
        </w:rPr>
        <w:t xml:space="preserve"> como hipervisor base para gestionar de forma flexible los recursos físicos</w:t>
      </w:r>
      <w:r w:rsidR="007A4ADA" w:rsidRPr="00050C52">
        <w:rPr>
          <w:rFonts w:ascii="Calibri" w:hAnsi="Calibri" w:cs="Calibri"/>
          <w:lang w:val="es-ES"/>
        </w:rPr>
        <w:t>.</w:t>
      </w:r>
    </w:p>
    <w:p w14:paraId="06EDC367" w14:textId="77777777"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Despliegue de Orquestación:</w:t>
      </w:r>
      <w:r w:rsidRPr="00050C52">
        <w:rPr>
          <w:rFonts w:ascii="Calibri" w:hAnsi="Calibri" w:cs="Calibri"/>
          <w:lang w:val="es-ES"/>
        </w:rPr>
        <w:t xml:space="preserve"> Inicializar un clúster de </w:t>
      </w:r>
      <w:proofErr w:type="spellStart"/>
      <w:r w:rsidRPr="00050C52">
        <w:rPr>
          <w:rFonts w:ascii="Calibri" w:hAnsi="Calibri" w:cs="Calibri"/>
          <w:i/>
          <w:iCs/>
          <w:lang w:val="es-ES"/>
        </w:rPr>
        <w:t>Kubernetes</w:t>
      </w:r>
      <w:proofErr w:type="spellEnd"/>
      <w:r w:rsidRPr="00050C52">
        <w:rPr>
          <w:rFonts w:ascii="Calibri" w:hAnsi="Calibri" w:cs="Calibri"/>
          <w:i/>
          <w:iCs/>
          <w:lang w:val="es-ES"/>
        </w:rPr>
        <w:t xml:space="preserve"> v1.30</w:t>
      </w:r>
      <w:r w:rsidRPr="00050C52">
        <w:rPr>
          <w:rFonts w:ascii="Calibri" w:hAnsi="Calibri" w:cs="Calibri"/>
          <w:lang w:val="es-ES"/>
        </w:rPr>
        <w:t xml:space="preserve"> optimizado, utilizando </w:t>
      </w:r>
      <w:proofErr w:type="spellStart"/>
      <w:r w:rsidRPr="00050C52">
        <w:rPr>
          <w:rFonts w:ascii="Calibri" w:hAnsi="Calibri" w:cs="Calibri"/>
          <w:i/>
          <w:iCs/>
          <w:color w:val="18A303" w:themeColor="accent1"/>
          <w:lang w:val="es-ES"/>
        </w:rPr>
        <w:t>containerd</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como </w:t>
      </w:r>
      <w:proofErr w:type="spellStart"/>
      <w:r w:rsidRPr="00050C52">
        <w:rPr>
          <w:rFonts w:ascii="Calibri" w:hAnsi="Calibri" w:cs="Calibri"/>
          <w:i/>
          <w:iCs/>
          <w:color w:val="18A303" w:themeColor="accent1"/>
          <w:lang w:val="es-ES"/>
        </w:rPr>
        <w:t>runtime</w:t>
      </w:r>
      <w:proofErr w:type="spellEnd"/>
      <w:r w:rsidRPr="00050C52">
        <w:rPr>
          <w:rFonts w:ascii="Calibri" w:hAnsi="Calibri" w:cs="Calibri"/>
          <w:color w:val="18A303" w:themeColor="accent1"/>
          <w:lang w:val="es-ES"/>
        </w:rPr>
        <w:t xml:space="preserve"> </w:t>
      </w:r>
      <w:r w:rsidRPr="00050C52">
        <w:rPr>
          <w:rFonts w:ascii="Calibri" w:hAnsi="Calibri" w:cs="Calibri"/>
          <w:lang w:val="es-ES"/>
        </w:rPr>
        <w:t>de bajo nivel.</w:t>
      </w:r>
    </w:p>
    <w:p w14:paraId="6A6DF519" w14:textId="77777777"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Optimización de Red:</w:t>
      </w:r>
      <w:r w:rsidRPr="00050C52">
        <w:rPr>
          <w:rFonts w:ascii="Calibri" w:hAnsi="Calibri" w:cs="Calibri"/>
          <w:lang w:val="es-ES"/>
        </w:rPr>
        <w:t xml:space="preserve"> Resolver conflictos críticos de red en entornos </w:t>
      </w:r>
      <w:proofErr w:type="spellStart"/>
      <w:r w:rsidRPr="00050C52">
        <w:rPr>
          <w:rFonts w:ascii="Calibri" w:hAnsi="Calibri" w:cs="Calibri"/>
          <w:lang w:val="es-ES"/>
        </w:rPr>
        <w:t>bare</w:t>
      </w:r>
      <w:proofErr w:type="spellEnd"/>
      <w:r w:rsidRPr="00050C52">
        <w:rPr>
          <w:rFonts w:ascii="Calibri" w:hAnsi="Calibri" w:cs="Calibri"/>
          <w:lang w:val="es-ES"/>
        </w:rPr>
        <w:t xml:space="preserve">-metal, como la desactivación de IPv6 y la gestión de </w:t>
      </w:r>
      <w:proofErr w:type="spellStart"/>
      <w:r w:rsidRPr="00050C52">
        <w:rPr>
          <w:rFonts w:ascii="Calibri" w:hAnsi="Calibri" w:cs="Calibri"/>
          <w:i/>
          <w:iCs/>
          <w:color w:val="18A303" w:themeColor="accent1"/>
          <w:lang w:val="es-ES"/>
        </w:rPr>
        <w:t>Cgroups</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mediante </w:t>
      </w:r>
      <w:proofErr w:type="spellStart"/>
      <w:r w:rsidRPr="00050C52">
        <w:rPr>
          <w:rFonts w:ascii="Calibri" w:hAnsi="Calibri" w:cs="Calibri"/>
          <w:i/>
          <w:iCs/>
          <w:color w:val="18A303" w:themeColor="accent1"/>
          <w:lang w:val="es-ES"/>
        </w:rPr>
        <w:t>systemd</w:t>
      </w:r>
      <w:proofErr w:type="spellEnd"/>
      <w:r w:rsidRPr="00050C52">
        <w:rPr>
          <w:rFonts w:ascii="Calibri" w:hAnsi="Calibri" w:cs="Calibri"/>
          <w:lang w:val="es-ES"/>
        </w:rPr>
        <w:t>.</w:t>
      </w:r>
    </w:p>
    <w:p w14:paraId="1760A025" w14:textId="77777777"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Balanceo de Carga y Enrutamiento:</w:t>
      </w:r>
      <w:r w:rsidRPr="00050C52">
        <w:rPr>
          <w:rFonts w:ascii="Calibri" w:hAnsi="Calibri" w:cs="Calibri"/>
          <w:lang w:val="es-ES"/>
        </w:rPr>
        <w:t xml:space="preserve"> Implementar </w:t>
      </w:r>
      <w:proofErr w:type="spellStart"/>
      <w:r w:rsidRPr="00050C52">
        <w:rPr>
          <w:rFonts w:ascii="Calibri" w:hAnsi="Calibri" w:cs="Calibri"/>
          <w:i/>
          <w:iCs/>
          <w:color w:val="18A303" w:themeColor="accent1"/>
          <w:lang w:val="es-ES"/>
        </w:rPr>
        <w:t>MetalLB</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para la gestión de </w:t>
      </w:r>
      <w:proofErr w:type="spellStart"/>
      <w:r w:rsidRPr="00050C52">
        <w:rPr>
          <w:rFonts w:ascii="Calibri" w:hAnsi="Calibri" w:cs="Calibri"/>
          <w:lang w:val="es-ES"/>
        </w:rPr>
        <w:t>IPs</w:t>
      </w:r>
      <w:proofErr w:type="spellEnd"/>
      <w:r w:rsidRPr="00050C52">
        <w:rPr>
          <w:rFonts w:ascii="Calibri" w:hAnsi="Calibri" w:cs="Calibri"/>
          <w:lang w:val="es-ES"/>
        </w:rPr>
        <w:t xml:space="preserve"> externas en Capa 2 y </w:t>
      </w:r>
      <w:proofErr w:type="spellStart"/>
      <w:r w:rsidRPr="00050C52">
        <w:rPr>
          <w:rFonts w:ascii="Calibri" w:hAnsi="Calibri" w:cs="Calibri"/>
          <w:i/>
          <w:iCs/>
          <w:color w:val="18A303" w:themeColor="accent1"/>
          <w:lang w:val="es-ES"/>
        </w:rPr>
        <w:t>Nginx</w:t>
      </w:r>
      <w:proofErr w:type="spellEnd"/>
      <w:r w:rsidRPr="00050C52">
        <w:rPr>
          <w:rFonts w:ascii="Calibri" w:hAnsi="Calibri" w:cs="Calibri"/>
          <w:i/>
          <w:iCs/>
          <w:color w:val="18A303" w:themeColor="accent1"/>
          <w:lang w:val="es-ES"/>
        </w:rPr>
        <w:t xml:space="preserve"> </w:t>
      </w:r>
      <w:proofErr w:type="spellStart"/>
      <w:r w:rsidRPr="00050C52">
        <w:rPr>
          <w:rFonts w:ascii="Calibri" w:hAnsi="Calibri" w:cs="Calibri"/>
          <w:i/>
          <w:iCs/>
          <w:color w:val="18A303" w:themeColor="accent1"/>
          <w:lang w:val="es-ES"/>
        </w:rPr>
        <w:t>Ingress</w:t>
      </w:r>
      <w:proofErr w:type="spellEnd"/>
      <w:r w:rsidRPr="00050C52">
        <w:rPr>
          <w:rFonts w:ascii="Calibri" w:hAnsi="Calibri" w:cs="Calibri"/>
          <w:i/>
          <w:iCs/>
          <w:color w:val="18A303" w:themeColor="accent1"/>
          <w:lang w:val="es-ES"/>
        </w:rPr>
        <w:t xml:space="preserve"> </w:t>
      </w:r>
      <w:proofErr w:type="spellStart"/>
      <w:r w:rsidRPr="00050C52">
        <w:rPr>
          <w:rFonts w:ascii="Calibri" w:hAnsi="Calibri" w:cs="Calibri"/>
          <w:i/>
          <w:iCs/>
          <w:color w:val="18A303" w:themeColor="accent1"/>
          <w:lang w:val="es-ES"/>
        </w:rPr>
        <w:t>Controller</w:t>
      </w:r>
      <w:proofErr w:type="spellEnd"/>
      <w:r w:rsidRPr="00050C52">
        <w:rPr>
          <w:rFonts w:ascii="Calibri" w:hAnsi="Calibri" w:cs="Calibri"/>
          <w:color w:val="18A303" w:themeColor="accent1"/>
          <w:lang w:val="es-ES"/>
        </w:rPr>
        <w:t xml:space="preserve"> </w:t>
      </w:r>
      <w:r w:rsidRPr="00050C52">
        <w:rPr>
          <w:rFonts w:ascii="Calibri" w:hAnsi="Calibri" w:cs="Calibri"/>
          <w:lang w:val="es-ES"/>
        </w:rPr>
        <w:t>para el enrutamiento de servicios mediante nombres de dominio (</w:t>
      </w:r>
      <w:r w:rsidRPr="00050C52">
        <w:rPr>
          <w:rFonts w:ascii="Calibri" w:hAnsi="Calibri" w:cs="Calibri"/>
          <w:i/>
          <w:iCs/>
          <w:lang w:val="es-ES"/>
        </w:rPr>
        <w:t>L7</w:t>
      </w:r>
      <w:r w:rsidRPr="00050C52">
        <w:rPr>
          <w:rFonts w:ascii="Calibri" w:hAnsi="Calibri" w:cs="Calibri"/>
          <w:lang w:val="es-ES"/>
        </w:rPr>
        <w:t>).</w:t>
      </w:r>
    </w:p>
    <w:p w14:paraId="70EC59AB" w14:textId="77777777"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Persistencia Descentralizada:</w:t>
      </w:r>
      <w:r w:rsidRPr="00050C52">
        <w:rPr>
          <w:rFonts w:ascii="Calibri" w:hAnsi="Calibri" w:cs="Calibri"/>
          <w:lang w:val="es-ES"/>
        </w:rPr>
        <w:t xml:space="preserve"> Configurar un servidor </w:t>
      </w:r>
      <w:r w:rsidRPr="00266A70">
        <w:rPr>
          <w:rFonts w:ascii="Calibri" w:hAnsi="Calibri" w:cs="Calibri"/>
          <w:i/>
          <w:iCs/>
          <w:lang w:val="es-ES"/>
        </w:rPr>
        <w:t>NFS</w:t>
      </w:r>
      <w:r w:rsidRPr="00050C52">
        <w:rPr>
          <w:rFonts w:ascii="Calibri" w:hAnsi="Calibri" w:cs="Calibri"/>
          <w:lang w:val="es-ES"/>
        </w:rPr>
        <w:t xml:space="preserve"> dedicado que proporcione almacenamiento persistente dinámico, permitiendo que los datos sobrevivan a la destrucción de los contenedores.</w:t>
      </w:r>
    </w:p>
    <w:p w14:paraId="3638F819" w14:textId="79E0B7CB" w:rsidR="007672E3" w:rsidRPr="00050C52" w:rsidRDefault="00942032" w:rsidP="00CB024B">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Automatización Avanzada:</w:t>
      </w:r>
      <w:r w:rsidRPr="00050C52">
        <w:rPr>
          <w:rFonts w:ascii="Calibri" w:hAnsi="Calibri" w:cs="Calibri"/>
          <w:lang w:val="es-ES"/>
        </w:rPr>
        <w:t xml:space="preserve"> Desarrollar </w:t>
      </w:r>
      <w:proofErr w:type="spellStart"/>
      <w:r w:rsidRPr="00266A70">
        <w:rPr>
          <w:rFonts w:ascii="Calibri" w:hAnsi="Calibri" w:cs="Calibri"/>
          <w:i/>
          <w:iCs/>
          <w:lang w:val="es-ES"/>
        </w:rPr>
        <w:t>Playbooks</w:t>
      </w:r>
      <w:proofErr w:type="spellEnd"/>
      <w:r w:rsidRPr="00266A70">
        <w:rPr>
          <w:rFonts w:ascii="Calibri" w:hAnsi="Calibri" w:cs="Calibri"/>
          <w:lang w:val="es-ES"/>
        </w:rPr>
        <w:t xml:space="preserve"> </w:t>
      </w:r>
      <w:r w:rsidRPr="00050C52">
        <w:rPr>
          <w:rFonts w:ascii="Calibri" w:hAnsi="Calibri" w:cs="Calibri"/>
          <w:lang w:val="es-ES"/>
        </w:rPr>
        <w:t>de Ansible para el aprovisionamiento desatendido de nuevos nodos, logrando un escalado horizontal real.</w:t>
      </w:r>
    </w:p>
    <w:p w14:paraId="3CF7DC16" w14:textId="0BC2FCDB" w:rsidR="002D38CE" w:rsidRPr="00050C52" w:rsidRDefault="002D38CE" w:rsidP="002D38CE">
      <w:pPr>
        <w:pStyle w:val="Textoindependiente"/>
        <w:tabs>
          <w:tab w:val="left" w:pos="709"/>
        </w:tabs>
        <w:spacing w:before="100" w:beforeAutospacing="1" w:after="120"/>
        <w:jc w:val="both"/>
        <w:rPr>
          <w:rFonts w:ascii="Calibri" w:hAnsi="Calibri" w:cs="Calibri"/>
          <w:lang w:val="es-ES"/>
        </w:rPr>
      </w:pPr>
    </w:p>
    <w:p w14:paraId="526B0E43" w14:textId="77777777" w:rsidR="002D38CE" w:rsidRPr="00050C52" w:rsidRDefault="002D38CE" w:rsidP="002D38CE">
      <w:pPr>
        <w:pStyle w:val="Textoindependiente"/>
        <w:tabs>
          <w:tab w:val="left" w:pos="709"/>
        </w:tabs>
        <w:spacing w:before="100" w:beforeAutospacing="1" w:after="120"/>
        <w:jc w:val="both"/>
        <w:rPr>
          <w:rFonts w:ascii="Calibri" w:hAnsi="Calibri" w:cs="Calibri"/>
          <w:lang w:val="es-ES"/>
        </w:rPr>
      </w:pPr>
    </w:p>
    <w:p w14:paraId="42929E0A" w14:textId="203050CF" w:rsidR="007672E3" w:rsidRPr="00050C52" w:rsidRDefault="00942032" w:rsidP="00455E68">
      <w:pPr>
        <w:pStyle w:val="Ttulo2"/>
        <w:rPr>
          <w:rFonts w:ascii="Calibri" w:hAnsi="Calibri"/>
          <w:lang w:val="es-ES"/>
        </w:rPr>
      </w:pPr>
      <w:bookmarkStart w:id="6" w:name="_Toc231381467"/>
      <w:r w:rsidRPr="00050C52">
        <w:rPr>
          <w:rFonts w:ascii="Calibri" w:hAnsi="Calibri"/>
          <w:lang w:val="es-ES"/>
        </w:rPr>
        <w:t>1.4. Alcance y Metodología</w:t>
      </w:r>
      <w:bookmarkEnd w:id="6"/>
    </w:p>
    <w:p w14:paraId="0DC5C000" w14:textId="77777777" w:rsidR="007672E3" w:rsidRPr="00050C52" w:rsidRDefault="00942032" w:rsidP="00CB024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alcance del proyecto abarca desde el montaje del hardware y la configuración de la </w:t>
      </w:r>
      <w:r w:rsidRPr="00266A70">
        <w:rPr>
          <w:rFonts w:ascii="Calibri" w:hAnsi="Calibri"/>
          <w:i/>
          <w:iCs/>
          <w:lang w:val="es-ES"/>
        </w:rPr>
        <w:t>BIOS</w:t>
      </w:r>
      <w:r w:rsidRPr="00050C52">
        <w:rPr>
          <w:rFonts w:ascii="Calibri" w:hAnsi="Calibri"/>
          <w:lang w:val="es-ES"/>
        </w:rPr>
        <w:t xml:space="preserve"> (</w:t>
      </w:r>
      <w:r w:rsidRPr="00050C52">
        <w:rPr>
          <w:rFonts w:ascii="Calibri" w:hAnsi="Calibri"/>
          <w:i/>
          <w:iCs/>
          <w:lang w:val="es-ES"/>
        </w:rPr>
        <w:t xml:space="preserve">activación de </w:t>
      </w:r>
      <w:r w:rsidRPr="00050C52">
        <w:rPr>
          <w:rFonts w:ascii="Calibri" w:hAnsi="Calibri"/>
          <w:i/>
          <w:iCs/>
          <w:color w:val="18A303" w:themeColor="accent1"/>
          <w:lang w:val="es-ES"/>
        </w:rPr>
        <w:t>SVM/VT-x</w:t>
      </w:r>
      <w:r w:rsidRPr="00050C52">
        <w:rPr>
          <w:rFonts w:ascii="Calibri" w:hAnsi="Calibri"/>
          <w:lang w:val="es-ES"/>
        </w:rPr>
        <w:t xml:space="preserve">) hasta el despliegue de aplicaciones reales como </w:t>
      </w:r>
      <w:r w:rsidRPr="00266A70">
        <w:rPr>
          <w:rFonts w:ascii="Calibri" w:hAnsi="Calibri"/>
          <w:i/>
          <w:iCs/>
          <w:lang w:val="es-ES"/>
        </w:rPr>
        <w:t>WordPress</w:t>
      </w:r>
      <w:r w:rsidRPr="00050C52">
        <w:rPr>
          <w:rFonts w:ascii="Calibri" w:hAnsi="Calibri"/>
          <w:lang w:val="es-ES"/>
        </w:rPr>
        <w:t xml:space="preserve"> o juegos estáticos (</w:t>
      </w:r>
      <w:r w:rsidRPr="00050C52">
        <w:rPr>
          <w:rFonts w:ascii="Calibri" w:hAnsi="Calibri"/>
          <w:i/>
          <w:iCs/>
          <w:lang w:val="es-ES"/>
        </w:rPr>
        <w:t>3 en Raya</w:t>
      </w:r>
      <w:r w:rsidRPr="00050C52">
        <w:rPr>
          <w:rFonts w:ascii="Calibri" w:hAnsi="Calibri"/>
          <w:lang w:val="es-ES"/>
        </w:rPr>
        <w:t>), pasando por toda la capa de red y almacenamiento.</w:t>
      </w:r>
    </w:p>
    <w:p w14:paraId="766375B8" w14:textId="700EFCB9" w:rsidR="007672E3" w:rsidRPr="00050C52" w:rsidRDefault="00942032" w:rsidP="00CB024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metodología de trabajo empleada ha sido </w:t>
      </w:r>
      <w:r w:rsidRPr="00266A70">
        <w:rPr>
          <w:rFonts w:ascii="Calibri" w:hAnsi="Calibri"/>
          <w:b/>
          <w:bCs/>
          <w:i/>
          <w:iCs/>
          <w:lang w:val="es-ES"/>
        </w:rPr>
        <w:t>Kanban</w:t>
      </w:r>
      <w:r w:rsidRPr="00050C52">
        <w:rPr>
          <w:rFonts w:ascii="Calibri" w:hAnsi="Calibri"/>
          <w:lang w:val="es-ES"/>
        </w:rPr>
        <w:t xml:space="preserve">, gestionada a través de </w:t>
      </w:r>
      <w:r w:rsidRPr="00050C52">
        <w:rPr>
          <w:rFonts w:ascii="Calibri" w:hAnsi="Calibri"/>
          <w:i/>
          <w:iCs/>
          <w:lang w:val="es-ES"/>
        </w:rPr>
        <w:t xml:space="preserve">GitHub </w:t>
      </w:r>
      <w:proofErr w:type="spellStart"/>
      <w:r w:rsidRPr="00050C52">
        <w:rPr>
          <w:rFonts w:ascii="Calibri" w:hAnsi="Calibri"/>
          <w:i/>
          <w:iCs/>
          <w:lang w:val="es-ES"/>
        </w:rPr>
        <w:t>Projects</w:t>
      </w:r>
      <w:proofErr w:type="spellEnd"/>
      <w:r w:rsidRPr="00050C52">
        <w:rPr>
          <w:rFonts w:ascii="Calibri" w:hAnsi="Calibri"/>
          <w:lang w:val="es-ES"/>
        </w:rPr>
        <w:t xml:space="preserve">. Este enfoque ha permitido una visualización clara del flujo de trabajo, dividiendo la implementación </w:t>
      </w:r>
      <w:r w:rsidRPr="00050C52">
        <w:rPr>
          <w:rFonts w:ascii="Calibri" w:hAnsi="Calibri"/>
          <w:lang w:val="es-ES"/>
        </w:rPr>
        <w:lastRenderedPageBreak/>
        <w:t>en fases secuenciales que garantizan que cada componente (</w:t>
      </w:r>
      <w:r w:rsidRPr="00050C52">
        <w:rPr>
          <w:rFonts w:ascii="Calibri" w:hAnsi="Calibri"/>
          <w:i/>
          <w:iCs/>
          <w:lang w:val="es-ES"/>
        </w:rPr>
        <w:t>red, almacenamiento, orquestación</w:t>
      </w:r>
      <w:r w:rsidRPr="00050C52">
        <w:rPr>
          <w:rFonts w:ascii="Calibri" w:hAnsi="Calibri"/>
          <w:lang w:val="es-ES"/>
        </w:rPr>
        <w:t>) sea estable antes de avanzar al siguiente nivel.</w:t>
      </w:r>
    </w:p>
    <w:p w14:paraId="0A0243FD" w14:textId="13F70147" w:rsidR="002D38CE" w:rsidRPr="00050C52" w:rsidRDefault="002D38CE" w:rsidP="00CB024B">
      <w:pPr>
        <w:pStyle w:val="Textoindependiente"/>
        <w:spacing w:before="100" w:beforeAutospacing="1" w:after="100" w:afterAutospacing="1"/>
        <w:ind w:firstLine="709"/>
        <w:jc w:val="both"/>
        <w:rPr>
          <w:rFonts w:ascii="Calibri" w:hAnsi="Calibri"/>
          <w:lang w:val="es-ES"/>
        </w:rPr>
      </w:pPr>
    </w:p>
    <w:p w14:paraId="05F8B566" w14:textId="3153AACD" w:rsidR="002D38CE" w:rsidRPr="00050C52" w:rsidRDefault="002D38CE" w:rsidP="00CB024B">
      <w:pPr>
        <w:pStyle w:val="Textoindependiente"/>
        <w:spacing w:before="100" w:beforeAutospacing="1" w:after="100" w:afterAutospacing="1"/>
        <w:ind w:firstLine="709"/>
        <w:jc w:val="both"/>
        <w:rPr>
          <w:rFonts w:ascii="Calibri" w:hAnsi="Calibri"/>
          <w:lang w:val="es-ES"/>
        </w:rPr>
      </w:pPr>
    </w:p>
    <w:p w14:paraId="71CC3C68" w14:textId="77777777" w:rsidR="002D38CE" w:rsidRPr="00050C52" w:rsidRDefault="002D38CE" w:rsidP="00CB024B">
      <w:pPr>
        <w:pStyle w:val="Textoindependiente"/>
        <w:spacing w:before="100" w:beforeAutospacing="1" w:after="100" w:afterAutospacing="1"/>
        <w:ind w:firstLine="709"/>
        <w:jc w:val="both"/>
        <w:rPr>
          <w:rFonts w:ascii="Calibri" w:hAnsi="Calibri"/>
          <w:lang w:val="es-ES"/>
        </w:rPr>
      </w:pPr>
    </w:p>
    <w:p w14:paraId="60A81D1C" w14:textId="35E6D83C" w:rsidR="007672E3" w:rsidRPr="00050C52" w:rsidRDefault="00942032">
      <w:pPr>
        <w:pStyle w:val="Ttulo1"/>
        <w:rPr>
          <w:rFonts w:cs="Calibri"/>
        </w:rPr>
      </w:pPr>
      <w:bookmarkStart w:id="7" w:name="_Toc231381468"/>
      <w:r w:rsidRPr="00050C52">
        <w:rPr>
          <w:rFonts w:cs="Calibri"/>
        </w:rPr>
        <w:t xml:space="preserve">2. </w:t>
      </w:r>
      <w:proofErr w:type="spellStart"/>
      <w:r w:rsidRPr="00050C52">
        <w:rPr>
          <w:rFonts w:cs="Calibri"/>
        </w:rPr>
        <w:t>Análisis</w:t>
      </w:r>
      <w:proofErr w:type="spellEnd"/>
      <w:r w:rsidRPr="00050C52">
        <w:rPr>
          <w:rFonts w:cs="Calibri"/>
        </w:rPr>
        <w:t xml:space="preserve"> de </w:t>
      </w:r>
      <w:proofErr w:type="spellStart"/>
      <w:r w:rsidRPr="00050C52">
        <w:rPr>
          <w:rFonts w:cs="Calibri"/>
        </w:rPr>
        <w:t>necesidades</w:t>
      </w:r>
      <w:bookmarkEnd w:id="7"/>
      <w:proofErr w:type="spellEnd"/>
    </w:p>
    <w:p w14:paraId="2C71B262" w14:textId="32A6327C" w:rsidR="007672E3" w:rsidRPr="00050C52" w:rsidRDefault="00942032">
      <w:pPr>
        <w:pStyle w:val="Ttulo2"/>
        <w:rPr>
          <w:rFonts w:ascii="Calibri" w:hAnsi="Calibri" w:cs="Calibri"/>
          <w:lang w:val="es-ES"/>
        </w:rPr>
      </w:pPr>
      <w:bookmarkStart w:id="8" w:name="_Toc231381469"/>
      <w:r w:rsidRPr="00050C52">
        <w:rPr>
          <w:rFonts w:ascii="Calibri" w:hAnsi="Calibri" w:cs="Calibri"/>
          <w:lang w:val="es-ES"/>
        </w:rPr>
        <w:t>2.1. Identificación del Problema y Justificación</w:t>
      </w:r>
      <w:bookmarkEnd w:id="8"/>
    </w:p>
    <w:p w14:paraId="20D53311" w14:textId="77777777" w:rsidR="007672E3" w:rsidRPr="00050C52" w:rsidRDefault="00942032" w:rsidP="002D38C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proyecto se sitúa en un entorno corporativo ficticio bajo la entidad </w:t>
      </w:r>
      <w:r w:rsidRPr="00050C52">
        <w:rPr>
          <w:rFonts w:ascii="Calibri" w:hAnsi="Calibri"/>
          <w:i/>
          <w:iCs/>
          <w:lang w:val="es-ES"/>
        </w:rPr>
        <w:t xml:space="preserve">"DevOps </w:t>
      </w:r>
      <w:proofErr w:type="spellStart"/>
      <w:r w:rsidRPr="00050C52">
        <w:rPr>
          <w:rFonts w:ascii="Calibri" w:hAnsi="Calibri"/>
          <w:i/>
          <w:iCs/>
          <w:lang w:val="es-ES"/>
        </w:rPr>
        <w:t>Solutions</w:t>
      </w:r>
      <w:proofErr w:type="spellEnd"/>
      <w:r w:rsidRPr="00050C52">
        <w:rPr>
          <w:rFonts w:ascii="Calibri" w:hAnsi="Calibri"/>
          <w:i/>
          <w:iCs/>
          <w:lang w:val="es-ES"/>
        </w:rPr>
        <w:t xml:space="preserve"> S.L."</w:t>
      </w:r>
      <w:r w:rsidRPr="00050C52">
        <w:rPr>
          <w:rFonts w:ascii="Calibri" w:hAnsi="Calibri"/>
          <w:lang w:val="es-ES"/>
        </w:rPr>
        <w:t>, la cual enfrenta los retos típicos de las infraestructuras tradicionales basadas en servidores independientes. Los principales problemas detectados que justifican esta implementación son:</w:t>
      </w:r>
    </w:p>
    <w:p w14:paraId="2E14E85F" w14:textId="77777777" w:rsidR="007672E3" w:rsidRPr="00050C52" w:rsidRDefault="00942032" w:rsidP="002D38CE">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Tiempos de inactividad críticos:</w:t>
      </w:r>
      <w:r w:rsidRPr="00050C52">
        <w:rPr>
          <w:rFonts w:ascii="Calibri" w:hAnsi="Calibri" w:cs="Calibri"/>
          <w:lang w:val="es-ES"/>
        </w:rPr>
        <w:t xml:space="preserve"> Cualquier fallo en el hardware físico detiene los servicios, provocando pérdidas de disponibilidad.</w:t>
      </w:r>
    </w:p>
    <w:p w14:paraId="73234C24" w14:textId="77777777" w:rsidR="007672E3" w:rsidRPr="00050C52" w:rsidRDefault="00942032" w:rsidP="002D38CE">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Escalado vertical ineficiente:</w:t>
      </w:r>
      <w:r w:rsidRPr="00050C52">
        <w:rPr>
          <w:rFonts w:ascii="Calibri" w:hAnsi="Calibri" w:cs="Calibri"/>
          <w:lang w:val="es-ES"/>
        </w:rPr>
        <w:t xml:space="preserve"> Para aumentar la potencia de un servicio, se requiere ampliar el hardware de la máquina específica, lo cual es costoso y requiere paradas técnicas.</w:t>
      </w:r>
    </w:p>
    <w:p w14:paraId="2C2CF3CB" w14:textId="77777777" w:rsidR="007672E3" w:rsidRPr="00050C52" w:rsidRDefault="00942032" w:rsidP="002D38CE">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Inconsistencia de entornos:</w:t>
      </w:r>
      <w:r w:rsidRPr="00050C52">
        <w:rPr>
          <w:rFonts w:ascii="Calibri" w:hAnsi="Calibri" w:cs="Calibri"/>
          <w:lang w:val="es-ES"/>
        </w:rPr>
        <w:t xml:space="preserve"> Las diferencias en las configuraciones manuales entre servidores generan errores difíciles de depurar en producción.</w:t>
      </w:r>
    </w:p>
    <w:p w14:paraId="5391902E" w14:textId="561F94AF" w:rsidR="007672E3" w:rsidRPr="00050C52" w:rsidRDefault="00942032" w:rsidP="002D38C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solución propuesta es la migración a una arquitectura de microservicios orquestada por </w:t>
      </w:r>
      <w:proofErr w:type="spellStart"/>
      <w:r w:rsidRPr="00266A70">
        <w:rPr>
          <w:rFonts w:ascii="Calibri" w:hAnsi="Calibri"/>
          <w:b/>
          <w:bCs/>
          <w:i/>
          <w:iCs/>
          <w:lang w:val="es-ES"/>
        </w:rPr>
        <w:t>Kubernetes</w:t>
      </w:r>
      <w:proofErr w:type="spellEnd"/>
      <w:r w:rsidRPr="00050C52">
        <w:rPr>
          <w:rFonts w:ascii="Calibri" w:hAnsi="Calibri"/>
          <w:lang w:val="es-ES"/>
        </w:rPr>
        <w:t>. Se elige esta tecnología por ser el estándar de facto en la industria, ofreciendo portabilidad y una gestión declarativa de los recursos.</w:t>
      </w:r>
    </w:p>
    <w:p w14:paraId="1497DD09" w14:textId="2107657C" w:rsidR="002D38CE" w:rsidRPr="00050C52" w:rsidRDefault="002D38CE" w:rsidP="002D38CE">
      <w:pPr>
        <w:pStyle w:val="Textoindependiente"/>
        <w:spacing w:before="100" w:beforeAutospacing="1" w:after="100" w:afterAutospacing="1"/>
        <w:ind w:firstLine="709"/>
        <w:jc w:val="both"/>
        <w:rPr>
          <w:rFonts w:ascii="Calibri" w:hAnsi="Calibri"/>
          <w:lang w:val="es-ES"/>
        </w:rPr>
      </w:pPr>
    </w:p>
    <w:p w14:paraId="33CCF6E7" w14:textId="77777777" w:rsidR="002D38CE" w:rsidRPr="00050C52" w:rsidRDefault="002D38CE" w:rsidP="002D38CE">
      <w:pPr>
        <w:pStyle w:val="Textoindependiente"/>
        <w:spacing w:before="100" w:beforeAutospacing="1" w:after="100" w:afterAutospacing="1"/>
        <w:ind w:firstLine="709"/>
        <w:jc w:val="both"/>
        <w:rPr>
          <w:rFonts w:ascii="Calibri" w:hAnsi="Calibri"/>
          <w:lang w:val="es-ES"/>
        </w:rPr>
      </w:pPr>
    </w:p>
    <w:p w14:paraId="125521F6" w14:textId="0BCBD26F" w:rsidR="007672E3" w:rsidRPr="00050C52" w:rsidRDefault="00942032">
      <w:pPr>
        <w:pStyle w:val="Ttulo2"/>
        <w:rPr>
          <w:rFonts w:ascii="Calibri" w:hAnsi="Calibri" w:cs="Calibri"/>
        </w:rPr>
      </w:pPr>
      <w:bookmarkStart w:id="9" w:name="_Toc231381470"/>
      <w:r w:rsidRPr="00050C52">
        <w:rPr>
          <w:rFonts w:ascii="Calibri" w:hAnsi="Calibri" w:cs="Calibri"/>
        </w:rPr>
        <w:t xml:space="preserve">2.2. </w:t>
      </w:r>
      <w:proofErr w:type="spellStart"/>
      <w:r w:rsidRPr="00050C52">
        <w:rPr>
          <w:rFonts w:ascii="Calibri" w:hAnsi="Calibri" w:cs="Calibri"/>
        </w:rPr>
        <w:t>Análisis</w:t>
      </w:r>
      <w:proofErr w:type="spellEnd"/>
      <w:r w:rsidRPr="00050C52">
        <w:rPr>
          <w:rFonts w:ascii="Calibri" w:hAnsi="Calibri" w:cs="Calibri"/>
        </w:rPr>
        <w:t xml:space="preserve"> de </w:t>
      </w:r>
      <w:proofErr w:type="spellStart"/>
      <w:r w:rsidRPr="00050C52">
        <w:rPr>
          <w:rFonts w:ascii="Calibri" w:hAnsi="Calibri" w:cs="Calibri"/>
        </w:rPr>
        <w:t>Viabilidad</w:t>
      </w:r>
      <w:bookmarkEnd w:id="9"/>
      <w:proofErr w:type="spellEnd"/>
    </w:p>
    <w:p w14:paraId="67048766" w14:textId="3B012641" w:rsidR="007672E3" w:rsidRPr="00050C52" w:rsidRDefault="00942032">
      <w:pPr>
        <w:pStyle w:val="Ttulo3"/>
        <w:rPr>
          <w:rFonts w:cs="Calibri"/>
        </w:rPr>
      </w:pPr>
      <w:bookmarkStart w:id="10" w:name="_Toc231381471"/>
      <w:r w:rsidRPr="00050C52">
        <w:rPr>
          <w:rFonts w:cs="Calibri"/>
        </w:rPr>
        <w:t xml:space="preserve">2.2.1. </w:t>
      </w:r>
      <w:proofErr w:type="spellStart"/>
      <w:r w:rsidRPr="00050C52">
        <w:rPr>
          <w:rFonts w:cs="Calibri"/>
        </w:rPr>
        <w:t>Viabilidad</w:t>
      </w:r>
      <w:proofErr w:type="spellEnd"/>
      <w:r w:rsidRPr="00050C52">
        <w:rPr>
          <w:rFonts w:cs="Calibri"/>
        </w:rPr>
        <w:t xml:space="preserve"> Técnica</w:t>
      </w:r>
      <w:bookmarkEnd w:id="10"/>
    </w:p>
    <w:p w14:paraId="33CB3444" w14:textId="03DB693E" w:rsidR="007672E3" w:rsidRPr="00050C52" w:rsidRDefault="00942032" w:rsidP="002D38C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viabilidad técnica ha quedado demostrada tras la resolución exitosa de la fase de inicialización del clúster. El hardware utilizado permite ejecutar el </w:t>
      </w:r>
      <w:proofErr w:type="spellStart"/>
      <w:r w:rsidRPr="00050C52">
        <w:rPr>
          <w:rFonts w:ascii="Calibri" w:hAnsi="Calibri"/>
          <w:lang w:val="es-ES"/>
        </w:rPr>
        <w:t>stack</w:t>
      </w:r>
      <w:proofErr w:type="spellEnd"/>
      <w:r w:rsidRPr="00050C52">
        <w:rPr>
          <w:rFonts w:ascii="Calibri" w:hAnsi="Calibri"/>
          <w:lang w:val="es-ES"/>
        </w:rPr>
        <w:t xml:space="preserve"> propuesto con un rendimiento nativo. Se ha validado la compatibilidad de </w:t>
      </w:r>
      <w:proofErr w:type="spellStart"/>
      <w:r w:rsidRPr="00266A70">
        <w:rPr>
          <w:rFonts w:ascii="Calibri" w:hAnsi="Calibri"/>
          <w:b/>
          <w:bCs/>
          <w:i/>
          <w:iCs/>
          <w:lang w:val="es-ES"/>
        </w:rPr>
        <w:t>containerd</w:t>
      </w:r>
      <w:proofErr w:type="spellEnd"/>
      <w:r w:rsidRPr="00050C52">
        <w:rPr>
          <w:rFonts w:ascii="Calibri" w:hAnsi="Calibri"/>
          <w:lang w:val="es-ES"/>
        </w:rPr>
        <w:t xml:space="preserve"> como motor de ejecución (</w:t>
      </w:r>
      <w:proofErr w:type="spellStart"/>
      <w:r w:rsidRPr="00050C52">
        <w:rPr>
          <w:rFonts w:ascii="Calibri" w:hAnsi="Calibri"/>
          <w:i/>
          <w:iCs/>
          <w:color w:val="18A303" w:themeColor="accent1"/>
          <w:lang w:val="es-ES"/>
        </w:rPr>
        <w:t>runtime</w:t>
      </w:r>
      <w:proofErr w:type="spellEnd"/>
      <w:r w:rsidRPr="00050C52">
        <w:rPr>
          <w:rFonts w:ascii="Calibri" w:hAnsi="Calibri"/>
          <w:lang w:val="es-ES"/>
        </w:rPr>
        <w:t xml:space="preserve">) bajo la jerarquía de </w:t>
      </w:r>
      <w:proofErr w:type="spellStart"/>
      <w:r w:rsidRPr="00050C52">
        <w:rPr>
          <w:rFonts w:ascii="Calibri" w:hAnsi="Calibri"/>
          <w:color w:val="18A303" w:themeColor="accent1"/>
          <w:lang w:val="es-ES"/>
        </w:rPr>
        <w:t>Cgroups</w:t>
      </w:r>
      <w:proofErr w:type="spellEnd"/>
      <w:r w:rsidRPr="00050C52">
        <w:rPr>
          <w:rFonts w:ascii="Calibri" w:hAnsi="Calibri"/>
          <w:color w:val="18A303" w:themeColor="accent1"/>
          <w:lang w:val="es-ES"/>
        </w:rPr>
        <w:t xml:space="preserve"> </w:t>
      </w:r>
      <w:r w:rsidRPr="00050C52">
        <w:rPr>
          <w:rFonts w:ascii="Calibri" w:hAnsi="Calibri"/>
          <w:lang w:val="es-ES"/>
        </w:rPr>
        <w:t xml:space="preserve">de sistema en </w:t>
      </w:r>
      <w:r w:rsidRPr="00266A70">
        <w:rPr>
          <w:rFonts w:ascii="Calibri" w:hAnsi="Calibri"/>
          <w:i/>
          <w:iCs/>
          <w:lang w:val="es-ES"/>
        </w:rPr>
        <w:t>Ubuntu 24.04</w:t>
      </w:r>
      <w:r w:rsidRPr="00050C52">
        <w:rPr>
          <w:rFonts w:ascii="Calibri" w:hAnsi="Calibri"/>
          <w:lang w:val="es-ES"/>
        </w:rPr>
        <w:t>. Asimismo, la resolución de conflictos específicos de red (</w:t>
      </w:r>
      <w:proofErr w:type="spellStart"/>
      <w:r w:rsidRPr="00050C52">
        <w:rPr>
          <w:rFonts w:ascii="Calibri" w:hAnsi="Calibri"/>
          <w:i/>
          <w:iCs/>
          <w:color w:val="18A303" w:themeColor="accent1"/>
          <w:lang w:val="es-ES"/>
        </w:rPr>
        <w:t>Netplan</w:t>
      </w:r>
      <w:proofErr w:type="spellEnd"/>
      <w:r w:rsidRPr="00050C52">
        <w:rPr>
          <w:rFonts w:ascii="Calibri" w:hAnsi="Calibri"/>
          <w:i/>
          <w:iCs/>
          <w:color w:val="18A303" w:themeColor="accent1"/>
          <w:lang w:val="es-ES"/>
        </w:rPr>
        <w:t xml:space="preserve"> </w:t>
      </w:r>
      <w:r w:rsidRPr="00050C52">
        <w:rPr>
          <w:rFonts w:ascii="Calibri" w:hAnsi="Calibri"/>
          <w:i/>
          <w:iCs/>
          <w:lang w:val="es-ES"/>
        </w:rPr>
        <w:t xml:space="preserve">y </w:t>
      </w:r>
      <w:r w:rsidRPr="00050C52">
        <w:rPr>
          <w:rFonts w:ascii="Calibri" w:hAnsi="Calibri"/>
          <w:i/>
          <w:iCs/>
          <w:color w:val="18A303" w:themeColor="accent1"/>
          <w:lang w:val="es-ES"/>
        </w:rPr>
        <w:t>DNS</w:t>
      </w:r>
      <w:r w:rsidRPr="00050C52">
        <w:rPr>
          <w:rFonts w:ascii="Calibri" w:hAnsi="Calibri"/>
          <w:lang w:val="es-ES"/>
        </w:rPr>
        <w:t xml:space="preserve">) asegura la estabilidad del plugin </w:t>
      </w:r>
      <w:r w:rsidRPr="00050C52">
        <w:rPr>
          <w:rFonts w:ascii="Calibri" w:hAnsi="Calibri"/>
          <w:i/>
          <w:iCs/>
          <w:color w:val="18A303" w:themeColor="accent1"/>
          <w:lang w:val="es-ES"/>
        </w:rPr>
        <w:t xml:space="preserve">CNI </w:t>
      </w:r>
      <w:proofErr w:type="spellStart"/>
      <w:r w:rsidRPr="00050C52">
        <w:rPr>
          <w:rFonts w:ascii="Calibri" w:hAnsi="Calibri"/>
          <w:i/>
          <w:iCs/>
          <w:color w:val="18A303" w:themeColor="accent1"/>
          <w:lang w:val="es-ES"/>
        </w:rPr>
        <w:t>Flannel</w:t>
      </w:r>
      <w:proofErr w:type="spellEnd"/>
      <w:r w:rsidRPr="00050C52">
        <w:rPr>
          <w:rFonts w:ascii="Calibri" w:hAnsi="Calibri"/>
          <w:lang w:val="es-ES"/>
        </w:rPr>
        <w:t>.</w:t>
      </w:r>
    </w:p>
    <w:p w14:paraId="15A0D0E0" w14:textId="09CBB4D7" w:rsidR="007672E3" w:rsidRPr="00050C52" w:rsidRDefault="00942032">
      <w:pPr>
        <w:pStyle w:val="Ttulo3"/>
        <w:rPr>
          <w:rFonts w:cs="Calibri"/>
        </w:rPr>
      </w:pPr>
      <w:bookmarkStart w:id="11" w:name="_Toc231381472"/>
      <w:r w:rsidRPr="00050C52">
        <w:rPr>
          <w:rFonts w:cs="Calibri"/>
        </w:rPr>
        <w:lastRenderedPageBreak/>
        <w:t xml:space="preserve">2.2.2. </w:t>
      </w:r>
      <w:proofErr w:type="spellStart"/>
      <w:r w:rsidRPr="00050C52">
        <w:rPr>
          <w:rFonts w:cs="Calibri"/>
        </w:rPr>
        <w:t>Viabilidad</w:t>
      </w:r>
      <w:proofErr w:type="spellEnd"/>
      <w:r w:rsidRPr="00050C52">
        <w:rPr>
          <w:rFonts w:cs="Calibri"/>
        </w:rPr>
        <w:t xml:space="preserve"> </w:t>
      </w:r>
      <w:proofErr w:type="spellStart"/>
      <w:r w:rsidRPr="00050C52">
        <w:rPr>
          <w:rFonts w:cs="Calibri"/>
        </w:rPr>
        <w:t>Económica</w:t>
      </w:r>
      <w:bookmarkEnd w:id="11"/>
      <w:proofErr w:type="spellEnd"/>
    </w:p>
    <w:p w14:paraId="5579CF61" w14:textId="77777777" w:rsidR="007672E3" w:rsidRPr="00050C52" w:rsidRDefault="00942032" w:rsidP="002D38C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coste de adquisición de software para este proyecto es de </w:t>
      </w:r>
      <w:r w:rsidRPr="00050C52">
        <w:rPr>
          <w:rFonts w:ascii="Calibri" w:hAnsi="Calibri"/>
          <w:b/>
          <w:bCs/>
          <w:lang w:val="es-ES"/>
        </w:rPr>
        <w:t>0€</w:t>
      </w:r>
      <w:r w:rsidRPr="00050C52">
        <w:rPr>
          <w:rFonts w:ascii="Calibri" w:hAnsi="Calibri"/>
          <w:lang w:val="es-ES"/>
        </w:rPr>
        <w:t xml:space="preserve">. Se ha apostado íntegramente por soluciones Open </w:t>
      </w:r>
      <w:proofErr w:type="spellStart"/>
      <w:r w:rsidRPr="00050C52">
        <w:rPr>
          <w:rFonts w:ascii="Calibri" w:hAnsi="Calibri"/>
          <w:lang w:val="es-ES"/>
        </w:rPr>
        <w:t>Source</w:t>
      </w:r>
      <w:proofErr w:type="spellEnd"/>
      <w:r w:rsidRPr="00050C52">
        <w:rPr>
          <w:rFonts w:ascii="Calibri" w:hAnsi="Calibri"/>
          <w:lang w:val="es-ES"/>
        </w:rPr>
        <w:t xml:space="preserve"> con licencias permisivas (</w:t>
      </w:r>
      <w:r w:rsidRPr="00050C52">
        <w:rPr>
          <w:rFonts w:ascii="Calibri" w:hAnsi="Calibri"/>
          <w:i/>
          <w:iCs/>
          <w:lang w:val="es-ES"/>
        </w:rPr>
        <w:t>GPL, Apache 2.0, MIT</w:t>
      </w:r>
      <w:r w:rsidRPr="00050C52">
        <w:rPr>
          <w:rFonts w:ascii="Calibri" w:hAnsi="Calibri"/>
          <w:lang w:val="es-ES"/>
        </w:rPr>
        <w:t>):</w:t>
      </w:r>
    </w:p>
    <w:p w14:paraId="3D15AA4F" w14:textId="77777777" w:rsidR="007672E3" w:rsidRPr="00266A70" w:rsidRDefault="00942032" w:rsidP="009540A4">
      <w:pPr>
        <w:pStyle w:val="Textoindependiente"/>
        <w:numPr>
          <w:ilvl w:val="0"/>
          <w:numId w:val="24"/>
        </w:numPr>
        <w:tabs>
          <w:tab w:val="left" w:pos="709"/>
        </w:tabs>
        <w:spacing w:before="100" w:beforeAutospacing="1" w:after="120"/>
        <w:jc w:val="both"/>
        <w:rPr>
          <w:rFonts w:ascii="Calibri" w:hAnsi="Calibri" w:cs="Calibri"/>
          <w:i/>
          <w:iCs/>
          <w:lang w:val="es-ES"/>
        </w:rPr>
      </w:pPr>
      <w:proofErr w:type="spellStart"/>
      <w:r w:rsidRPr="00050C52">
        <w:rPr>
          <w:rFonts w:ascii="Calibri" w:hAnsi="Calibri" w:cs="Calibri"/>
          <w:b/>
          <w:bCs/>
          <w:lang w:val="es-ES"/>
        </w:rPr>
        <w:t>Proxmox</w:t>
      </w:r>
      <w:proofErr w:type="spellEnd"/>
      <w:r w:rsidRPr="00050C52">
        <w:rPr>
          <w:rFonts w:ascii="Calibri" w:hAnsi="Calibri" w:cs="Calibri"/>
          <w:b/>
          <w:bCs/>
          <w:lang w:val="es-ES"/>
        </w:rPr>
        <w:t xml:space="preserve"> VE:</w:t>
      </w:r>
      <w:r w:rsidRPr="00050C52">
        <w:rPr>
          <w:rFonts w:ascii="Calibri" w:hAnsi="Calibri" w:cs="Calibri"/>
          <w:lang w:val="es-ES"/>
        </w:rPr>
        <w:t xml:space="preserve"> Alternativa gratuita y flexible a soluciones propietarias como </w:t>
      </w:r>
      <w:r w:rsidRPr="00266A70">
        <w:rPr>
          <w:rFonts w:ascii="Calibri" w:hAnsi="Calibri" w:cs="Calibri"/>
          <w:i/>
          <w:iCs/>
          <w:lang w:val="es-ES"/>
        </w:rPr>
        <w:t xml:space="preserve">VMware </w:t>
      </w:r>
      <w:proofErr w:type="spellStart"/>
      <w:r w:rsidRPr="00266A70">
        <w:rPr>
          <w:rFonts w:ascii="Calibri" w:hAnsi="Calibri" w:cs="Calibri"/>
          <w:i/>
          <w:iCs/>
          <w:lang w:val="es-ES"/>
        </w:rPr>
        <w:t>ESXi</w:t>
      </w:r>
      <w:proofErr w:type="spellEnd"/>
      <w:r w:rsidRPr="00266A70">
        <w:rPr>
          <w:rFonts w:ascii="Calibri" w:hAnsi="Calibri" w:cs="Calibri"/>
          <w:i/>
          <w:iCs/>
          <w:lang w:val="es-ES"/>
        </w:rPr>
        <w:t>.</w:t>
      </w:r>
    </w:p>
    <w:p w14:paraId="03336C06"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Kubernetes</w:t>
      </w:r>
      <w:proofErr w:type="spellEnd"/>
      <w:r w:rsidRPr="00050C52">
        <w:rPr>
          <w:rFonts w:ascii="Calibri" w:hAnsi="Calibri" w:cs="Calibri"/>
          <w:b/>
          <w:bCs/>
          <w:lang w:val="es-ES"/>
        </w:rPr>
        <w:t xml:space="preserve"> y Docker/</w:t>
      </w:r>
      <w:proofErr w:type="spellStart"/>
      <w:r w:rsidRPr="00050C52">
        <w:rPr>
          <w:rFonts w:ascii="Calibri" w:hAnsi="Calibri" w:cs="Calibri"/>
          <w:b/>
          <w:bCs/>
          <w:lang w:val="es-ES"/>
        </w:rPr>
        <w:t>Containerd</w:t>
      </w:r>
      <w:proofErr w:type="spellEnd"/>
      <w:r w:rsidRPr="00050C52">
        <w:rPr>
          <w:rFonts w:ascii="Calibri" w:hAnsi="Calibri" w:cs="Calibri"/>
          <w:b/>
          <w:bCs/>
          <w:lang w:val="es-ES"/>
        </w:rPr>
        <w:t>:</w:t>
      </w:r>
      <w:r w:rsidRPr="00050C52">
        <w:rPr>
          <w:rFonts w:ascii="Calibri" w:hAnsi="Calibri" w:cs="Calibri"/>
          <w:lang w:val="es-ES"/>
        </w:rPr>
        <w:t xml:space="preserve"> Estándares abiertos sin costes de licenciamiento por nodo.</w:t>
      </w:r>
    </w:p>
    <w:p w14:paraId="66C3D50E" w14:textId="0D474843"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Ansible:</w:t>
      </w:r>
      <w:r w:rsidRPr="00050C52">
        <w:rPr>
          <w:rFonts w:ascii="Calibri" w:hAnsi="Calibri" w:cs="Calibri"/>
          <w:lang w:val="es-ES"/>
        </w:rPr>
        <w:t xml:space="preserve"> Herramienta de automatización sin agentes que reduce costes operativos.</w:t>
      </w:r>
    </w:p>
    <w:p w14:paraId="02ABF76E" w14:textId="77777777" w:rsidR="009540A4" w:rsidRPr="00050C52" w:rsidRDefault="009540A4" w:rsidP="00AA6FDE">
      <w:pPr>
        <w:pStyle w:val="Textoindependiente"/>
        <w:spacing w:before="100" w:beforeAutospacing="1" w:after="100" w:afterAutospacing="1"/>
        <w:ind w:firstLine="709"/>
        <w:jc w:val="both"/>
        <w:rPr>
          <w:rFonts w:ascii="Calibri" w:hAnsi="Calibri" w:cs="Calibri"/>
          <w:lang w:val="es-ES"/>
        </w:rPr>
      </w:pPr>
    </w:p>
    <w:p w14:paraId="01D160BF" w14:textId="34B38AB1" w:rsidR="007672E3" w:rsidRPr="00050C52" w:rsidRDefault="00942032" w:rsidP="00455E68">
      <w:pPr>
        <w:pStyle w:val="Ttulo3"/>
        <w:rPr>
          <w:lang w:val="es-ES"/>
        </w:rPr>
      </w:pPr>
      <w:bookmarkStart w:id="12" w:name="_Toc231381473"/>
      <w:r w:rsidRPr="00050C52">
        <w:rPr>
          <w:lang w:val="es-ES"/>
        </w:rPr>
        <w:t xml:space="preserve">2.2.3. Viabilidad </w:t>
      </w:r>
      <w:r w:rsidRPr="00050C52">
        <w:t>Temporal</w:t>
      </w:r>
      <w:bookmarkEnd w:id="12"/>
    </w:p>
    <w:p w14:paraId="58791DA8" w14:textId="401EF7AF" w:rsidR="007672E3" w:rsidRPr="00050C52" w:rsidRDefault="00942032" w:rsidP="002D38CE">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proyecto se ha estructurado en </w:t>
      </w:r>
      <w:r w:rsidRPr="00050C52">
        <w:rPr>
          <w:rFonts w:ascii="Calibri" w:hAnsi="Calibri"/>
          <w:b/>
          <w:bCs/>
          <w:lang w:val="es-ES"/>
        </w:rPr>
        <w:t>9 fases</w:t>
      </w:r>
      <w:r w:rsidRPr="00050C52">
        <w:rPr>
          <w:rFonts w:ascii="Calibri" w:hAnsi="Calibri"/>
          <w:lang w:val="es-ES"/>
        </w:rPr>
        <w:t xml:space="preserve"> secuenciales. La resolución temprana de los problemas de red y </w:t>
      </w:r>
      <w:proofErr w:type="spellStart"/>
      <w:r w:rsidRPr="00050C52">
        <w:rPr>
          <w:rFonts w:ascii="Calibri" w:hAnsi="Calibri"/>
          <w:lang w:val="es-ES"/>
        </w:rPr>
        <w:t>kernel</w:t>
      </w:r>
      <w:proofErr w:type="spellEnd"/>
      <w:r w:rsidRPr="00050C52">
        <w:rPr>
          <w:rFonts w:ascii="Calibri" w:hAnsi="Calibri"/>
          <w:lang w:val="es-ES"/>
        </w:rPr>
        <w:t xml:space="preserve"> en las primeras etapas ha reducido significativamente el riesgo de retrasos en el despliegue de los servicios superiores como </w:t>
      </w:r>
      <w:proofErr w:type="spellStart"/>
      <w:r w:rsidRPr="00050C52">
        <w:rPr>
          <w:rFonts w:ascii="Calibri" w:hAnsi="Calibri"/>
          <w:i/>
          <w:iCs/>
          <w:color w:val="18A303" w:themeColor="accent1"/>
          <w:lang w:val="es-ES"/>
        </w:rPr>
        <w:t>MetalLB</w:t>
      </w:r>
      <w:proofErr w:type="spellEnd"/>
      <w:r w:rsidRPr="00050C52">
        <w:rPr>
          <w:rFonts w:ascii="Calibri" w:hAnsi="Calibri"/>
          <w:lang w:val="es-ES"/>
        </w:rPr>
        <w:t xml:space="preserve">, </w:t>
      </w:r>
      <w:proofErr w:type="spellStart"/>
      <w:r w:rsidRPr="00050C52">
        <w:rPr>
          <w:rFonts w:ascii="Calibri" w:hAnsi="Calibri"/>
          <w:i/>
          <w:iCs/>
          <w:color w:val="18A303" w:themeColor="accent1"/>
          <w:lang w:val="es-ES"/>
        </w:rPr>
        <w:t>Ingress</w:t>
      </w:r>
      <w:proofErr w:type="spellEnd"/>
      <w:r w:rsidRPr="00050C52">
        <w:rPr>
          <w:rFonts w:ascii="Calibri" w:hAnsi="Calibri"/>
          <w:color w:val="18A303" w:themeColor="accent1"/>
          <w:lang w:val="es-ES"/>
        </w:rPr>
        <w:t xml:space="preserve"> </w:t>
      </w:r>
      <w:r w:rsidRPr="00050C52">
        <w:rPr>
          <w:rFonts w:ascii="Calibri" w:hAnsi="Calibri"/>
          <w:lang w:val="es-ES"/>
        </w:rPr>
        <w:t>y persistencia NFS.</w:t>
      </w:r>
    </w:p>
    <w:p w14:paraId="7F10B875" w14:textId="3F815013" w:rsidR="009540A4" w:rsidRPr="00050C52" w:rsidRDefault="009540A4" w:rsidP="002D38CE">
      <w:pPr>
        <w:pStyle w:val="Textoindependiente"/>
        <w:spacing w:before="100" w:beforeAutospacing="1" w:after="100" w:afterAutospacing="1"/>
        <w:ind w:firstLine="709"/>
        <w:jc w:val="both"/>
        <w:rPr>
          <w:rFonts w:ascii="Calibri" w:hAnsi="Calibri"/>
          <w:lang w:val="es-ES"/>
        </w:rPr>
      </w:pPr>
    </w:p>
    <w:p w14:paraId="5EE9AE36" w14:textId="77777777" w:rsidR="009540A4" w:rsidRPr="00050C52" w:rsidRDefault="009540A4" w:rsidP="002D38CE">
      <w:pPr>
        <w:pStyle w:val="Textoindependiente"/>
        <w:spacing w:before="100" w:beforeAutospacing="1" w:after="100" w:afterAutospacing="1"/>
        <w:ind w:firstLine="709"/>
        <w:jc w:val="both"/>
        <w:rPr>
          <w:rFonts w:ascii="Calibri" w:hAnsi="Calibri"/>
          <w:lang w:val="es-ES"/>
        </w:rPr>
      </w:pPr>
    </w:p>
    <w:p w14:paraId="39739E8F" w14:textId="65132BF1" w:rsidR="007672E3" w:rsidRPr="00050C52" w:rsidRDefault="00942032">
      <w:pPr>
        <w:pStyle w:val="Ttulo2"/>
        <w:rPr>
          <w:rFonts w:ascii="Calibri" w:hAnsi="Calibri" w:cs="Calibri"/>
        </w:rPr>
      </w:pPr>
      <w:bookmarkStart w:id="13" w:name="_Toc231381474"/>
      <w:r w:rsidRPr="00050C52">
        <w:rPr>
          <w:rFonts w:ascii="Calibri" w:hAnsi="Calibri" w:cs="Calibri"/>
        </w:rPr>
        <w:t xml:space="preserve">2.3. </w:t>
      </w:r>
      <w:proofErr w:type="spellStart"/>
      <w:r w:rsidRPr="00050C52">
        <w:rPr>
          <w:rFonts w:ascii="Calibri" w:hAnsi="Calibri" w:cs="Calibri"/>
        </w:rPr>
        <w:t>Requisitos</w:t>
      </w:r>
      <w:proofErr w:type="spellEnd"/>
      <w:r w:rsidRPr="00050C52">
        <w:rPr>
          <w:rFonts w:ascii="Calibri" w:hAnsi="Calibri" w:cs="Calibri"/>
        </w:rPr>
        <w:t xml:space="preserve"> del Sistema</w:t>
      </w:r>
      <w:bookmarkEnd w:id="13"/>
    </w:p>
    <w:p w14:paraId="2396AD57" w14:textId="0E3A265C" w:rsidR="007672E3" w:rsidRPr="00050C52" w:rsidRDefault="00942032">
      <w:pPr>
        <w:pStyle w:val="Ttulo3"/>
        <w:rPr>
          <w:rFonts w:cs="Calibri"/>
        </w:rPr>
      </w:pPr>
      <w:bookmarkStart w:id="14" w:name="_Toc231381475"/>
      <w:r w:rsidRPr="00050C52">
        <w:rPr>
          <w:rFonts w:cs="Calibri"/>
        </w:rPr>
        <w:t xml:space="preserve">2.3.1. </w:t>
      </w:r>
      <w:proofErr w:type="spellStart"/>
      <w:r w:rsidRPr="00050C52">
        <w:rPr>
          <w:rFonts w:cs="Calibri"/>
        </w:rPr>
        <w:t>Requisitos</w:t>
      </w:r>
      <w:proofErr w:type="spellEnd"/>
      <w:r w:rsidRPr="00050C52">
        <w:rPr>
          <w:rFonts w:cs="Calibri"/>
        </w:rPr>
        <w:t xml:space="preserve"> </w:t>
      </w:r>
      <w:proofErr w:type="spellStart"/>
      <w:r w:rsidRPr="00050C52">
        <w:rPr>
          <w:rFonts w:cs="Calibri"/>
        </w:rPr>
        <w:t>Funcionales</w:t>
      </w:r>
      <w:bookmarkEnd w:id="14"/>
      <w:proofErr w:type="spellEnd"/>
    </w:p>
    <w:p w14:paraId="6684B0D4" w14:textId="77777777" w:rsidR="007672E3" w:rsidRPr="00050C52" w:rsidRDefault="00942032" w:rsidP="009540A4">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El sistema debe cumplir con las siguientes capacidades operativas:</w:t>
      </w:r>
    </w:p>
    <w:p w14:paraId="0B80A723"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Despliegue Declarativo:</w:t>
      </w:r>
      <w:r w:rsidRPr="00050C52">
        <w:rPr>
          <w:rFonts w:ascii="Calibri" w:hAnsi="Calibri" w:cs="Calibri"/>
          <w:lang w:val="es-ES"/>
        </w:rPr>
        <w:t xml:space="preserve"> Permitir la gestión de aplicaciones mediante ficheros de configuración </w:t>
      </w:r>
      <w:r w:rsidRPr="00050C52">
        <w:rPr>
          <w:rFonts w:ascii="Calibri" w:hAnsi="Calibri" w:cs="Calibri"/>
          <w:i/>
          <w:iCs/>
          <w:lang w:val="es-ES"/>
        </w:rPr>
        <w:t>YAML</w:t>
      </w:r>
      <w:r w:rsidRPr="00050C52">
        <w:rPr>
          <w:rFonts w:ascii="Calibri" w:hAnsi="Calibri" w:cs="Calibri"/>
          <w:lang w:val="es-ES"/>
        </w:rPr>
        <w:t>.</w:t>
      </w:r>
    </w:p>
    <w:p w14:paraId="61988F54"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Balanceo de Carga L2:</w:t>
      </w:r>
      <w:r w:rsidRPr="00050C52">
        <w:rPr>
          <w:rFonts w:ascii="Calibri" w:hAnsi="Calibri" w:cs="Calibri"/>
          <w:lang w:val="es-ES"/>
        </w:rPr>
        <w:t xml:space="preserve"> Asignar automáticamente </w:t>
      </w:r>
      <w:proofErr w:type="spellStart"/>
      <w:r w:rsidRPr="00050C52">
        <w:rPr>
          <w:rFonts w:ascii="Calibri" w:hAnsi="Calibri" w:cs="Calibri"/>
          <w:lang w:val="es-ES"/>
        </w:rPr>
        <w:t>IPs</w:t>
      </w:r>
      <w:proofErr w:type="spellEnd"/>
      <w:r w:rsidRPr="00050C52">
        <w:rPr>
          <w:rFonts w:ascii="Calibri" w:hAnsi="Calibri" w:cs="Calibri"/>
          <w:lang w:val="es-ES"/>
        </w:rPr>
        <w:t xml:space="preserve"> de la red local a los servicios mediante </w:t>
      </w:r>
      <w:proofErr w:type="spellStart"/>
      <w:r w:rsidRPr="00050C52">
        <w:rPr>
          <w:rFonts w:ascii="Calibri" w:hAnsi="Calibri" w:cs="Calibri"/>
          <w:i/>
          <w:iCs/>
          <w:color w:val="18A303" w:themeColor="accent1"/>
          <w:lang w:val="es-ES"/>
        </w:rPr>
        <w:t>MetalLB</w:t>
      </w:r>
      <w:proofErr w:type="spellEnd"/>
      <w:r w:rsidRPr="00050C52">
        <w:rPr>
          <w:rFonts w:ascii="Calibri" w:hAnsi="Calibri" w:cs="Calibri"/>
          <w:lang w:val="es-ES"/>
        </w:rPr>
        <w:t>.</w:t>
      </w:r>
    </w:p>
    <w:p w14:paraId="34BF6A66"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Enrutamiento L7:</w:t>
      </w:r>
      <w:r w:rsidRPr="00050C52">
        <w:rPr>
          <w:rFonts w:ascii="Calibri" w:hAnsi="Calibri" w:cs="Calibri"/>
          <w:lang w:val="es-ES"/>
        </w:rPr>
        <w:t xml:space="preserve"> Redirigir tráfico </w:t>
      </w:r>
      <w:r w:rsidRPr="00266A70">
        <w:rPr>
          <w:rFonts w:ascii="Calibri" w:hAnsi="Calibri" w:cs="Calibri"/>
          <w:i/>
          <w:iCs/>
          <w:lang w:val="es-ES"/>
        </w:rPr>
        <w:t>HTTP</w:t>
      </w:r>
      <w:r w:rsidRPr="00050C52">
        <w:rPr>
          <w:rFonts w:ascii="Calibri" w:hAnsi="Calibri" w:cs="Calibri"/>
          <w:lang w:val="es-ES"/>
        </w:rPr>
        <w:t xml:space="preserve"> basado en nombres de dominio a través de un </w:t>
      </w:r>
      <w:proofErr w:type="spellStart"/>
      <w:r w:rsidRPr="00050C52">
        <w:rPr>
          <w:rFonts w:ascii="Calibri" w:hAnsi="Calibri" w:cs="Calibri"/>
          <w:i/>
          <w:iCs/>
          <w:color w:val="18A303" w:themeColor="accent1"/>
          <w:lang w:val="es-ES"/>
        </w:rPr>
        <w:t>Ingress</w:t>
      </w:r>
      <w:proofErr w:type="spellEnd"/>
      <w:r w:rsidRPr="00050C52">
        <w:rPr>
          <w:rFonts w:ascii="Calibri" w:hAnsi="Calibri" w:cs="Calibri"/>
          <w:i/>
          <w:iCs/>
          <w:color w:val="18A303" w:themeColor="accent1"/>
          <w:lang w:val="es-ES"/>
        </w:rPr>
        <w:t xml:space="preserve"> </w:t>
      </w:r>
      <w:proofErr w:type="spellStart"/>
      <w:r w:rsidRPr="00050C52">
        <w:rPr>
          <w:rFonts w:ascii="Calibri" w:hAnsi="Calibri" w:cs="Calibri"/>
          <w:i/>
          <w:iCs/>
          <w:color w:val="18A303" w:themeColor="accent1"/>
          <w:lang w:val="es-ES"/>
        </w:rPr>
        <w:t>Controller</w:t>
      </w:r>
      <w:proofErr w:type="spellEnd"/>
      <w:r w:rsidRPr="00050C52">
        <w:rPr>
          <w:rFonts w:ascii="Calibri" w:hAnsi="Calibri" w:cs="Calibri"/>
          <w:lang w:val="es-ES"/>
        </w:rPr>
        <w:t>.</w:t>
      </w:r>
    </w:p>
    <w:p w14:paraId="2E619F93"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Auto-recuperación</w:t>
      </w:r>
      <w:proofErr w:type="spellEnd"/>
      <w:r w:rsidRPr="00050C52">
        <w:rPr>
          <w:rFonts w:ascii="Calibri" w:hAnsi="Calibri" w:cs="Calibri"/>
          <w:b/>
          <w:bCs/>
          <w:lang w:val="es-ES"/>
        </w:rPr>
        <w:t xml:space="preserve"> (</w:t>
      </w:r>
      <w:proofErr w:type="spellStart"/>
      <w:r w:rsidRPr="00050C52">
        <w:rPr>
          <w:rFonts w:ascii="Calibri" w:hAnsi="Calibri" w:cs="Calibri"/>
          <w:b/>
          <w:bCs/>
          <w:i/>
          <w:iCs/>
          <w:lang w:val="es-ES"/>
        </w:rPr>
        <w:t>Self-healing</w:t>
      </w:r>
      <w:proofErr w:type="spellEnd"/>
      <w:r w:rsidRPr="00050C52">
        <w:rPr>
          <w:rFonts w:ascii="Calibri" w:hAnsi="Calibri" w:cs="Calibri"/>
          <w:b/>
          <w:bCs/>
          <w:lang w:val="es-ES"/>
        </w:rPr>
        <w:t>):</w:t>
      </w:r>
      <w:r w:rsidRPr="00050C52">
        <w:rPr>
          <w:rFonts w:ascii="Calibri" w:hAnsi="Calibri" w:cs="Calibri"/>
          <w:lang w:val="es-ES"/>
        </w:rPr>
        <w:t xml:space="preserve"> Recuperar automáticamente un contenedor si </w:t>
      </w:r>
      <w:proofErr w:type="gramStart"/>
      <w:r w:rsidRPr="00050C52">
        <w:rPr>
          <w:rFonts w:ascii="Calibri" w:hAnsi="Calibri" w:cs="Calibri"/>
          <w:lang w:val="es-ES"/>
        </w:rPr>
        <w:t>este falla</w:t>
      </w:r>
      <w:proofErr w:type="gramEnd"/>
      <w:r w:rsidRPr="00050C52">
        <w:rPr>
          <w:rFonts w:ascii="Calibri" w:hAnsi="Calibri" w:cs="Calibri"/>
          <w:lang w:val="es-ES"/>
        </w:rPr>
        <w:t xml:space="preserve"> o el nodo donde reside se detiene.</w:t>
      </w:r>
    </w:p>
    <w:p w14:paraId="7233A00B"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Persistencia de Datos:</w:t>
      </w:r>
      <w:r w:rsidRPr="00050C52">
        <w:rPr>
          <w:rFonts w:ascii="Calibri" w:hAnsi="Calibri" w:cs="Calibri"/>
          <w:lang w:val="es-ES"/>
        </w:rPr>
        <w:t xml:space="preserve"> Garantizar que la información de las aplicaciones sea independiente del nodo físico mediante almacenamiento externo.</w:t>
      </w:r>
    </w:p>
    <w:p w14:paraId="418FB770"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 xml:space="preserve">Automatización </w:t>
      </w:r>
      <w:proofErr w:type="spellStart"/>
      <w:r w:rsidRPr="00050C52">
        <w:rPr>
          <w:rFonts w:ascii="Calibri" w:hAnsi="Calibri" w:cs="Calibri"/>
          <w:b/>
          <w:bCs/>
          <w:lang w:val="es-ES"/>
        </w:rPr>
        <w:t>IaC</w:t>
      </w:r>
      <w:proofErr w:type="spellEnd"/>
      <w:r w:rsidRPr="00050C52">
        <w:rPr>
          <w:rFonts w:ascii="Calibri" w:hAnsi="Calibri" w:cs="Calibri"/>
          <w:b/>
          <w:bCs/>
          <w:lang w:val="es-ES"/>
        </w:rPr>
        <w:t>:</w:t>
      </w:r>
      <w:r w:rsidRPr="00050C52">
        <w:rPr>
          <w:rFonts w:ascii="Calibri" w:hAnsi="Calibri" w:cs="Calibri"/>
          <w:lang w:val="es-ES"/>
        </w:rPr>
        <w:t xml:space="preserve"> Capacidad de configurar nuevos nodos desde cero de forma desatendida mediante Ansible.</w:t>
      </w:r>
    </w:p>
    <w:p w14:paraId="417D1DD4" w14:textId="1F644350" w:rsidR="007672E3" w:rsidRPr="00050C52" w:rsidRDefault="00942032" w:rsidP="00455E68">
      <w:pPr>
        <w:pStyle w:val="Ttulo3"/>
        <w:rPr>
          <w:lang w:val="es-ES"/>
        </w:rPr>
      </w:pPr>
      <w:bookmarkStart w:id="15" w:name="_Toc231381476"/>
      <w:r w:rsidRPr="00050C52">
        <w:rPr>
          <w:lang w:val="es-ES"/>
        </w:rPr>
        <w:lastRenderedPageBreak/>
        <w:t xml:space="preserve">2.3.2. </w:t>
      </w:r>
      <w:proofErr w:type="spellStart"/>
      <w:r w:rsidRPr="00050C52">
        <w:t>Requisitos</w:t>
      </w:r>
      <w:proofErr w:type="spellEnd"/>
      <w:r w:rsidRPr="00050C52">
        <w:rPr>
          <w:lang w:val="es-ES"/>
        </w:rPr>
        <w:t xml:space="preserve"> No Funcionales</w:t>
      </w:r>
      <w:bookmarkEnd w:id="15"/>
    </w:p>
    <w:p w14:paraId="77EE1532" w14:textId="77777777" w:rsidR="007672E3" w:rsidRPr="00050C52" w:rsidRDefault="00942032" w:rsidP="009540A4">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Para asegurar la calidad del entorno profesional, se establecen los siguientes parámetros:</w:t>
      </w:r>
    </w:p>
    <w:p w14:paraId="03B00E70"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Alta Disponibilidad:</w:t>
      </w:r>
      <w:r w:rsidRPr="00050C52">
        <w:rPr>
          <w:rFonts w:ascii="Calibri" w:hAnsi="Calibri" w:cs="Calibri"/>
          <w:lang w:val="es-ES"/>
        </w:rPr>
        <w:t xml:space="preserve"> Los servicios web deben seguir operativos ante la caída de un nodo </w:t>
      </w:r>
      <w:proofErr w:type="spellStart"/>
      <w:r w:rsidRPr="00050C52">
        <w:rPr>
          <w:rFonts w:ascii="Calibri" w:hAnsi="Calibri" w:cs="Calibri"/>
          <w:i/>
          <w:iCs/>
          <w:lang w:val="es-ES"/>
        </w:rPr>
        <w:t>Worker</w:t>
      </w:r>
      <w:proofErr w:type="spellEnd"/>
      <w:r w:rsidRPr="00050C52">
        <w:rPr>
          <w:rFonts w:ascii="Calibri" w:hAnsi="Calibri" w:cs="Calibri"/>
          <w:lang w:val="es-ES"/>
        </w:rPr>
        <w:t>.</w:t>
      </w:r>
    </w:p>
    <w:p w14:paraId="14268820"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Escalabilidad Horizontal:</w:t>
      </w:r>
      <w:r w:rsidRPr="00050C52">
        <w:rPr>
          <w:rFonts w:ascii="Calibri" w:hAnsi="Calibri" w:cs="Calibri"/>
          <w:lang w:val="es-ES"/>
        </w:rPr>
        <w:t xml:space="preserve"> Posibilidad de añadir nuevos trabajadores al clúster sin interrupción del servicio.</w:t>
      </w:r>
    </w:p>
    <w:p w14:paraId="2540F843" w14:textId="77777777"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Consistencia de Red:</w:t>
      </w:r>
      <w:r w:rsidRPr="00050C52">
        <w:rPr>
          <w:rFonts w:ascii="Calibri" w:hAnsi="Calibri" w:cs="Calibri"/>
          <w:lang w:val="es-ES"/>
        </w:rPr>
        <w:t xml:space="preserve"> Exclusión estricta de tráfico IPv6 para evitar latencias y errores de direccionamiento interno.</w:t>
      </w:r>
    </w:p>
    <w:p w14:paraId="4880E480" w14:textId="45540B4A" w:rsidR="007672E3" w:rsidRPr="00050C52" w:rsidRDefault="00942032" w:rsidP="009540A4">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Rendimiento:</w:t>
      </w:r>
      <w:r w:rsidRPr="00050C52">
        <w:rPr>
          <w:rFonts w:ascii="Calibri" w:hAnsi="Calibri" w:cs="Calibri"/>
          <w:lang w:val="es-ES"/>
        </w:rPr>
        <w:t xml:space="preserve"> Uso de </w:t>
      </w:r>
      <w:proofErr w:type="spellStart"/>
      <w:r w:rsidRPr="00050C52">
        <w:rPr>
          <w:rFonts w:ascii="Calibri" w:hAnsi="Calibri" w:cs="Calibri"/>
          <w:i/>
          <w:iCs/>
          <w:color w:val="18A303" w:themeColor="accent1"/>
          <w:lang w:val="es-ES"/>
        </w:rPr>
        <w:t>systemd</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como driver de </w:t>
      </w:r>
      <w:proofErr w:type="spellStart"/>
      <w:r w:rsidRPr="00050C52">
        <w:rPr>
          <w:rFonts w:ascii="Calibri" w:hAnsi="Calibri" w:cs="Calibri"/>
          <w:i/>
          <w:iCs/>
          <w:color w:val="18A303" w:themeColor="accent1"/>
          <w:lang w:val="es-ES"/>
        </w:rPr>
        <w:t>Cgroup</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para una integración profunda con el </w:t>
      </w:r>
      <w:proofErr w:type="spellStart"/>
      <w:r w:rsidRPr="00050C52">
        <w:rPr>
          <w:rFonts w:ascii="Calibri" w:hAnsi="Calibri" w:cs="Calibri"/>
          <w:lang w:val="es-ES"/>
        </w:rPr>
        <w:t>kernel</w:t>
      </w:r>
      <w:proofErr w:type="spellEnd"/>
      <w:r w:rsidRPr="00050C52">
        <w:rPr>
          <w:rFonts w:ascii="Calibri" w:hAnsi="Calibri" w:cs="Calibri"/>
          <w:lang w:val="es-ES"/>
        </w:rPr>
        <w:t xml:space="preserve"> de </w:t>
      </w:r>
      <w:r w:rsidRPr="00266A70">
        <w:rPr>
          <w:rFonts w:ascii="Calibri" w:hAnsi="Calibri" w:cs="Calibri"/>
          <w:i/>
          <w:iCs/>
          <w:lang w:val="es-ES"/>
        </w:rPr>
        <w:t>Ubuntu 24.04</w:t>
      </w:r>
      <w:r w:rsidRPr="00050C52">
        <w:rPr>
          <w:rFonts w:ascii="Calibri" w:hAnsi="Calibri" w:cs="Calibri"/>
          <w:lang w:val="es-ES"/>
        </w:rPr>
        <w:t>.</w:t>
      </w:r>
    </w:p>
    <w:p w14:paraId="4441EC31" w14:textId="300EE7F2" w:rsidR="009540A4" w:rsidRPr="00050C52" w:rsidRDefault="009540A4" w:rsidP="009540A4">
      <w:pPr>
        <w:pStyle w:val="Textoindependiente"/>
        <w:tabs>
          <w:tab w:val="left" w:pos="709"/>
        </w:tabs>
        <w:spacing w:before="100" w:beforeAutospacing="1" w:after="120"/>
        <w:jc w:val="both"/>
        <w:rPr>
          <w:rFonts w:ascii="Calibri" w:hAnsi="Calibri" w:cs="Calibri"/>
          <w:lang w:val="es-ES"/>
        </w:rPr>
      </w:pPr>
    </w:p>
    <w:p w14:paraId="46E50814" w14:textId="77777777" w:rsidR="009540A4" w:rsidRPr="00050C52" w:rsidRDefault="009540A4" w:rsidP="009540A4">
      <w:pPr>
        <w:pStyle w:val="Textoindependiente"/>
        <w:tabs>
          <w:tab w:val="left" w:pos="709"/>
        </w:tabs>
        <w:spacing w:before="100" w:beforeAutospacing="1" w:after="120"/>
        <w:jc w:val="both"/>
        <w:rPr>
          <w:rFonts w:ascii="Calibri" w:hAnsi="Calibri" w:cs="Calibri"/>
          <w:lang w:val="es-ES"/>
        </w:rPr>
      </w:pPr>
    </w:p>
    <w:p w14:paraId="13CAEB41" w14:textId="0A3FFA39" w:rsidR="007672E3" w:rsidRPr="00050C52" w:rsidRDefault="00942032" w:rsidP="00050C52">
      <w:pPr>
        <w:pStyle w:val="Ttulo2"/>
        <w:rPr>
          <w:rFonts w:ascii="Calibri" w:hAnsi="Calibri"/>
        </w:rPr>
      </w:pPr>
      <w:bookmarkStart w:id="16" w:name="_Toc231381477"/>
      <w:r w:rsidRPr="00050C52">
        <w:rPr>
          <w:rFonts w:ascii="Calibri" w:hAnsi="Calibri"/>
        </w:rPr>
        <w:t xml:space="preserve">2.4. Stack </w:t>
      </w:r>
      <w:proofErr w:type="spellStart"/>
      <w:r w:rsidRPr="00050C52">
        <w:rPr>
          <w:rFonts w:ascii="Calibri" w:hAnsi="Calibri"/>
        </w:rPr>
        <w:t>Tecnológico</w:t>
      </w:r>
      <w:proofErr w:type="spellEnd"/>
      <w:r w:rsidRPr="00050C52">
        <w:rPr>
          <w:rFonts w:ascii="Calibri" w:hAnsi="Calibri"/>
        </w:rPr>
        <w:t xml:space="preserve"> </w:t>
      </w:r>
      <w:proofErr w:type="spellStart"/>
      <w:r w:rsidRPr="00050C52">
        <w:rPr>
          <w:rFonts w:ascii="Calibri" w:hAnsi="Calibri"/>
        </w:rPr>
        <w:t>Propuesto</w:t>
      </w:r>
      <w:bookmarkEnd w:id="16"/>
      <w:proofErr w:type="spellEnd"/>
    </w:p>
    <w:p w14:paraId="03A43066" w14:textId="77777777" w:rsidR="009540A4" w:rsidRPr="00050C52" w:rsidRDefault="009540A4" w:rsidP="009540A4">
      <w:pPr>
        <w:pStyle w:val="Textoindependiente"/>
        <w:rPr>
          <w:rFonts w:ascii="Calibri" w:hAnsi="Calibri"/>
        </w:rPr>
      </w:pPr>
    </w:p>
    <w:tbl>
      <w:tblPr>
        <w:tblStyle w:val="Tablaconcuadrcula3-nfasis2"/>
        <w:tblW w:w="4046" w:type="pct"/>
        <w:jc w:val="center"/>
        <w:tblLayout w:type="fixed"/>
        <w:tblLook w:val="04A0" w:firstRow="1" w:lastRow="0" w:firstColumn="1" w:lastColumn="0" w:noHBand="0" w:noVBand="1"/>
      </w:tblPr>
      <w:tblGrid>
        <w:gridCol w:w="2830"/>
        <w:gridCol w:w="4969"/>
      </w:tblGrid>
      <w:tr w:rsidR="007672E3" w:rsidRPr="00050C52" w14:paraId="754ED9A6" w14:textId="77777777" w:rsidTr="007F5163">
        <w:trPr>
          <w:cnfStyle w:val="100000000000" w:firstRow="1" w:lastRow="0" w:firstColumn="0" w:lastColumn="0" w:oddVBand="0" w:evenVBand="0" w:oddHBand="0" w:evenHBand="0" w:firstRowFirstColumn="0" w:firstRowLastColumn="0" w:lastRowFirstColumn="0" w:lastRowLastColumn="0"/>
          <w:trHeight w:val="218"/>
          <w:jc w:val="center"/>
        </w:trPr>
        <w:tc>
          <w:tcPr>
            <w:cnfStyle w:val="001000000100" w:firstRow="0" w:lastRow="0" w:firstColumn="1" w:lastColumn="0" w:oddVBand="0" w:evenVBand="0" w:oddHBand="0" w:evenHBand="0" w:firstRowFirstColumn="1" w:firstRowLastColumn="0" w:lastRowFirstColumn="0" w:lastRowLastColumn="0"/>
            <w:tcW w:w="2830" w:type="dxa"/>
          </w:tcPr>
          <w:p w14:paraId="6AAFCD8A" w14:textId="77777777" w:rsidR="007672E3" w:rsidRPr="00050C52" w:rsidRDefault="00942032" w:rsidP="009540A4">
            <w:pPr>
              <w:pStyle w:val="TableHeading"/>
              <w:rPr>
                <w:rFonts w:ascii="Calibri" w:hAnsi="Calibri" w:cs="Calibri"/>
              </w:rPr>
            </w:pPr>
            <w:proofErr w:type="spellStart"/>
            <w:r w:rsidRPr="00050C52">
              <w:rPr>
                <w:rFonts w:ascii="Calibri" w:hAnsi="Calibri" w:cs="Calibri"/>
              </w:rPr>
              <w:t>Categoría</w:t>
            </w:r>
            <w:proofErr w:type="spellEnd"/>
          </w:p>
        </w:tc>
        <w:tc>
          <w:tcPr>
            <w:tcW w:w="4969" w:type="dxa"/>
          </w:tcPr>
          <w:p w14:paraId="756D186C" w14:textId="77777777" w:rsidR="007672E3" w:rsidRPr="00050C52" w:rsidRDefault="00942032" w:rsidP="009540A4">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050C52">
              <w:rPr>
                <w:rFonts w:ascii="Calibri" w:hAnsi="Calibri" w:cs="Calibri"/>
              </w:rPr>
              <w:t>Tecnología</w:t>
            </w:r>
            <w:proofErr w:type="spellEnd"/>
            <w:r w:rsidRPr="00050C52">
              <w:rPr>
                <w:rFonts w:ascii="Calibri" w:hAnsi="Calibri" w:cs="Calibri"/>
              </w:rPr>
              <w:t xml:space="preserve"> / </w:t>
            </w:r>
            <w:proofErr w:type="spellStart"/>
            <w:r w:rsidRPr="00050C52">
              <w:rPr>
                <w:rFonts w:ascii="Calibri" w:hAnsi="Calibri" w:cs="Calibri"/>
              </w:rPr>
              <w:t>Herramienta</w:t>
            </w:r>
            <w:proofErr w:type="spellEnd"/>
          </w:p>
        </w:tc>
      </w:tr>
      <w:tr w:rsidR="007672E3" w:rsidRPr="00050C52" w14:paraId="5646E550" w14:textId="77777777" w:rsidTr="007F5163">
        <w:trPr>
          <w:cnfStyle w:val="000000100000" w:firstRow="0" w:lastRow="0" w:firstColumn="0" w:lastColumn="0" w:oddVBand="0" w:evenVBand="0" w:oddHBand="1" w:evenHBand="0" w:firstRowFirstColumn="0" w:firstRowLastColumn="0" w:lastRowFirstColumn="0" w:lastRowLastColumn="0"/>
          <w:trHeight w:val="196"/>
          <w:jc w:val="center"/>
        </w:trPr>
        <w:tc>
          <w:tcPr>
            <w:cnfStyle w:val="001000000000" w:firstRow="0" w:lastRow="0" w:firstColumn="1" w:lastColumn="0" w:oddVBand="0" w:evenVBand="0" w:oddHBand="0" w:evenHBand="0" w:firstRowFirstColumn="0" w:firstRowLastColumn="0" w:lastRowFirstColumn="0" w:lastRowLastColumn="0"/>
            <w:tcW w:w="2830" w:type="dxa"/>
          </w:tcPr>
          <w:p w14:paraId="6D009D3A" w14:textId="77777777" w:rsidR="007672E3" w:rsidRPr="00050C52" w:rsidRDefault="00942032">
            <w:pPr>
              <w:pStyle w:val="TableContents"/>
              <w:rPr>
                <w:rFonts w:ascii="Calibri" w:hAnsi="Calibri" w:cs="Calibri"/>
              </w:rPr>
            </w:pPr>
            <w:proofErr w:type="spellStart"/>
            <w:r w:rsidRPr="00050C52">
              <w:rPr>
                <w:rFonts w:ascii="Calibri" w:hAnsi="Calibri" w:cs="Calibri"/>
                <w:b/>
              </w:rPr>
              <w:t>Hipervisor</w:t>
            </w:r>
            <w:proofErr w:type="spellEnd"/>
          </w:p>
        </w:tc>
        <w:tc>
          <w:tcPr>
            <w:tcW w:w="4969" w:type="dxa"/>
          </w:tcPr>
          <w:p w14:paraId="4B9CB7E0"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0C52">
              <w:rPr>
                <w:rFonts w:ascii="Calibri" w:hAnsi="Calibri" w:cs="Calibri"/>
              </w:rPr>
              <w:t>Proxmox</w:t>
            </w:r>
            <w:proofErr w:type="spellEnd"/>
            <w:r w:rsidRPr="00050C52">
              <w:rPr>
                <w:rFonts w:ascii="Calibri" w:hAnsi="Calibri" w:cs="Calibri"/>
              </w:rPr>
              <w:t xml:space="preserve"> VE 9.x</w:t>
            </w:r>
          </w:p>
        </w:tc>
      </w:tr>
      <w:tr w:rsidR="007672E3" w:rsidRPr="00050C52" w14:paraId="152BF052" w14:textId="77777777" w:rsidTr="007F5163">
        <w:trPr>
          <w:trHeight w:val="207"/>
          <w:jc w:val="center"/>
        </w:trPr>
        <w:tc>
          <w:tcPr>
            <w:cnfStyle w:val="001000000000" w:firstRow="0" w:lastRow="0" w:firstColumn="1" w:lastColumn="0" w:oddVBand="0" w:evenVBand="0" w:oddHBand="0" w:evenHBand="0" w:firstRowFirstColumn="0" w:firstRowLastColumn="0" w:lastRowFirstColumn="0" w:lastRowLastColumn="0"/>
            <w:tcW w:w="2830" w:type="dxa"/>
          </w:tcPr>
          <w:p w14:paraId="78D81F33" w14:textId="7CCE88F1" w:rsidR="007672E3" w:rsidRPr="00050C52" w:rsidRDefault="00942032">
            <w:pPr>
              <w:pStyle w:val="TableContents"/>
              <w:rPr>
                <w:rFonts w:ascii="Calibri" w:hAnsi="Calibri" w:cs="Calibri"/>
              </w:rPr>
            </w:pPr>
            <w:r w:rsidRPr="00050C52">
              <w:rPr>
                <w:rFonts w:ascii="Calibri" w:hAnsi="Calibri" w:cs="Calibri"/>
                <w:b/>
              </w:rPr>
              <w:t xml:space="preserve">Sistema </w:t>
            </w:r>
            <w:proofErr w:type="spellStart"/>
            <w:r w:rsidRPr="00050C52">
              <w:rPr>
                <w:rFonts w:ascii="Calibri" w:hAnsi="Calibri" w:cs="Calibri"/>
                <w:b/>
              </w:rPr>
              <w:t>Operativo</w:t>
            </w:r>
            <w:proofErr w:type="spellEnd"/>
          </w:p>
        </w:tc>
        <w:tc>
          <w:tcPr>
            <w:tcW w:w="4969" w:type="dxa"/>
          </w:tcPr>
          <w:p w14:paraId="1631F25F"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Ubuntu Server 24.04 LTS</w:t>
            </w:r>
          </w:p>
        </w:tc>
      </w:tr>
      <w:tr w:rsidR="007672E3" w:rsidRPr="00050C52" w14:paraId="60B281F7" w14:textId="77777777" w:rsidTr="007F5163">
        <w:trPr>
          <w:cnfStyle w:val="000000100000" w:firstRow="0" w:lastRow="0" w:firstColumn="0" w:lastColumn="0" w:oddVBand="0" w:evenVBand="0" w:oddHBand="1" w:evenHBand="0" w:firstRowFirstColumn="0" w:firstRowLastColumn="0" w:lastRowFirstColumn="0" w:lastRowLastColumn="0"/>
          <w:trHeight w:val="207"/>
          <w:jc w:val="center"/>
        </w:trPr>
        <w:tc>
          <w:tcPr>
            <w:cnfStyle w:val="001000000000" w:firstRow="0" w:lastRow="0" w:firstColumn="1" w:lastColumn="0" w:oddVBand="0" w:evenVBand="0" w:oddHBand="0" w:evenHBand="0" w:firstRowFirstColumn="0" w:firstRowLastColumn="0" w:lastRowFirstColumn="0" w:lastRowLastColumn="0"/>
            <w:tcW w:w="2830" w:type="dxa"/>
          </w:tcPr>
          <w:p w14:paraId="51AF2A0B" w14:textId="77777777" w:rsidR="007672E3" w:rsidRPr="00050C52" w:rsidRDefault="00942032">
            <w:pPr>
              <w:pStyle w:val="TableContents"/>
              <w:rPr>
                <w:rFonts w:ascii="Calibri" w:hAnsi="Calibri" w:cs="Calibri"/>
              </w:rPr>
            </w:pPr>
            <w:proofErr w:type="spellStart"/>
            <w:r w:rsidRPr="00050C52">
              <w:rPr>
                <w:rFonts w:ascii="Calibri" w:hAnsi="Calibri" w:cs="Calibri"/>
                <w:b/>
              </w:rPr>
              <w:t>Orquestación</w:t>
            </w:r>
            <w:proofErr w:type="spellEnd"/>
            <w:r w:rsidRPr="00050C52">
              <w:rPr>
                <w:rFonts w:ascii="Calibri" w:hAnsi="Calibri" w:cs="Calibri"/>
                <w:b/>
              </w:rPr>
              <w:t xml:space="preserve"> y Runtime</w:t>
            </w:r>
          </w:p>
        </w:tc>
        <w:tc>
          <w:tcPr>
            <w:tcW w:w="4969" w:type="dxa"/>
          </w:tcPr>
          <w:p w14:paraId="47ECC0F0"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 xml:space="preserve">Kubernetes v1.30, </w:t>
            </w:r>
            <w:proofErr w:type="spellStart"/>
            <w:r w:rsidRPr="00050C52">
              <w:rPr>
                <w:rFonts w:ascii="Calibri" w:hAnsi="Calibri" w:cs="Calibri"/>
              </w:rPr>
              <w:t>Containerd</w:t>
            </w:r>
            <w:proofErr w:type="spellEnd"/>
          </w:p>
        </w:tc>
      </w:tr>
      <w:tr w:rsidR="007672E3" w:rsidRPr="00050C52" w14:paraId="00D18FFC" w14:textId="77777777" w:rsidTr="007F5163">
        <w:trPr>
          <w:trHeight w:val="207"/>
          <w:jc w:val="center"/>
        </w:trPr>
        <w:tc>
          <w:tcPr>
            <w:cnfStyle w:val="001000000000" w:firstRow="0" w:lastRow="0" w:firstColumn="1" w:lastColumn="0" w:oddVBand="0" w:evenVBand="0" w:oddHBand="0" w:evenHBand="0" w:firstRowFirstColumn="0" w:firstRowLastColumn="0" w:lastRowFirstColumn="0" w:lastRowLastColumn="0"/>
            <w:tcW w:w="2830" w:type="dxa"/>
          </w:tcPr>
          <w:p w14:paraId="3B30C536" w14:textId="77777777" w:rsidR="007672E3" w:rsidRPr="00050C52" w:rsidRDefault="00942032">
            <w:pPr>
              <w:pStyle w:val="TableContents"/>
              <w:rPr>
                <w:rFonts w:ascii="Calibri" w:hAnsi="Calibri" w:cs="Calibri"/>
              </w:rPr>
            </w:pPr>
            <w:r w:rsidRPr="00050C52">
              <w:rPr>
                <w:rFonts w:ascii="Calibri" w:hAnsi="Calibri" w:cs="Calibri"/>
                <w:b/>
              </w:rPr>
              <w:t xml:space="preserve">Red y </w:t>
            </w:r>
            <w:proofErr w:type="spellStart"/>
            <w:r w:rsidRPr="00050C52">
              <w:rPr>
                <w:rFonts w:ascii="Calibri" w:hAnsi="Calibri" w:cs="Calibri"/>
                <w:b/>
              </w:rPr>
              <w:t>Balanceo</w:t>
            </w:r>
            <w:proofErr w:type="spellEnd"/>
          </w:p>
        </w:tc>
        <w:tc>
          <w:tcPr>
            <w:tcW w:w="4969" w:type="dxa"/>
          </w:tcPr>
          <w:p w14:paraId="590A7258"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 xml:space="preserve">Flannel (CNI), </w:t>
            </w:r>
            <w:proofErr w:type="spellStart"/>
            <w:r w:rsidRPr="00050C52">
              <w:rPr>
                <w:rFonts w:ascii="Calibri" w:hAnsi="Calibri" w:cs="Calibri"/>
              </w:rPr>
              <w:t>MetalLB</w:t>
            </w:r>
            <w:proofErr w:type="spellEnd"/>
            <w:r w:rsidRPr="00050C52">
              <w:rPr>
                <w:rFonts w:ascii="Calibri" w:hAnsi="Calibri" w:cs="Calibri"/>
              </w:rPr>
              <w:t>, Nginx Ingress</w:t>
            </w:r>
          </w:p>
        </w:tc>
      </w:tr>
      <w:tr w:rsidR="007672E3" w:rsidRPr="00050C52" w14:paraId="7C710E61" w14:textId="77777777" w:rsidTr="007F5163">
        <w:trPr>
          <w:cnfStyle w:val="000000100000" w:firstRow="0" w:lastRow="0" w:firstColumn="0" w:lastColumn="0" w:oddVBand="0" w:evenVBand="0" w:oddHBand="1" w:evenHBand="0" w:firstRowFirstColumn="0" w:firstRowLastColumn="0" w:lastRowFirstColumn="0" w:lastRowLastColumn="0"/>
          <w:trHeight w:val="207"/>
          <w:jc w:val="center"/>
        </w:trPr>
        <w:tc>
          <w:tcPr>
            <w:cnfStyle w:val="001000000000" w:firstRow="0" w:lastRow="0" w:firstColumn="1" w:lastColumn="0" w:oddVBand="0" w:evenVBand="0" w:oddHBand="0" w:evenHBand="0" w:firstRowFirstColumn="0" w:firstRowLastColumn="0" w:lastRowFirstColumn="0" w:lastRowLastColumn="0"/>
            <w:tcW w:w="2830" w:type="dxa"/>
          </w:tcPr>
          <w:p w14:paraId="028D6D40" w14:textId="77777777" w:rsidR="007672E3" w:rsidRPr="00050C52" w:rsidRDefault="00942032">
            <w:pPr>
              <w:pStyle w:val="TableContents"/>
              <w:rPr>
                <w:rFonts w:ascii="Calibri" w:hAnsi="Calibri" w:cs="Calibri"/>
              </w:rPr>
            </w:pPr>
            <w:proofErr w:type="spellStart"/>
            <w:r w:rsidRPr="00050C52">
              <w:rPr>
                <w:rFonts w:ascii="Calibri" w:hAnsi="Calibri" w:cs="Calibri"/>
                <w:b/>
              </w:rPr>
              <w:t>Almacenamiento</w:t>
            </w:r>
            <w:proofErr w:type="spellEnd"/>
          </w:p>
        </w:tc>
        <w:tc>
          <w:tcPr>
            <w:tcW w:w="4969" w:type="dxa"/>
          </w:tcPr>
          <w:p w14:paraId="06A4D44C"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0C52">
              <w:rPr>
                <w:rFonts w:ascii="Calibri" w:hAnsi="Calibri" w:cs="Calibri"/>
              </w:rPr>
              <w:t>Servidor</w:t>
            </w:r>
            <w:proofErr w:type="spellEnd"/>
            <w:r w:rsidRPr="00050C52">
              <w:rPr>
                <w:rFonts w:ascii="Calibri" w:hAnsi="Calibri" w:cs="Calibri"/>
              </w:rPr>
              <w:t xml:space="preserve"> NFS (Network File System)</w:t>
            </w:r>
          </w:p>
        </w:tc>
      </w:tr>
      <w:tr w:rsidR="007672E3" w:rsidRPr="00050C52" w14:paraId="5D012D59" w14:textId="77777777" w:rsidTr="007F5163">
        <w:trPr>
          <w:trHeight w:val="207"/>
          <w:jc w:val="center"/>
        </w:trPr>
        <w:tc>
          <w:tcPr>
            <w:cnfStyle w:val="001000000000" w:firstRow="0" w:lastRow="0" w:firstColumn="1" w:lastColumn="0" w:oddVBand="0" w:evenVBand="0" w:oddHBand="0" w:evenHBand="0" w:firstRowFirstColumn="0" w:firstRowLastColumn="0" w:lastRowFirstColumn="0" w:lastRowLastColumn="0"/>
            <w:tcW w:w="2830" w:type="dxa"/>
          </w:tcPr>
          <w:p w14:paraId="18419B98" w14:textId="77777777" w:rsidR="007672E3" w:rsidRPr="00050C52" w:rsidRDefault="00942032">
            <w:pPr>
              <w:pStyle w:val="TableContents"/>
              <w:rPr>
                <w:rFonts w:ascii="Calibri" w:hAnsi="Calibri" w:cs="Calibri"/>
              </w:rPr>
            </w:pPr>
            <w:proofErr w:type="spellStart"/>
            <w:r w:rsidRPr="00050C52">
              <w:rPr>
                <w:rFonts w:ascii="Calibri" w:hAnsi="Calibri" w:cs="Calibri"/>
                <w:b/>
              </w:rPr>
              <w:t>Automatización</w:t>
            </w:r>
            <w:proofErr w:type="spellEnd"/>
          </w:p>
        </w:tc>
        <w:tc>
          <w:tcPr>
            <w:tcW w:w="4969" w:type="dxa"/>
          </w:tcPr>
          <w:p w14:paraId="27FAD66F"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Ansible (</w:t>
            </w:r>
            <w:proofErr w:type="spellStart"/>
            <w:r w:rsidRPr="00050C52">
              <w:rPr>
                <w:rFonts w:ascii="Calibri" w:hAnsi="Calibri" w:cs="Calibri"/>
              </w:rPr>
              <w:t>Infraestructura</w:t>
            </w:r>
            <w:proofErr w:type="spellEnd"/>
            <w:r w:rsidRPr="00050C52">
              <w:rPr>
                <w:rFonts w:ascii="Calibri" w:hAnsi="Calibri" w:cs="Calibri"/>
              </w:rPr>
              <w:t xml:space="preserve"> </w:t>
            </w:r>
            <w:proofErr w:type="spellStart"/>
            <w:r w:rsidRPr="00050C52">
              <w:rPr>
                <w:rFonts w:ascii="Calibri" w:hAnsi="Calibri" w:cs="Calibri"/>
              </w:rPr>
              <w:t>como</w:t>
            </w:r>
            <w:proofErr w:type="spellEnd"/>
            <w:r w:rsidRPr="00050C52">
              <w:rPr>
                <w:rFonts w:ascii="Calibri" w:hAnsi="Calibri" w:cs="Calibri"/>
              </w:rPr>
              <w:t xml:space="preserve"> Código)</w:t>
            </w:r>
          </w:p>
        </w:tc>
      </w:tr>
    </w:tbl>
    <w:p w14:paraId="1135A50C" w14:textId="36F5E093" w:rsidR="007672E3" w:rsidRPr="00050C52" w:rsidRDefault="007672E3">
      <w:pPr>
        <w:pStyle w:val="Textoindependiente"/>
        <w:rPr>
          <w:rFonts w:ascii="Calibri" w:hAnsi="Calibri" w:cs="Calibri"/>
        </w:rPr>
      </w:pPr>
    </w:p>
    <w:p w14:paraId="11B53DDF" w14:textId="71135F03" w:rsidR="009540A4" w:rsidRPr="00050C52" w:rsidRDefault="009540A4">
      <w:pPr>
        <w:pStyle w:val="Textoindependiente"/>
        <w:rPr>
          <w:rFonts w:ascii="Calibri" w:hAnsi="Calibri" w:cs="Calibri"/>
        </w:rPr>
      </w:pPr>
    </w:p>
    <w:p w14:paraId="0F30EF7A" w14:textId="5BD3F597" w:rsidR="009540A4" w:rsidRPr="00050C52" w:rsidRDefault="009540A4">
      <w:pPr>
        <w:pStyle w:val="Textoindependiente"/>
        <w:rPr>
          <w:rFonts w:ascii="Calibri" w:hAnsi="Calibri" w:cs="Calibri"/>
        </w:rPr>
      </w:pPr>
    </w:p>
    <w:p w14:paraId="6D818B5A" w14:textId="77777777" w:rsidR="009540A4" w:rsidRPr="00050C52" w:rsidRDefault="009540A4">
      <w:pPr>
        <w:pStyle w:val="Textoindependiente"/>
        <w:rPr>
          <w:rFonts w:ascii="Calibri" w:hAnsi="Calibri" w:cs="Calibri"/>
        </w:rPr>
      </w:pPr>
    </w:p>
    <w:p w14:paraId="52097E8C" w14:textId="18B91A58" w:rsidR="007672E3" w:rsidRPr="00050C52" w:rsidRDefault="00942032">
      <w:pPr>
        <w:pStyle w:val="Ttulo1"/>
        <w:rPr>
          <w:rFonts w:cs="Calibri"/>
        </w:rPr>
      </w:pPr>
      <w:bookmarkStart w:id="17" w:name="_Toc231381478"/>
      <w:r w:rsidRPr="00050C52">
        <w:rPr>
          <w:rFonts w:cs="Calibri"/>
        </w:rPr>
        <w:t xml:space="preserve">3. </w:t>
      </w:r>
      <w:proofErr w:type="spellStart"/>
      <w:r w:rsidRPr="00050C52">
        <w:rPr>
          <w:rFonts w:cs="Calibri"/>
        </w:rPr>
        <w:t>Diseño</w:t>
      </w:r>
      <w:proofErr w:type="spellEnd"/>
      <w:r w:rsidRPr="00050C52">
        <w:rPr>
          <w:rFonts w:cs="Calibri"/>
        </w:rPr>
        <w:t xml:space="preserve"> del Sistema</w:t>
      </w:r>
      <w:bookmarkEnd w:id="17"/>
    </w:p>
    <w:p w14:paraId="51489BBF" w14:textId="19CE8242" w:rsidR="007672E3" w:rsidRPr="00050C52" w:rsidRDefault="00942032">
      <w:pPr>
        <w:pStyle w:val="Ttulo2"/>
        <w:rPr>
          <w:rFonts w:ascii="Calibri" w:hAnsi="Calibri" w:cs="Calibri"/>
        </w:rPr>
      </w:pPr>
      <w:bookmarkStart w:id="18" w:name="_Toc231381479"/>
      <w:r w:rsidRPr="00050C52">
        <w:rPr>
          <w:rFonts w:ascii="Calibri" w:hAnsi="Calibri" w:cs="Calibri"/>
        </w:rPr>
        <w:t xml:space="preserve">3.1. </w:t>
      </w:r>
      <w:proofErr w:type="spellStart"/>
      <w:r w:rsidRPr="00050C52">
        <w:rPr>
          <w:rFonts w:ascii="Calibri" w:hAnsi="Calibri" w:cs="Calibri"/>
        </w:rPr>
        <w:t>Arquitectura</w:t>
      </w:r>
      <w:proofErr w:type="spellEnd"/>
      <w:r w:rsidRPr="00050C52">
        <w:rPr>
          <w:rFonts w:ascii="Calibri" w:hAnsi="Calibri" w:cs="Calibri"/>
        </w:rPr>
        <w:t xml:space="preserve"> de </w:t>
      </w:r>
      <w:proofErr w:type="spellStart"/>
      <w:r w:rsidRPr="00050C52">
        <w:rPr>
          <w:rFonts w:ascii="Calibri" w:hAnsi="Calibri" w:cs="Calibri"/>
        </w:rPr>
        <w:t>Niveles</w:t>
      </w:r>
      <w:bookmarkEnd w:id="18"/>
      <w:proofErr w:type="spellEnd"/>
    </w:p>
    <w:p w14:paraId="698BD4E3" w14:textId="77777777" w:rsidR="007672E3" w:rsidRPr="00050C52" w:rsidRDefault="00942032" w:rsidP="009540A4">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La arquitectura de este proyecto se ha diseñado bajo un enfoque modular de microservicios y alta disponibilidad. El sistema se organiza en cuatro niveles lógicos que interactúan entre sí, garantizando que el fallo en una capa superior no comprometa la integridad de los datos en las capas inferiores.</w:t>
      </w:r>
    </w:p>
    <w:p w14:paraId="49160BDC" w14:textId="77777777" w:rsidR="00173F11" w:rsidRDefault="00942032" w:rsidP="00173F11">
      <w:pPr>
        <w:pStyle w:val="Textoindependiente"/>
        <w:keepNext/>
        <w:ind w:right="-852" w:hanging="567"/>
        <w:jc w:val="center"/>
      </w:pPr>
      <w:r w:rsidRPr="00050C52">
        <w:rPr>
          <w:rFonts w:ascii="Calibri" w:hAnsi="Calibri" w:cs="Calibri"/>
          <w:noProof/>
        </w:rPr>
        <w:lastRenderedPageBreak/>
        <w:drawing>
          <wp:inline distT="0" distB="0" distL="0" distR="0" wp14:anchorId="3893DAAD" wp14:editId="294A5512">
            <wp:extent cx="5238750" cy="8848725"/>
            <wp:effectExtent l="0" t="0" r="0" b="9525"/>
            <wp:docPr id="4" name="Image4" descr="Diagrama de Arquitectura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iagrama de Arquitectura del Sistema"/>
                    <pic:cNvPicPr>
                      <a:picLocks noChangeAspect="1" noChangeArrowheads="1"/>
                    </pic:cNvPicPr>
                  </pic:nvPicPr>
                  <pic:blipFill>
                    <a:blip r:link="rId8"/>
                    <a:stretch>
                      <a:fillRect/>
                    </a:stretch>
                  </pic:blipFill>
                  <pic:spPr bwMode="auto">
                    <a:xfrm>
                      <a:off x="0" y="0"/>
                      <a:ext cx="5240148" cy="8851086"/>
                    </a:xfrm>
                    <a:prstGeom prst="rect">
                      <a:avLst/>
                    </a:prstGeom>
                    <a:noFill/>
                  </pic:spPr>
                </pic:pic>
              </a:graphicData>
            </a:graphic>
          </wp:inline>
        </w:drawing>
      </w:r>
    </w:p>
    <w:p w14:paraId="3472F4E3" w14:textId="47DA107D" w:rsidR="007672E3" w:rsidRPr="00173F11" w:rsidRDefault="00173F11" w:rsidP="00173F11">
      <w:pPr>
        <w:pStyle w:val="Descripcin"/>
        <w:jc w:val="center"/>
        <w:rPr>
          <w:rFonts w:ascii="Calibri" w:hAnsi="Calibri" w:cs="Calibri"/>
          <w:sz w:val="20"/>
          <w:szCs w:val="20"/>
        </w:rPr>
      </w:pPr>
      <w:r>
        <w:rPr>
          <w:sz w:val="20"/>
          <w:szCs w:val="20"/>
        </w:rPr>
        <w:t>*</w:t>
      </w:r>
      <w:proofErr w:type="spellStart"/>
      <w:r>
        <w:rPr>
          <w:sz w:val="20"/>
          <w:szCs w:val="20"/>
        </w:rPr>
        <w:t>Aquitectura</w:t>
      </w:r>
      <w:proofErr w:type="spellEnd"/>
      <w:r>
        <w:rPr>
          <w:sz w:val="20"/>
          <w:szCs w:val="20"/>
        </w:rPr>
        <w:t xml:space="preserve"> modular por </w:t>
      </w:r>
      <w:proofErr w:type="spellStart"/>
      <w:r>
        <w:rPr>
          <w:sz w:val="20"/>
          <w:szCs w:val="20"/>
        </w:rPr>
        <w:t>niveles</w:t>
      </w:r>
      <w:proofErr w:type="spellEnd"/>
    </w:p>
    <w:p w14:paraId="39297BF0" w14:textId="6260A526" w:rsidR="007672E3" w:rsidRPr="00050C52" w:rsidRDefault="00942032">
      <w:pPr>
        <w:pStyle w:val="Ttulo3"/>
        <w:rPr>
          <w:rFonts w:cs="Calibri"/>
        </w:rPr>
      </w:pPr>
      <w:bookmarkStart w:id="19" w:name="_Toc231381480"/>
      <w:r w:rsidRPr="00050C52">
        <w:rPr>
          <w:rFonts w:cs="Calibri"/>
        </w:rPr>
        <w:lastRenderedPageBreak/>
        <w:t xml:space="preserve">3.1.1. </w:t>
      </w:r>
      <w:proofErr w:type="spellStart"/>
      <w:r w:rsidRPr="00050C52">
        <w:rPr>
          <w:rFonts w:cs="Calibri"/>
        </w:rPr>
        <w:t>Capa</w:t>
      </w:r>
      <w:proofErr w:type="spellEnd"/>
      <w:r w:rsidRPr="00050C52">
        <w:rPr>
          <w:rFonts w:cs="Calibri"/>
        </w:rPr>
        <w:t xml:space="preserve"> de </w:t>
      </w:r>
      <w:proofErr w:type="spellStart"/>
      <w:r w:rsidRPr="00050C52">
        <w:rPr>
          <w:rFonts w:cs="Calibri"/>
        </w:rPr>
        <w:t>Virtualización</w:t>
      </w:r>
      <w:proofErr w:type="spellEnd"/>
      <w:r w:rsidRPr="00050C52">
        <w:rPr>
          <w:rFonts w:cs="Calibri"/>
        </w:rPr>
        <w:t xml:space="preserve"> (</w:t>
      </w:r>
      <w:proofErr w:type="spellStart"/>
      <w:r w:rsidRPr="00050C52">
        <w:rPr>
          <w:rFonts w:cs="Calibri"/>
        </w:rPr>
        <w:t>Hipervisor</w:t>
      </w:r>
      <w:proofErr w:type="spellEnd"/>
      <w:r w:rsidRPr="00050C52">
        <w:rPr>
          <w:rFonts w:cs="Calibri"/>
        </w:rPr>
        <w:t>)</w:t>
      </w:r>
      <w:bookmarkEnd w:id="19"/>
    </w:p>
    <w:p w14:paraId="07846701" w14:textId="77777777" w:rsidR="007672E3" w:rsidRPr="00050C52" w:rsidRDefault="00942032" w:rsidP="007A4ADA">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base de la infraestructura es un servidor físico que ejecuta </w:t>
      </w:r>
      <w:proofErr w:type="spellStart"/>
      <w:r w:rsidRPr="00050C52">
        <w:rPr>
          <w:rFonts w:ascii="Calibri" w:hAnsi="Calibri"/>
          <w:b/>
          <w:bCs/>
          <w:i/>
          <w:iCs/>
          <w:lang w:val="es-ES"/>
        </w:rPr>
        <w:t>Proxmox</w:t>
      </w:r>
      <w:proofErr w:type="spellEnd"/>
      <w:r w:rsidRPr="00050C52">
        <w:rPr>
          <w:rFonts w:ascii="Calibri" w:hAnsi="Calibri"/>
          <w:b/>
          <w:bCs/>
          <w:i/>
          <w:iCs/>
          <w:lang w:val="es-ES"/>
        </w:rPr>
        <w:t xml:space="preserve"> VE</w:t>
      </w:r>
      <w:r w:rsidRPr="00050C52">
        <w:rPr>
          <w:rFonts w:ascii="Calibri" w:hAnsi="Calibri"/>
          <w:lang w:val="es-ES"/>
        </w:rPr>
        <w:t>. Se ha seleccionado esta plataforma frente a alternativas propietarias por su flexibilidad para gestionar máquinas virtuales (</w:t>
      </w:r>
      <w:r w:rsidRPr="00050C52">
        <w:rPr>
          <w:rFonts w:ascii="Calibri" w:hAnsi="Calibri"/>
          <w:i/>
          <w:iCs/>
          <w:lang w:val="es-ES"/>
        </w:rPr>
        <w:t>KVM</w:t>
      </w:r>
      <w:r w:rsidRPr="00050C52">
        <w:rPr>
          <w:rFonts w:ascii="Calibri" w:hAnsi="Calibri"/>
          <w:lang w:val="es-ES"/>
        </w:rPr>
        <w:t xml:space="preserve">) y su base sólida en </w:t>
      </w:r>
      <w:r w:rsidRPr="00050C52">
        <w:rPr>
          <w:rFonts w:ascii="Calibri" w:hAnsi="Calibri"/>
          <w:i/>
          <w:iCs/>
          <w:lang w:val="es-ES"/>
        </w:rPr>
        <w:t>Debian Linux</w:t>
      </w:r>
      <w:r w:rsidRPr="00050C52">
        <w:rPr>
          <w:rFonts w:ascii="Calibri" w:hAnsi="Calibri"/>
          <w:lang w:val="es-ES"/>
        </w:rPr>
        <w:t>.</w:t>
      </w:r>
    </w:p>
    <w:p w14:paraId="7D704968" w14:textId="3E01027C" w:rsidR="007672E3" w:rsidRPr="00050C52" w:rsidRDefault="00942032" w:rsidP="00AF132F">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Configuración de Hardware:</w:t>
      </w:r>
      <w:r w:rsidRPr="00050C52">
        <w:rPr>
          <w:rFonts w:ascii="Calibri" w:hAnsi="Calibri" w:cs="Calibri"/>
          <w:lang w:val="es-ES"/>
        </w:rPr>
        <w:t xml:space="preserve"> Activación de </w:t>
      </w:r>
      <w:r w:rsidRPr="00050C52">
        <w:rPr>
          <w:rFonts w:ascii="Calibri" w:hAnsi="Calibri" w:cs="Calibri"/>
          <w:b/>
          <w:bCs/>
          <w:i/>
          <w:iCs/>
          <w:lang w:val="es-ES"/>
        </w:rPr>
        <w:t xml:space="preserve">SVM </w:t>
      </w:r>
      <w:proofErr w:type="spellStart"/>
      <w:r w:rsidRPr="00050C52">
        <w:rPr>
          <w:rFonts w:ascii="Calibri" w:hAnsi="Calibri" w:cs="Calibri"/>
          <w:b/>
          <w:bCs/>
          <w:i/>
          <w:iCs/>
          <w:lang w:val="es-ES"/>
        </w:rPr>
        <w:t>Mode</w:t>
      </w:r>
      <w:proofErr w:type="spellEnd"/>
      <w:r w:rsidRPr="00050C52">
        <w:rPr>
          <w:rFonts w:ascii="Calibri" w:hAnsi="Calibri" w:cs="Calibri"/>
          <w:lang w:val="es-ES"/>
        </w:rPr>
        <w:t xml:space="preserve"> en la BIOS para permitir que el procesador preste sus capacidades de virtualización directamente a las máquinas virtuales.</w:t>
      </w:r>
    </w:p>
    <w:p w14:paraId="57BD15E3" w14:textId="67269307" w:rsidR="007672E3" w:rsidRPr="00050C52" w:rsidRDefault="00942032" w:rsidP="00AF132F">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Gestión de Recursos:</w:t>
      </w:r>
      <w:r w:rsidRPr="00050C52">
        <w:rPr>
          <w:rFonts w:ascii="Calibri" w:hAnsi="Calibri" w:cs="Calibri"/>
          <w:lang w:val="es-ES"/>
        </w:rPr>
        <w:t xml:space="preserve"> </w:t>
      </w:r>
      <w:proofErr w:type="spellStart"/>
      <w:r w:rsidRPr="00050C52">
        <w:rPr>
          <w:rFonts w:ascii="Calibri" w:hAnsi="Calibri" w:cs="Calibri"/>
          <w:i/>
          <w:iCs/>
          <w:lang w:val="es-ES"/>
        </w:rPr>
        <w:t>Proxmox</w:t>
      </w:r>
      <w:proofErr w:type="spellEnd"/>
      <w:r w:rsidRPr="00050C52">
        <w:rPr>
          <w:rFonts w:ascii="Calibri" w:hAnsi="Calibri" w:cs="Calibri"/>
          <w:lang w:val="es-ES"/>
        </w:rPr>
        <w:t xml:space="preserve"> permite la asignación dinámica de CPU y memoria, además de la creación de plantillas (</w:t>
      </w:r>
      <w:proofErr w:type="spellStart"/>
      <w:r w:rsidRPr="00050C52">
        <w:rPr>
          <w:rFonts w:ascii="Calibri" w:hAnsi="Calibri" w:cs="Calibri"/>
          <w:i/>
          <w:iCs/>
          <w:lang w:val="es-ES"/>
        </w:rPr>
        <w:t>templates</w:t>
      </w:r>
      <w:proofErr w:type="spellEnd"/>
      <w:r w:rsidRPr="00050C52">
        <w:rPr>
          <w:rFonts w:ascii="Calibri" w:hAnsi="Calibri" w:cs="Calibri"/>
          <w:lang w:val="es-ES"/>
        </w:rPr>
        <w:t>) para asegurar que todos los nodos del clúster partan de una configuración idéntica.</w:t>
      </w:r>
    </w:p>
    <w:p w14:paraId="4DE360DD" w14:textId="77777777" w:rsidR="00AF132F" w:rsidRPr="00050C52" w:rsidRDefault="00AF132F" w:rsidP="00AF132F">
      <w:pPr>
        <w:pStyle w:val="Textoindependiente"/>
        <w:tabs>
          <w:tab w:val="left" w:pos="709"/>
        </w:tabs>
        <w:spacing w:before="100" w:beforeAutospacing="1" w:after="120"/>
        <w:jc w:val="both"/>
        <w:rPr>
          <w:rFonts w:ascii="Calibri" w:hAnsi="Calibri" w:cs="Calibri"/>
          <w:lang w:val="es-ES"/>
        </w:rPr>
      </w:pPr>
    </w:p>
    <w:p w14:paraId="0BFD9017" w14:textId="3B46ACDA" w:rsidR="007672E3" w:rsidRPr="00050C52" w:rsidRDefault="00942032" w:rsidP="00455E68">
      <w:pPr>
        <w:pStyle w:val="Ttulo3"/>
        <w:rPr>
          <w:lang w:val="es-ES"/>
        </w:rPr>
      </w:pPr>
      <w:bookmarkStart w:id="20" w:name="_Toc231381481"/>
      <w:r w:rsidRPr="00050C52">
        <w:rPr>
          <w:lang w:val="es-ES"/>
        </w:rPr>
        <w:t xml:space="preserve">3.1.2. Capa de </w:t>
      </w:r>
      <w:proofErr w:type="spellStart"/>
      <w:r w:rsidRPr="00050C52">
        <w:t>Orquestación</w:t>
      </w:r>
      <w:proofErr w:type="spellEnd"/>
      <w:r w:rsidRPr="00050C52">
        <w:rPr>
          <w:lang w:val="es-ES"/>
        </w:rPr>
        <w:t xml:space="preserve"> (</w:t>
      </w:r>
      <w:proofErr w:type="spellStart"/>
      <w:r w:rsidRPr="00050C52">
        <w:rPr>
          <w:i/>
          <w:iCs/>
          <w:lang w:val="es-ES"/>
        </w:rPr>
        <w:t>Kubernetes</w:t>
      </w:r>
      <w:proofErr w:type="spellEnd"/>
      <w:r w:rsidRPr="00050C52">
        <w:rPr>
          <w:lang w:val="es-ES"/>
        </w:rPr>
        <w:t>)</w:t>
      </w:r>
      <w:bookmarkEnd w:id="20"/>
    </w:p>
    <w:p w14:paraId="198D880B" w14:textId="2707D8A7" w:rsidR="007672E3" w:rsidRPr="00050C52" w:rsidRDefault="00942032" w:rsidP="007A4ADA">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Sobre el hipervisor se despliega un clúster de </w:t>
      </w:r>
      <w:proofErr w:type="spellStart"/>
      <w:r w:rsidRPr="00050C52">
        <w:rPr>
          <w:rFonts w:ascii="Calibri" w:hAnsi="Calibri"/>
          <w:b/>
          <w:bCs/>
          <w:i/>
          <w:iCs/>
          <w:lang w:val="es-ES"/>
        </w:rPr>
        <w:t>Kubernetes</w:t>
      </w:r>
      <w:proofErr w:type="spellEnd"/>
      <w:r w:rsidRPr="00050C52">
        <w:rPr>
          <w:rFonts w:ascii="Calibri" w:hAnsi="Calibri"/>
          <w:b/>
          <w:bCs/>
          <w:i/>
          <w:iCs/>
          <w:lang w:val="es-ES"/>
        </w:rPr>
        <w:t xml:space="preserve"> v1.30</w:t>
      </w:r>
      <w:r w:rsidRPr="00050C52">
        <w:rPr>
          <w:rFonts w:ascii="Calibri" w:hAnsi="Calibri"/>
          <w:lang w:val="es-ES"/>
        </w:rPr>
        <w:t>. El diseño contempla la separación de roles entre el plano de control (</w:t>
      </w:r>
      <w:r w:rsidRPr="00050C52">
        <w:rPr>
          <w:rFonts w:ascii="Calibri" w:hAnsi="Calibri"/>
          <w:i/>
          <w:iCs/>
          <w:lang w:val="es-ES"/>
        </w:rPr>
        <w:t>Control Plane</w:t>
      </w:r>
      <w:r w:rsidRPr="00050C52">
        <w:rPr>
          <w:rFonts w:ascii="Calibri" w:hAnsi="Calibri"/>
          <w:lang w:val="es-ES"/>
        </w:rPr>
        <w:t>) y el plano de datos (</w:t>
      </w:r>
      <w:proofErr w:type="spellStart"/>
      <w:r w:rsidRPr="00050C52">
        <w:rPr>
          <w:rFonts w:ascii="Calibri" w:hAnsi="Calibri"/>
          <w:i/>
          <w:iCs/>
          <w:lang w:val="es-ES"/>
        </w:rPr>
        <w:t>Worker</w:t>
      </w:r>
      <w:proofErr w:type="spellEnd"/>
      <w:r w:rsidRPr="00050C52">
        <w:rPr>
          <w:rFonts w:ascii="Calibri" w:hAnsi="Calibri"/>
          <w:i/>
          <w:iCs/>
          <w:lang w:val="es-ES"/>
        </w:rPr>
        <w:t xml:space="preserve"> </w:t>
      </w:r>
      <w:proofErr w:type="spellStart"/>
      <w:r w:rsidRPr="00050C52">
        <w:rPr>
          <w:rFonts w:ascii="Calibri" w:hAnsi="Calibri"/>
          <w:i/>
          <w:iCs/>
          <w:lang w:val="es-ES"/>
        </w:rPr>
        <w:t>Nodes</w:t>
      </w:r>
      <w:proofErr w:type="spellEnd"/>
      <w:r w:rsidRPr="00050C52">
        <w:rPr>
          <w:rFonts w:ascii="Calibri" w:hAnsi="Calibri"/>
          <w:lang w:val="es-ES"/>
        </w:rPr>
        <w:t>).</w:t>
      </w:r>
    </w:p>
    <w:p w14:paraId="730F3464" w14:textId="2959C33C" w:rsidR="00AF132F" w:rsidRPr="00050C52" w:rsidRDefault="00AF132F" w:rsidP="007A4ADA">
      <w:pPr>
        <w:pStyle w:val="Textoindependiente"/>
        <w:spacing w:before="100" w:beforeAutospacing="1" w:after="100" w:afterAutospacing="1"/>
        <w:ind w:firstLine="709"/>
        <w:jc w:val="both"/>
        <w:rPr>
          <w:rFonts w:ascii="Calibri" w:hAnsi="Calibri"/>
          <w:lang w:val="es-ES"/>
        </w:rPr>
      </w:pPr>
    </w:p>
    <w:p w14:paraId="73A3A5A4" w14:textId="77777777" w:rsidR="00AF132F" w:rsidRPr="00050C52" w:rsidRDefault="00AF132F" w:rsidP="007A4ADA">
      <w:pPr>
        <w:pStyle w:val="Textoindependiente"/>
        <w:spacing w:before="100" w:beforeAutospacing="1" w:after="100" w:afterAutospacing="1"/>
        <w:ind w:firstLine="709"/>
        <w:jc w:val="both"/>
        <w:rPr>
          <w:rFonts w:ascii="Calibri" w:hAnsi="Calibri"/>
          <w:lang w:val="es-ES"/>
        </w:rPr>
      </w:pPr>
    </w:p>
    <w:p w14:paraId="65A8BE9F" w14:textId="013D3BCE" w:rsidR="007672E3" w:rsidRPr="00050C52" w:rsidRDefault="00942032" w:rsidP="00050C52">
      <w:pPr>
        <w:pStyle w:val="Ttulo2"/>
        <w:rPr>
          <w:rFonts w:ascii="Calibri" w:hAnsi="Calibri"/>
        </w:rPr>
      </w:pPr>
      <w:bookmarkStart w:id="21" w:name="_Toc231381482"/>
      <w:r w:rsidRPr="00050C52">
        <w:rPr>
          <w:rFonts w:ascii="Calibri" w:hAnsi="Calibri"/>
        </w:rPr>
        <w:t xml:space="preserve">3.2. </w:t>
      </w:r>
      <w:proofErr w:type="spellStart"/>
      <w:r w:rsidRPr="00050C52">
        <w:rPr>
          <w:rFonts w:ascii="Calibri" w:hAnsi="Calibri"/>
        </w:rPr>
        <w:t>Topología</w:t>
      </w:r>
      <w:proofErr w:type="spellEnd"/>
      <w:r w:rsidRPr="00050C52">
        <w:rPr>
          <w:rFonts w:ascii="Calibri" w:hAnsi="Calibri"/>
        </w:rPr>
        <w:t xml:space="preserve"> </w:t>
      </w:r>
      <w:proofErr w:type="spellStart"/>
      <w:r w:rsidRPr="00050C52">
        <w:rPr>
          <w:rFonts w:ascii="Calibri" w:hAnsi="Calibri"/>
        </w:rPr>
        <w:t>Lógica</w:t>
      </w:r>
      <w:proofErr w:type="spellEnd"/>
      <w:r w:rsidRPr="00050C52">
        <w:rPr>
          <w:rFonts w:ascii="Calibri" w:hAnsi="Calibri"/>
        </w:rPr>
        <w:t xml:space="preserve"> y </w:t>
      </w:r>
      <w:proofErr w:type="spellStart"/>
      <w:r w:rsidRPr="00050C52">
        <w:rPr>
          <w:rFonts w:ascii="Calibri" w:hAnsi="Calibri"/>
        </w:rPr>
        <w:t>Nodos</w:t>
      </w:r>
      <w:bookmarkEnd w:id="21"/>
      <w:proofErr w:type="spellEnd"/>
    </w:p>
    <w:p w14:paraId="12AC417F" w14:textId="46D43CF9" w:rsidR="007F5163" w:rsidRPr="00050C52" w:rsidRDefault="00942032" w:rsidP="007F5163">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Se ha diseñado una topología de red estática para evitar interrupciones por renovaciones de concesiones DHCP. Todas las máquinas virtuales utilizan </w:t>
      </w:r>
      <w:r w:rsidRPr="00050C52">
        <w:rPr>
          <w:rFonts w:ascii="Calibri" w:hAnsi="Calibri"/>
          <w:b/>
          <w:bCs/>
          <w:i/>
          <w:iCs/>
          <w:lang w:val="es-ES"/>
        </w:rPr>
        <w:t>Ubuntu Server 24.04 LTS</w:t>
      </w:r>
      <w:r w:rsidRPr="00050C52">
        <w:rPr>
          <w:rFonts w:ascii="Calibri" w:hAnsi="Calibri"/>
          <w:lang w:val="es-ES"/>
        </w:rPr>
        <w:t xml:space="preserve"> como sistema operativo b</w:t>
      </w:r>
      <w:r w:rsidR="007F5163" w:rsidRPr="00050C52">
        <w:rPr>
          <w:rFonts w:ascii="Calibri" w:hAnsi="Calibri"/>
          <w:lang w:val="es-ES"/>
        </w:rPr>
        <w:t>a</w:t>
      </w:r>
      <w:r w:rsidRPr="00050C52">
        <w:rPr>
          <w:rFonts w:ascii="Calibri" w:hAnsi="Calibri"/>
          <w:lang w:val="es-ES"/>
        </w:rPr>
        <w:t>se.</w:t>
      </w:r>
    </w:p>
    <w:p w14:paraId="5733FA44" w14:textId="77777777" w:rsidR="007F5163" w:rsidRPr="00050C52" w:rsidRDefault="007F5163" w:rsidP="007F5163">
      <w:pPr>
        <w:pStyle w:val="Textoindependiente"/>
        <w:spacing w:before="100" w:beforeAutospacing="1" w:after="100" w:afterAutospacing="1"/>
        <w:ind w:firstLine="709"/>
        <w:jc w:val="both"/>
        <w:rPr>
          <w:rFonts w:ascii="Calibri" w:hAnsi="Calibri"/>
          <w:sz w:val="2"/>
          <w:szCs w:val="2"/>
          <w:lang w:val="es-ES"/>
        </w:rPr>
      </w:pPr>
    </w:p>
    <w:tbl>
      <w:tblPr>
        <w:tblStyle w:val="Tablaconcuadrcula2-nfasis2"/>
        <w:tblW w:w="5006" w:type="pct"/>
        <w:jc w:val="center"/>
        <w:tblLayout w:type="fixed"/>
        <w:tblLook w:val="04A0" w:firstRow="1" w:lastRow="0" w:firstColumn="1" w:lastColumn="0" w:noHBand="0" w:noVBand="1"/>
      </w:tblPr>
      <w:tblGrid>
        <w:gridCol w:w="1701"/>
        <w:gridCol w:w="3828"/>
        <w:gridCol w:w="2409"/>
        <w:gridCol w:w="1712"/>
      </w:tblGrid>
      <w:tr w:rsidR="007672E3" w:rsidRPr="00050C52" w14:paraId="6148B731" w14:textId="77777777" w:rsidTr="007F5163">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701" w:type="dxa"/>
          </w:tcPr>
          <w:p w14:paraId="15FE1209" w14:textId="18E8912E" w:rsidR="007672E3" w:rsidRPr="00050C52" w:rsidRDefault="00942032" w:rsidP="007F5163">
            <w:pPr>
              <w:pStyle w:val="TableHeading"/>
              <w:rPr>
                <w:rFonts w:ascii="Calibri" w:hAnsi="Calibri" w:cs="Calibri"/>
              </w:rPr>
            </w:pPr>
            <w:proofErr w:type="spellStart"/>
            <w:r w:rsidRPr="00050C52">
              <w:rPr>
                <w:rFonts w:ascii="Calibri" w:hAnsi="Calibri" w:cs="Calibri"/>
              </w:rPr>
              <w:t>Nodo</w:t>
            </w:r>
            <w:proofErr w:type="spellEnd"/>
          </w:p>
        </w:tc>
        <w:tc>
          <w:tcPr>
            <w:tcW w:w="3828" w:type="dxa"/>
          </w:tcPr>
          <w:p w14:paraId="4F06A342" w14:textId="77777777" w:rsidR="007672E3" w:rsidRPr="00050C52" w:rsidRDefault="00942032" w:rsidP="007F5163">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050C52">
              <w:rPr>
                <w:rFonts w:ascii="Calibri" w:hAnsi="Calibri" w:cs="Calibri"/>
              </w:rPr>
              <w:t>Función</w:t>
            </w:r>
            <w:proofErr w:type="spellEnd"/>
          </w:p>
        </w:tc>
        <w:tc>
          <w:tcPr>
            <w:tcW w:w="2409" w:type="dxa"/>
          </w:tcPr>
          <w:p w14:paraId="4CB1F976" w14:textId="77777777" w:rsidR="007672E3" w:rsidRPr="00050C52" w:rsidRDefault="00942032" w:rsidP="007F5163">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rPr>
            </w:pPr>
            <w:proofErr w:type="spellStart"/>
            <w:r w:rsidRPr="00050C52">
              <w:rPr>
                <w:rFonts w:ascii="Calibri" w:hAnsi="Calibri" w:cs="Calibri"/>
              </w:rPr>
              <w:t>Recursos</w:t>
            </w:r>
            <w:proofErr w:type="spellEnd"/>
            <w:r w:rsidRPr="00050C52">
              <w:rPr>
                <w:rFonts w:ascii="Calibri" w:hAnsi="Calibri" w:cs="Calibri"/>
              </w:rPr>
              <w:t xml:space="preserve"> (vCPU/RAM)</w:t>
            </w:r>
          </w:p>
        </w:tc>
        <w:tc>
          <w:tcPr>
            <w:tcW w:w="1712" w:type="dxa"/>
          </w:tcPr>
          <w:p w14:paraId="62BBFF94" w14:textId="77777777" w:rsidR="007672E3" w:rsidRPr="00050C52" w:rsidRDefault="00942032" w:rsidP="007F5163">
            <w:pPr>
              <w:pStyle w:val="TableHeading"/>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 xml:space="preserve">IP </w:t>
            </w:r>
            <w:proofErr w:type="spellStart"/>
            <w:r w:rsidRPr="00050C52">
              <w:rPr>
                <w:rFonts w:ascii="Calibri" w:hAnsi="Calibri" w:cs="Calibri"/>
              </w:rPr>
              <w:t>Estática</w:t>
            </w:r>
            <w:proofErr w:type="spellEnd"/>
          </w:p>
        </w:tc>
      </w:tr>
      <w:tr w:rsidR="007672E3" w:rsidRPr="00050C52" w14:paraId="1E61A2C9" w14:textId="77777777" w:rsidTr="007F5163">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1701" w:type="dxa"/>
          </w:tcPr>
          <w:p w14:paraId="3DA8B841" w14:textId="77777777" w:rsidR="007672E3" w:rsidRPr="00050C52" w:rsidRDefault="00942032" w:rsidP="007F5163">
            <w:pPr>
              <w:pStyle w:val="TableContents"/>
              <w:rPr>
                <w:rFonts w:ascii="Calibri" w:hAnsi="Calibri" w:cs="Calibri"/>
              </w:rPr>
            </w:pPr>
            <w:r w:rsidRPr="00050C52">
              <w:rPr>
                <w:rFonts w:ascii="Calibri" w:hAnsi="Calibri" w:cs="Calibri"/>
              </w:rPr>
              <w:t>k8s-master</w:t>
            </w:r>
          </w:p>
        </w:tc>
        <w:tc>
          <w:tcPr>
            <w:tcW w:w="3828" w:type="dxa"/>
          </w:tcPr>
          <w:p w14:paraId="0CB16D35"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0C52">
              <w:rPr>
                <w:rFonts w:ascii="Calibri" w:hAnsi="Calibri" w:cs="Calibri"/>
              </w:rPr>
              <w:t>Cerebro</w:t>
            </w:r>
            <w:proofErr w:type="spellEnd"/>
            <w:r w:rsidRPr="00050C52">
              <w:rPr>
                <w:rFonts w:ascii="Calibri" w:hAnsi="Calibri" w:cs="Calibri"/>
              </w:rPr>
              <w:t xml:space="preserve"> del </w:t>
            </w:r>
            <w:proofErr w:type="spellStart"/>
            <w:r w:rsidRPr="00050C52">
              <w:rPr>
                <w:rFonts w:ascii="Calibri" w:hAnsi="Calibri" w:cs="Calibri"/>
              </w:rPr>
              <w:t>clúster</w:t>
            </w:r>
            <w:proofErr w:type="spellEnd"/>
            <w:r w:rsidRPr="00050C52">
              <w:rPr>
                <w:rFonts w:ascii="Calibri" w:hAnsi="Calibri" w:cs="Calibri"/>
              </w:rPr>
              <w:t xml:space="preserve"> (API, </w:t>
            </w:r>
            <w:proofErr w:type="spellStart"/>
            <w:r w:rsidRPr="00050C52">
              <w:rPr>
                <w:rFonts w:ascii="Calibri" w:hAnsi="Calibri" w:cs="Calibri"/>
              </w:rPr>
              <w:t>etcd</w:t>
            </w:r>
            <w:proofErr w:type="spellEnd"/>
            <w:r w:rsidRPr="00050C52">
              <w:rPr>
                <w:rFonts w:ascii="Calibri" w:hAnsi="Calibri" w:cs="Calibri"/>
              </w:rPr>
              <w:t>, Scheduler)</w:t>
            </w:r>
          </w:p>
        </w:tc>
        <w:tc>
          <w:tcPr>
            <w:tcW w:w="2409" w:type="dxa"/>
          </w:tcPr>
          <w:p w14:paraId="0DB74AB2"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2 vCPUs / 2 GB</w:t>
            </w:r>
          </w:p>
        </w:tc>
        <w:tc>
          <w:tcPr>
            <w:tcW w:w="1712" w:type="dxa"/>
          </w:tcPr>
          <w:p w14:paraId="4BB94A3B"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192.168.1.110</w:t>
            </w:r>
          </w:p>
        </w:tc>
      </w:tr>
      <w:tr w:rsidR="007672E3" w:rsidRPr="00050C52" w14:paraId="101CCE98" w14:textId="77777777" w:rsidTr="007F5163">
        <w:trPr>
          <w:trHeight w:val="553"/>
          <w:jc w:val="center"/>
        </w:trPr>
        <w:tc>
          <w:tcPr>
            <w:cnfStyle w:val="001000000000" w:firstRow="0" w:lastRow="0" w:firstColumn="1" w:lastColumn="0" w:oddVBand="0" w:evenVBand="0" w:oddHBand="0" w:evenHBand="0" w:firstRowFirstColumn="0" w:firstRowLastColumn="0" w:lastRowFirstColumn="0" w:lastRowLastColumn="0"/>
            <w:tcW w:w="1701" w:type="dxa"/>
          </w:tcPr>
          <w:p w14:paraId="22AEBB55" w14:textId="77777777" w:rsidR="007672E3" w:rsidRPr="00050C52" w:rsidRDefault="00942032" w:rsidP="007F5163">
            <w:pPr>
              <w:pStyle w:val="TableContents"/>
              <w:rPr>
                <w:rFonts w:ascii="Calibri" w:hAnsi="Calibri" w:cs="Calibri"/>
              </w:rPr>
            </w:pPr>
            <w:r w:rsidRPr="00050C52">
              <w:rPr>
                <w:rFonts w:ascii="Calibri" w:hAnsi="Calibri" w:cs="Calibri"/>
              </w:rPr>
              <w:t>k8s-worker-01</w:t>
            </w:r>
          </w:p>
        </w:tc>
        <w:tc>
          <w:tcPr>
            <w:tcW w:w="3828" w:type="dxa"/>
          </w:tcPr>
          <w:p w14:paraId="24557C34"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lang w:val="es-ES"/>
              </w:rPr>
            </w:pPr>
            <w:r w:rsidRPr="00050C52">
              <w:rPr>
                <w:rFonts w:ascii="Calibri" w:hAnsi="Calibri" w:cs="Calibri"/>
                <w:lang w:val="es-ES"/>
              </w:rPr>
              <w:t xml:space="preserve">Ejecución de </w:t>
            </w:r>
            <w:proofErr w:type="spellStart"/>
            <w:r w:rsidRPr="00050C52">
              <w:rPr>
                <w:rFonts w:ascii="Calibri" w:hAnsi="Calibri" w:cs="Calibri"/>
                <w:lang w:val="es-ES"/>
              </w:rPr>
              <w:t>Pods</w:t>
            </w:r>
            <w:proofErr w:type="spellEnd"/>
            <w:r w:rsidRPr="00050C52">
              <w:rPr>
                <w:rFonts w:ascii="Calibri" w:hAnsi="Calibri" w:cs="Calibri"/>
                <w:lang w:val="es-ES"/>
              </w:rPr>
              <w:t xml:space="preserve"> y servicios</w:t>
            </w:r>
          </w:p>
        </w:tc>
        <w:tc>
          <w:tcPr>
            <w:tcW w:w="2409" w:type="dxa"/>
          </w:tcPr>
          <w:p w14:paraId="7E8AA5F0"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2 vCPUs / 2 GB</w:t>
            </w:r>
          </w:p>
        </w:tc>
        <w:tc>
          <w:tcPr>
            <w:tcW w:w="1712" w:type="dxa"/>
          </w:tcPr>
          <w:p w14:paraId="280CDA3B"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192.168.1.111</w:t>
            </w:r>
          </w:p>
        </w:tc>
      </w:tr>
      <w:tr w:rsidR="007672E3" w:rsidRPr="00050C52" w14:paraId="3055A2A2" w14:textId="77777777" w:rsidTr="007F5163">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1701" w:type="dxa"/>
          </w:tcPr>
          <w:p w14:paraId="3C2E69CC" w14:textId="77777777" w:rsidR="007672E3" w:rsidRPr="00050C52" w:rsidRDefault="00942032" w:rsidP="007F5163">
            <w:pPr>
              <w:pStyle w:val="TableContents"/>
              <w:rPr>
                <w:rFonts w:ascii="Calibri" w:hAnsi="Calibri" w:cs="Calibri"/>
              </w:rPr>
            </w:pPr>
            <w:r w:rsidRPr="00050C52">
              <w:rPr>
                <w:rFonts w:ascii="Calibri" w:hAnsi="Calibri" w:cs="Calibri"/>
              </w:rPr>
              <w:t>k8s-worker-02</w:t>
            </w:r>
          </w:p>
        </w:tc>
        <w:tc>
          <w:tcPr>
            <w:tcW w:w="3828" w:type="dxa"/>
          </w:tcPr>
          <w:p w14:paraId="5B9D8303"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lang w:val="es-ES"/>
              </w:rPr>
            </w:pPr>
            <w:r w:rsidRPr="00050C52">
              <w:rPr>
                <w:rFonts w:ascii="Calibri" w:hAnsi="Calibri" w:cs="Calibri"/>
                <w:lang w:val="es-ES"/>
              </w:rPr>
              <w:t>Redundancia de cargas de trabajo</w:t>
            </w:r>
          </w:p>
        </w:tc>
        <w:tc>
          <w:tcPr>
            <w:tcW w:w="2409" w:type="dxa"/>
          </w:tcPr>
          <w:p w14:paraId="44B7E401"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2 vCPUs / 2 GB</w:t>
            </w:r>
          </w:p>
        </w:tc>
        <w:tc>
          <w:tcPr>
            <w:tcW w:w="1712" w:type="dxa"/>
          </w:tcPr>
          <w:p w14:paraId="5DB2D301"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192.168.1.112</w:t>
            </w:r>
          </w:p>
        </w:tc>
      </w:tr>
      <w:tr w:rsidR="007672E3" w:rsidRPr="00050C52" w14:paraId="1C6C15DC" w14:textId="77777777" w:rsidTr="007F5163">
        <w:trPr>
          <w:trHeight w:val="836"/>
          <w:jc w:val="center"/>
        </w:trPr>
        <w:tc>
          <w:tcPr>
            <w:cnfStyle w:val="001000000000" w:firstRow="0" w:lastRow="0" w:firstColumn="1" w:lastColumn="0" w:oddVBand="0" w:evenVBand="0" w:oddHBand="0" w:evenHBand="0" w:firstRowFirstColumn="0" w:firstRowLastColumn="0" w:lastRowFirstColumn="0" w:lastRowLastColumn="0"/>
            <w:tcW w:w="1701" w:type="dxa"/>
          </w:tcPr>
          <w:p w14:paraId="604CEF73" w14:textId="77777777" w:rsidR="007672E3" w:rsidRPr="00050C52" w:rsidRDefault="00942032" w:rsidP="007F5163">
            <w:pPr>
              <w:pStyle w:val="TableContents"/>
              <w:rPr>
                <w:rFonts w:ascii="Calibri" w:hAnsi="Calibri" w:cs="Calibri"/>
              </w:rPr>
            </w:pPr>
            <w:r w:rsidRPr="00050C52">
              <w:rPr>
                <w:rFonts w:ascii="Calibri" w:hAnsi="Calibri" w:cs="Calibri"/>
              </w:rPr>
              <w:t>ansible-server</w:t>
            </w:r>
          </w:p>
        </w:tc>
        <w:tc>
          <w:tcPr>
            <w:tcW w:w="3828" w:type="dxa"/>
          </w:tcPr>
          <w:p w14:paraId="028AFD60"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lang w:val="es-ES"/>
              </w:rPr>
            </w:pPr>
            <w:r w:rsidRPr="00050C52">
              <w:rPr>
                <w:rFonts w:ascii="Calibri" w:hAnsi="Calibri" w:cs="Calibri"/>
                <w:lang w:val="es-ES"/>
              </w:rPr>
              <w:t>Gestión de Infraestructura como Código (</w:t>
            </w:r>
            <w:proofErr w:type="spellStart"/>
            <w:r w:rsidRPr="00050C52">
              <w:rPr>
                <w:rFonts w:ascii="Calibri" w:hAnsi="Calibri" w:cs="Calibri"/>
                <w:lang w:val="es-ES"/>
              </w:rPr>
              <w:t>IaC</w:t>
            </w:r>
            <w:proofErr w:type="spellEnd"/>
            <w:r w:rsidRPr="00050C52">
              <w:rPr>
                <w:rFonts w:ascii="Calibri" w:hAnsi="Calibri" w:cs="Calibri"/>
                <w:lang w:val="es-ES"/>
              </w:rPr>
              <w:t>)</w:t>
            </w:r>
          </w:p>
        </w:tc>
        <w:tc>
          <w:tcPr>
            <w:tcW w:w="2409" w:type="dxa"/>
          </w:tcPr>
          <w:p w14:paraId="29270340"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1 vCPU / 1 GB</w:t>
            </w:r>
          </w:p>
        </w:tc>
        <w:tc>
          <w:tcPr>
            <w:tcW w:w="1712" w:type="dxa"/>
          </w:tcPr>
          <w:p w14:paraId="58B46AA5" w14:textId="77777777" w:rsidR="007672E3" w:rsidRPr="00050C52" w:rsidRDefault="00942032" w:rsidP="007F5163">
            <w:pPr>
              <w:pStyle w:val="TableContents"/>
              <w:jc w:val="right"/>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50C52">
              <w:rPr>
                <w:rFonts w:ascii="Calibri" w:hAnsi="Calibri" w:cs="Calibri"/>
              </w:rPr>
              <w:t>192.168.1.115</w:t>
            </w:r>
          </w:p>
        </w:tc>
      </w:tr>
      <w:tr w:rsidR="007672E3" w:rsidRPr="00050C52" w14:paraId="484E15D9" w14:textId="77777777" w:rsidTr="007F5163">
        <w:trPr>
          <w:cnfStyle w:val="000000100000" w:firstRow="0" w:lastRow="0" w:firstColumn="0" w:lastColumn="0" w:oddVBand="0" w:evenVBand="0" w:oddHBand="1" w:evenHBand="0" w:firstRowFirstColumn="0" w:firstRowLastColumn="0" w:lastRowFirstColumn="0" w:lastRowLastColumn="0"/>
          <w:trHeight w:val="850"/>
          <w:jc w:val="center"/>
        </w:trPr>
        <w:tc>
          <w:tcPr>
            <w:cnfStyle w:val="001000000000" w:firstRow="0" w:lastRow="0" w:firstColumn="1" w:lastColumn="0" w:oddVBand="0" w:evenVBand="0" w:oddHBand="0" w:evenHBand="0" w:firstRowFirstColumn="0" w:firstRowLastColumn="0" w:lastRowFirstColumn="0" w:lastRowLastColumn="0"/>
            <w:tcW w:w="1701" w:type="dxa"/>
          </w:tcPr>
          <w:p w14:paraId="798F4B32" w14:textId="77777777" w:rsidR="007672E3" w:rsidRPr="00050C52" w:rsidRDefault="00942032" w:rsidP="007F5163">
            <w:pPr>
              <w:pStyle w:val="TableContents"/>
              <w:rPr>
                <w:rFonts w:ascii="Calibri" w:hAnsi="Calibri" w:cs="Calibri"/>
              </w:rPr>
            </w:pPr>
            <w:proofErr w:type="spellStart"/>
            <w:r w:rsidRPr="00050C52">
              <w:rPr>
                <w:rFonts w:ascii="Calibri" w:hAnsi="Calibri" w:cs="Calibri"/>
              </w:rPr>
              <w:t>nfs</w:t>
            </w:r>
            <w:proofErr w:type="spellEnd"/>
            <w:r w:rsidRPr="00050C52">
              <w:rPr>
                <w:rFonts w:ascii="Calibri" w:hAnsi="Calibri" w:cs="Calibri"/>
              </w:rPr>
              <w:t>-server</w:t>
            </w:r>
          </w:p>
        </w:tc>
        <w:tc>
          <w:tcPr>
            <w:tcW w:w="3828" w:type="dxa"/>
          </w:tcPr>
          <w:p w14:paraId="0944B8CD"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50C52">
              <w:rPr>
                <w:rFonts w:ascii="Calibri" w:hAnsi="Calibri" w:cs="Calibri"/>
              </w:rPr>
              <w:t>Almacenamiento</w:t>
            </w:r>
            <w:proofErr w:type="spellEnd"/>
            <w:r w:rsidRPr="00050C52">
              <w:rPr>
                <w:rFonts w:ascii="Calibri" w:hAnsi="Calibri" w:cs="Calibri"/>
              </w:rPr>
              <w:t xml:space="preserve"> </w:t>
            </w:r>
            <w:proofErr w:type="spellStart"/>
            <w:r w:rsidRPr="00050C52">
              <w:rPr>
                <w:rFonts w:ascii="Calibri" w:hAnsi="Calibri" w:cs="Calibri"/>
              </w:rPr>
              <w:t>persistente</w:t>
            </w:r>
            <w:proofErr w:type="spellEnd"/>
            <w:r w:rsidRPr="00050C52">
              <w:rPr>
                <w:rFonts w:ascii="Calibri" w:hAnsi="Calibri" w:cs="Calibri"/>
              </w:rPr>
              <w:t xml:space="preserve"> </w:t>
            </w:r>
            <w:proofErr w:type="spellStart"/>
            <w:r w:rsidRPr="00050C52">
              <w:rPr>
                <w:rFonts w:ascii="Calibri" w:hAnsi="Calibri" w:cs="Calibri"/>
              </w:rPr>
              <w:t>centralizado</w:t>
            </w:r>
            <w:proofErr w:type="spellEnd"/>
          </w:p>
        </w:tc>
        <w:tc>
          <w:tcPr>
            <w:tcW w:w="2409" w:type="dxa"/>
          </w:tcPr>
          <w:p w14:paraId="2C7238DC"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1 vCPU / 1 GB</w:t>
            </w:r>
          </w:p>
        </w:tc>
        <w:tc>
          <w:tcPr>
            <w:tcW w:w="1712" w:type="dxa"/>
          </w:tcPr>
          <w:p w14:paraId="34FC2617" w14:textId="77777777" w:rsidR="007672E3" w:rsidRPr="00050C52" w:rsidRDefault="00942032" w:rsidP="007F5163">
            <w:pPr>
              <w:pStyle w:val="TableContents"/>
              <w:jc w:val="right"/>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50C52">
              <w:rPr>
                <w:rFonts w:ascii="Calibri" w:hAnsi="Calibri" w:cs="Calibri"/>
              </w:rPr>
              <w:t>192.168.1.116</w:t>
            </w:r>
          </w:p>
        </w:tc>
      </w:tr>
    </w:tbl>
    <w:p w14:paraId="76A90955" w14:textId="77777777" w:rsidR="007672E3" w:rsidRPr="00050C52" w:rsidRDefault="007672E3">
      <w:pPr>
        <w:pStyle w:val="Textoindependiente"/>
        <w:rPr>
          <w:rFonts w:ascii="Calibri" w:hAnsi="Calibri" w:cs="Calibri"/>
        </w:rPr>
      </w:pPr>
    </w:p>
    <w:p w14:paraId="4DD80A79" w14:textId="13B76CE5" w:rsidR="007672E3" w:rsidRPr="00050C52" w:rsidRDefault="00173F11" w:rsidP="00D4024C">
      <w:pPr>
        <w:pStyle w:val="Textoindependiente"/>
        <w:spacing w:before="100" w:beforeAutospacing="1" w:after="100" w:afterAutospacing="1"/>
        <w:ind w:firstLine="709"/>
        <w:jc w:val="both"/>
        <w:rPr>
          <w:rFonts w:ascii="Calibri" w:hAnsi="Calibri"/>
          <w:lang w:val="es-ES"/>
        </w:rPr>
      </w:pPr>
      <w:r>
        <w:rPr>
          <w:rFonts w:ascii="Calibri" w:hAnsi="Calibri"/>
          <w:b/>
          <w:bCs/>
          <w:lang w:val="es-ES"/>
        </w:rPr>
        <w:lastRenderedPageBreak/>
        <w:t>*</w:t>
      </w:r>
      <w:r w:rsidR="00942032" w:rsidRPr="00050C52">
        <w:rPr>
          <w:rFonts w:ascii="Calibri" w:hAnsi="Calibri"/>
          <w:b/>
          <w:bCs/>
          <w:lang w:val="es-ES"/>
        </w:rPr>
        <w:t>Nota sobre Alta Disponibilidad (HA):</w:t>
      </w:r>
      <w:r w:rsidR="00942032" w:rsidRPr="00050C52">
        <w:rPr>
          <w:rFonts w:ascii="Calibri" w:hAnsi="Calibri"/>
          <w:lang w:val="es-ES"/>
        </w:rPr>
        <w:t xml:space="preserve"> El diseño actual centra la HA en los nodos </w:t>
      </w:r>
      <w:proofErr w:type="spellStart"/>
      <w:r w:rsidR="00942032" w:rsidRPr="00050C52">
        <w:rPr>
          <w:rFonts w:ascii="Calibri" w:hAnsi="Calibri"/>
          <w:lang w:val="es-ES"/>
        </w:rPr>
        <w:t>Worker</w:t>
      </w:r>
      <w:proofErr w:type="spellEnd"/>
      <w:r w:rsidR="00942032" w:rsidRPr="00050C52">
        <w:rPr>
          <w:rFonts w:ascii="Calibri" w:hAnsi="Calibri"/>
          <w:lang w:val="es-ES"/>
        </w:rPr>
        <w:t xml:space="preserve">. Debido a limitaciones de hardware, se utiliza un único nodo </w:t>
      </w:r>
      <w:r w:rsidR="00942032" w:rsidRPr="00050C52">
        <w:rPr>
          <w:rFonts w:ascii="Calibri" w:hAnsi="Calibri"/>
          <w:i/>
          <w:iCs/>
          <w:lang w:val="es-ES"/>
        </w:rPr>
        <w:t>Master</w:t>
      </w:r>
      <w:r w:rsidR="00942032" w:rsidRPr="00050C52">
        <w:rPr>
          <w:rFonts w:ascii="Calibri" w:hAnsi="Calibri"/>
          <w:lang w:val="es-ES"/>
        </w:rPr>
        <w:t xml:space="preserve">, aunque se reconoce que en entornos de producción crítica se requeriría un </w:t>
      </w:r>
      <w:r w:rsidR="00942032" w:rsidRPr="00050C52">
        <w:rPr>
          <w:rFonts w:ascii="Calibri" w:hAnsi="Calibri"/>
          <w:i/>
          <w:iCs/>
          <w:lang w:val="es-ES"/>
        </w:rPr>
        <w:t>Control Plane</w:t>
      </w:r>
      <w:r w:rsidR="00942032" w:rsidRPr="00050C52">
        <w:rPr>
          <w:rFonts w:ascii="Calibri" w:hAnsi="Calibri"/>
          <w:lang w:val="es-ES"/>
        </w:rPr>
        <w:t xml:space="preserve"> redundante para eliminar el punto único de fallo en la gestión.</w:t>
      </w:r>
    </w:p>
    <w:p w14:paraId="03DE7DAE" w14:textId="09881E15" w:rsidR="00D4024C" w:rsidRPr="00050C52" w:rsidRDefault="00D4024C" w:rsidP="00D4024C">
      <w:pPr>
        <w:pStyle w:val="Textoindependiente"/>
        <w:spacing w:before="100" w:beforeAutospacing="1" w:after="100" w:afterAutospacing="1"/>
        <w:ind w:firstLine="709"/>
        <w:jc w:val="both"/>
        <w:rPr>
          <w:rFonts w:ascii="Calibri" w:hAnsi="Calibri"/>
          <w:lang w:val="es-ES"/>
        </w:rPr>
      </w:pPr>
    </w:p>
    <w:p w14:paraId="721A0A63" w14:textId="77777777" w:rsidR="00D4024C" w:rsidRPr="00050C52" w:rsidRDefault="00D4024C" w:rsidP="00D4024C">
      <w:pPr>
        <w:pStyle w:val="Textoindependiente"/>
        <w:spacing w:before="100" w:beforeAutospacing="1" w:after="100" w:afterAutospacing="1"/>
        <w:ind w:firstLine="709"/>
        <w:jc w:val="both"/>
        <w:rPr>
          <w:rFonts w:ascii="Calibri" w:hAnsi="Calibri"/>
          <w:lang w:val="es-ES"/>
        </w:rPr>
      </w:pPr>
    </w:p>
    <w:p w14:paraId="7416A2E3" w14:textId="089A0B38" w:rsidR="007672E3" w:rsidRPr="00050C52" w:rsidRDefault="00942032">
      <w:pPr>
        <w:pStyle w:val="Ttulo2"/>
        <w:rPr>
          <w:rFonts w:ascii="Calibri" w:hAnsi="Calibri" w:cs="Calibri"/>
          <w:lang w:val="es-ES"/>
        </w:rPr>
      </w:pPr>
      <w:bookmarkStart w:id="22" w:name="_Toc231381483"/>
      <w:r w:rsidRPr="00050C52">
        <w:rPr>
          <w:rFonts w:ascii="Calibri" w:hAnsi="Calibri" w:cs="Calibri"/>
          <w:lang w:val="es-ES"/>
        </w:rPr>
        <w:t>3.3. Diseño de Red y Tráfico</w:t>
      </w:r>
      <w:bookmarkEnd w:id="22"/>
    </w:p>
    <w:p w14:paraId="2373E3FD" w14:textId="3A7D0696" w:rsidR="007672E3" w:rsidRPr="00050C52" w:rsidRDefault="00942032">
      <w:pPr>
        <w:pStyle w:val="Ttulo3"/>
        <w:rPr>
          <w:rFonts w:cs="Calibri"/>
        </w:rPr>
      </w:pPr>
      <w:bookmarkStart w:id="23" w:name="_Toc231381484"/>
      <w:r w:rsidRPr="00050C52">
        <w:rPr>
          <w:rFonts w:cs="Calibri"/>
        </w:rPr>
        <w:t>3.3.1. Red Interna (CNI)</w:t>
      </w:r>
      <w:bookmarkEnd w:id="23"/>
    </w:p>
    <w:p w14:paraId="2FFE2EC3" w14:textId="1D57CCB4"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comunicación entre los </w:t>
      </w:r>
      <w:proofErr w:type="spellStart"/>
      <w:r w:rsidRPr="00050C52">
        <w:rPr>
          <w:rFonts w:ascii="Calibri" w:hAnsi="Calibri"/>
          <w:lang w:val="es-ES"/>
        </w:rPr>
        <w:t>pods</w:t>
      </w:r>
      <w:proofErr w:type="spellEnd"/>
      <w:r w:rsidRPr="00050C52">
        <w:rPr>
          <w:rFonts w:ascii="Calibri" w:hAnsi="Calibri"/>
          <w:lang w:val="es-ES"/>
        </w:rPr>
        <w:t xml:space="preserve"> se realiza mediante el plugin </w:t>
      </w:r>
      <w:proofErr w:type="spellStart"/>
      <w:r w:rsidRPr="00050C52">
        <w:rPr>
          <w:rFonts w:ascii="Calibri" w:hAnsi="Calibri"/>
          <w:b/>
          <w:bCs/>
          <w:i/>
          <w:iCs/>
          <w:lang w:val="es-ES"/>
        </w:rPr>
        <w:t>Flannel</w:t>
      </w:r>
      <w:proofErr w:type="spellEnd"/>
      <w:r w:rsidRPr="00050C52">
        <w:rPr>
          <w:rFonts w:ascii="Calibri" w:hAnsi="Calibri"/>
          <w:lang w:val="es-ES"/>
        </w:rPr>
        <w:t xml:space="preserve">, utilizando una red de </w:t>
      </w:r>
      <w:proofErr w:type="spellStart"/>
      <w:r w:rsidRPr="00050C52">
        <w:rPr>
          <w:rFonts w:ascii="Calibri" w:hAnsi="Calibri"/>
          <w:i/>
          <w:iCs/>
          <w:color w:val="18A303" w:themeColor="accent1"/>
          <w:lang w:val="es-ES"/>
        </w:rPr>
        <w:t>overlay</w:t>
      </w:r>
      <w:proofErr w:type="spellEnd"/>
      <w:r w:rsidRPr="00050C52">
        <w:rPr>
          <w:rFonts w:ascii="Calibri" w:hAnsi="Calibri"/>
          <w:color w:val="18A303" w:themeColor="accent1"/>
          <w:lang w:val="es-ES"/>
        </w:rPr>
        <w:t xml:space="preserve"> </w:t>
      </w:r>
      <w:r w:rsidRPr="00050C52">
        <w:rPr>
          <w:rFonts w:ascii="Calibri" w:hAnsi="Calibri"/>
          <w:lang w:val="es-ES"/>
        </w:rPr>
        <w:t xml:space="preserve">en el rango </w:t>
      </w:r>
      <w:r w:rsidRPr="00050C52">
        <w:rPr>
          <w:rFonts w:ascii="Calibri" w:hAnsi="Calibri"/>
          <w:i/>
          <w:iCs/>
          <w:color w:val="18A303" w:themeColor="accent1"/>
          <w:lang w:val="es-ES"/>
        </w:rPr>
        <w:t>10.244.0.0/16</w:t>
      </w:r>
      <w:r w:rsidRPr="00050C52">
        <w:rPr>
          <w:rFonts w:ascii="Calibri" w:hAnsi="Calibri"/>
          <w:lang w:val="es-ES"/>
        </w:rPr>
        <w:t>. Esto permite que cada contenedor tenga su propia IP interna, independientemente del nodo en el que resida.</w:t>
      </w:r>
    </w:p>
    <w:p w14:paraId="4C54C8B7" w14:textId="77777777" w:rsidR="00CC5F45" w:rsidRPr="00173F11" w:rsidRDefault="00CC5F45" w:rsidP="00D4024C">
      <w:pPr>
        <w:pStyle w:val="Textoindependiente"/>
        <w:spacing w:before="100" w:beforeAutospacing="1" w:after="100" w:afterAutospacing="1"/>
        <w:ind w:firstLine="709"/>
        <w:jc w:val="both"/>
        <w:rPr>
          <w:rFonts w:ascii="Calibri" w:hAnsi="Calibri"/>
          <w:sz w:val="12"/>
          <w:szCs w:val="12"/>
          <w:lang w:val="es-ES"/>
        </w:rPr>
      </w:pPr>
    </w:p>
    <w:p w14:paraId="4554BE1D" w14:textId="6832D966" w:rsidR="007672E3" w:rsidRPr="00050C52" w:rsidRDefault="00942032">
      <w:pPr>
        <w:pStyle w:val="Ttulo3"/>
        <w:rPr>
          <w:rFonts w:cs="Calibri"/>
          <w:lang w:val="es-ES"/>
        </w:rPr>
      </w:pPr>
      <w:bookmarkStart w:id="24" w:name="_Toc231381485"/>
      <w:r w:rsidRPr="00050C52">
        <w:rPr>
          <w:rFonts w:cs="Calibri"/>
          <w:lang w:val="es-ES"/>
        </w:rPr>
        <w:t>3.3.2. Balanceo de Carga y Acceso Externo</w:t>
      </w:r>
      <w:bookmarkEnd w:id="24"/>
    </w:p>
    <w:p w14:paraId="5F0E3F1E" w14:textId="77777777"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diseño soluciona la carencia de balanceadores nativos en entornos </w:t>
      </w:r>
      <w:proofErr w:type="spellStart"/>
      <w:r w:rsidRPr="00050C52">
        <w:rPr>
          <w:rFonts w:ascii="Calibri" w:hAnsi="Calibri"/>
          <w:i/>
          <w:iCs/>
          <w:lang w:val="es-ES"/>
        </w:rPr>
        <w:t>bare</w:t>
      </w:r>
      <w:proofErr w:type="spellEnd"/>
      <w:r w:rsidRPr="00050C52">
        <w:rPr>
          <w:rFonts w:ascii="Calibri" w:hAnsi="Calibri"/>
          <w:i/>
          <w:iCs/>
          <w:lang w:val="es-ES"/>
        </w:rPr>
        <w:t>-metal</w:t>
      </w:r>
      <w:r w:rsidRPr="00050C52">
        <w:rPr>
          <w:rFonts w:ascii="Calibri" w:hAnsi="Calibri"/>
          <w:lang w:val="es-ES"/>
        </w:rPr>
        <w:t xml:space="preserve"> mediante dos componentes clave:</w:t>
      </w:r>
    </w:p>
    <w:p w14:paraId="409840E8" w14:textId="77777777"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MetalLB</w:t>
      </w:r>
      <w:proofErr w:type="spellEnd"/>
      <w:r w:rsidRPr="00050C52">
        <w:rPr>
          <w:rFonts w:ascii="Calibri" w:hAnsi="Calibri" w:cs="Calibri"/>
          <w:b/>
          <w:bCs/>
          <w:lang w:val="es-ES"/>
        </w:rPr>
        <w:t xml:space="preserve"> (Capa 2):</w:t>
      </w:r>
      <w:r w:rsidRPr="00050C52">
        <w:rPr>
          <w:rFonts w:ascii="Calibri" w:hAnsi="Calibri" w:cs="Calibri"/>
          <w:lang w:val="es-ES"/>
        </w:rPr>
        <w:t xml:space="preserve"> Implementado con </w:t>
      </w:r>
      <w:proofErr w:type="spellStart"/>
      <w:r w:rsidRPr="00050C52">
        <w:rPr>
          <w:rFonts w:ascii="Calibri" w:hAnsi="Calibri" w:cs="Calibri"/>
          <w:i/>
          <w:iCs/>
          <w:color w:val="18A303" w:themeColor="accent1"/>
          <w:lang w:val="es-ES"/>
        </w:rPr>
        <w:t>strictARP</w:t>
      </w:r>
      <w:proofErr w:type="spellEnd"/>
      <w:r w:rsidRPr="00050C52">
        <w:rPr>
          <w:rFonts w:ascii="Calibri" w:hAnsi="Calibri" w:cs="Calibri"/>
          <w:i/>
          <w:iCs/>
          <w:color w:val="18A303" w:themeColor="accent1"/>
          <w:lang w:val="es-ES"/>
        </w:rPr>
        <w:t>: true</w:t>
      </w:r>
      <w:r w:rsidRPr="00050C52">
        <w:rPr>
          <w:rFonts w:ascii="Calibri" w:hAnsi="Calibri" w:cs="Calibri"/>
          <w:color w:val="18A303" w:themeColor="accent1"/>
          <w:lang w:val="es-ES"/>
        </w:rPr>
        <w:t xml:space="preserve"> </w:t>
      </w:r>
      <w:r w:rsidRPr="00050C52">
        <w:rPr>
          <w:rFonts w:ascii="Calibri" w:hAnsi="Calibri" w:cs="Calibri"/>
          <w:lang w:val="es-ES"/>
        </w:rPr>
        <w:t xml:space="preserve">para anunciar y asignar </w:t>
      </w:r>
      <w:proofErr w:type="spellStart"/>
      <w:r w:rsidRPr="00050C52">
        <w:rPr>
          <w:rFonts w:ascii="Calibri" w:hAnsi="Calibri" w:cs="Calibri"/>
          <w:lang w:val="es-ES"/>
        </w:rPr>
        <w:t>IPs</w:t>
      </w:r>
      <w:proofErr w:type="spellEnd"/>
      <w:r w:rsidRPr="00050C52">
        <w:rPr>
          <w:rFonts w:ascii="Calibri" w:hAnsi="Calibri" w:cs="Calibri"/>
          <w:lang w:val="es-ES"/>
        </w:rPr>
        <w:t xml:space="preserve"> reales de la red local (</w:t>
      </w:r>
      <w:r w:rsidRPr="00050C52">
        <w:rPr>
          <w:rFonts w:ascii="Calibri" w:hAnsi="Calibri" w:cs="Calibri"/>
          <w:i/>
          <w:iCs/>
          <w:lang w:val="es-ES"/>
        </w:rPr>
        <w:t xml:space="preserve">rango </w:t>
      </w:r>
      <w:r w:rsidRPr="00050C52">
        <w:rPr>
          <w:rFonts w:ascii="Calibri" w:hAnsi="Calibri" w:cs="Calibri"/>
          <w:i/>
          <w:iCs/>
          <w:color w:val="18A303" w:themeColor="accent1"/>
          <w:lang w:val="es-ES"/>
        </w:rPr>
        <w:t>192.168.1.200 - 192.168.1.250</w:t>
      </w:r>
      <w:r w:rsidRPr="00050C52">
        <w:rPr>
          <w:rFonts w:ascii="Calibri" w:hAnsi="Calibri" w:cs="Calibri"/>
          <w:lang w:val="es-ES"/>
        </w:rPr>
        <w:t>) a los servicios del clúster.</w:t>
      </w:r>
    </w:p>
    <w:p w14:paraId="2BFEEA69" w14:textId="6BA4FE94"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Nginx</w:t>
      </w:r>
      <w:proofErr w:type="spellEnd"/>
      <w:r w:rsidRPr="00050C52">
        <w:rPr>
          <w:rFonts w:ascii="Calibri" w:hAnsi="Calibri" w:cs="Calibri"/>
          <w:b/>
          <w:bCs/>
          <w:lang w:val="es-ES"/>
        </w:rPr>
        <w:t xml:space="preserve"> </w:t>
      </w:r>
      <w:proofErr w:type="spellStart"/>
      <w:r w:rsidRPr="00050C52">
        <w:rPr>
          <w:rFonts w:ascii="Calibri" w:hAnsi="Calibri" w:cs="Calibri"/>
          <w:b/>
          <w:bCs/>
          <w:lang w:val="es-ES"/>
        </w:rPr>
        <w:t>Ingress</w:t>
      </w:r>
      <w:proofErr w:type="spellEnd"/>
      <w:r w:rsidRPr="00050C52">
        <w:rPr>
          <w:rFonts w:ascii="Calibri" w:hAnsi="Calibri" w:cs="Calibri"/>
          <w:b/>
          <w:bCs/>
          <w:lang w:val="es-ES"/>
        </w:rPr>
        <w:t xml:space="preserve"> </w:t>
      </w:r>
      <w:proofErr w:type="spellStart"/>
      <w:r w:rsidRPr="00050C52">
        <w:rPr>
          <w:rFonts w:ascii="Calibri" w:hAnsi="Calibri" w:cs="Calibri"/>
          <w:b/>
          <w:bCs/>
          <w:lang w:val="es-ES"/>
        </w:rPr>
        <w:t>Controller</w:t>
      </w:r>
      <w:proofErr w:type="spellEnd"/>
      <w:r w:rsidRPr="00050C52">
        <w:rPr>
          <w:rFonts w:ascii="Calibri" w:hAnsi="Calibri" w:cs="Calibri"/>
          <w:b/>
          <w:bCs/>
          <w:lang w:val="es-ES"/>
        </w:rPr>
        <w:t xml:space="preserve"> (Capa 7):</w:t>
      </w:r>
      <w:r w:rsidRPr="00050C52">
        <w:rPr>
          <w:rFonts w:ascii="Calibri" w:hAnsi="Calibri" w:cs="Calibri"/>
          <w:lang w:val="es-ES"/>
        </w:rPr>
        <w:t xml:space="preserve"> Actúa como proxy inverso, permitiendo el enrutamiento basado en nombres de dominio (</w:t>
      </w:r>
      <w:r w:rsidRPr="00050C52">
        <w:rPr>
          <w:rFonts w:ascii="Calibri" w:hAnsi="Calibri" w:cs="Calibri"/>
          <w:i/>
          <w:iCs/>
          <w:lang w:val="es-ES"/>
        </w:rPr>
        <w:t>vía archivos hosts</w:t>
      </w:r>
      <w:r w:rsidRPr="00050C52">
        <w:rPr>
          <w:rFonts w:ascii="Calibri" w:hAnsi="Calibri" w:cs="Calibri"/>
          <w:lang w:val="es-ES"/>
        </w:rPr>
        <w:t>) hacia diferentes servicios internos utilizando una única IP externa.</w:t>
      </w:r>
    </w:p>
    <w:p w14:paraId="5BDECF12" w14:textId="77777777" w:rsidR="00CC5F45" w:rsidRPr="00173F11" w:rsidRDefault="00CC5F45" w:rsidP="00CC5F45">
      <w:pPr>
        <w:pStyle w:val="Textoindependiente"/>
        <w:tabs>
          <w:tab w:val="left" w:pos="709"/>
        </w:tabs>
        <w:spacing w:before="100" w:beforeAutospacing="1" w:after="120"/>
        <w:jc w:val="both"/>
        <w:rPr>
          <w:rFonts w:ascii="Calibri" w:hAnsi="Calibri" w:cs="Calibri"/>
          <w:sz w:val="28"/>
          <w:szCs w:val="28"/>
          <w:lang w:val="es-ES"/>
        </w:rPr>
      </w:pPr>
    </w:p>
    <w:p w14:paraId="6D7387B9" w14:textId="471CF689" w:rsidR="007672E3" w:rsidRPr="00050C52" w:rsidRDefault="00942032" w:rsidP="00050C52">
      <w:pPr>
        <w:pStyle w:val="Ttulo2"/>
        <w:rPr>
          <w:rFonts w:ascii="Calibri" w:hAnsi="Calibri"/>
          <w:lang w:val="es-ES"/>
        </w:rPr>
      </w:pPr>
      <w:bookmarkStart w:id="25" w:name="_Toc231381486"/>
      <w:r w:rsidRPr="00050C52">
        <w:rPr>
          <w:rFonts w:ascii="Calibri" w:hAnsi="Calibri"/>
          <w:lang w:val="es-ES"/>
        </w:rPr>
        <w:t xml:space="preserve">3.4. </w:t>
      </w:r>
      <w:proofErr w:type="spellStart"/>
      <w:r w:rsidRPr="00050C52">
        <w:rPr>
          <w:rFonts w:ascii="Calibri" w:hAnsi="Calibri"/>
        </w:rPr>
        <w:t>Estrategia</w:t>
      </w:r>
      <w:proofErr w:type="spellEnd"/>
      <w:r w:rsidRPr="00050C52">
        <w:rPr>
          <w:rFonts w:ascii="Calibri" w:hAnsi="Calibri"/>
          <w:lang w:val="es-ES"/>
        </w:rPr>
        <w:t xml:space="preserve"> de Almacenamiento Persistente</w:t>
      </w:r>
      <w:bookmarkEnd w:id="25"/>
    </w:p>
    <w:p w14:paraId="042AAC49" w14:textId="77777777"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Para garantizar que los datos de aplicaciones como WordPress no se pierdan, se ha diseñado un sistema de almacenamiento desacoplado:</w:t>
      </w:r>
    </w:p>
    <w:p w14:paraId="74202B88" w14:textId="77777777"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Servidor NFS Dedicado:</w:t>
      </w:r>
      <w:r w:rsidRPr="00050C52">
        <w:rPr>
          <w:rFonts w:ascii="Calibri" w:hAnsi="Calibri" w:cs="Calibri"/>
          <w:lang w:val="es-ES"/>
        </w:rPr>
        <w:t xml:space="preserve"> Un nodo externo al clúster gestiona los datos físicos en </w:t>
      </w:r>
      <w:r w:rsidRPr="00050C52">
        <w:rPr>
          <w:rFonts w:ascii="Calibri" w:hAnsi="Calibri" w:cs="Calibri"/>
          <w:color w:val="18A303" w:themeColor="accent1"/>
          <w:lang w:val="es-ES"/>
        </w:rPr>
        <w:t>/</w:t>
      </w:r>
      <w:proofErr w:type="spellStart"/>
      <w:r w:rsidRPr="00050C52">
        <w:rPr>
          <w:rFonts w:ascii="Calibri" w:hAnsi="Calibri" w:cs="Calibri"/>
          <w:color w:val="18A303" w:themeColor="accent1"/>
          <w:lang w:val="es-ES"/>
        </w:rPr>
        <w:t>srv</w:t>
      </w:r>
      <w:proofErr w:type="spellEnd"/>
      <w:r w:rsidRPr="00050C52">
        <w:rPr>
          <w:rFonts w:ascii="Calibri" w:hAnsi="Calibri" w:cs="Calibri"/>
          <w:color w:val="18A303" w:themeColor="accent1"/>
          <w:lang w:val="es-ES"/>
        </w:rPr>
        <w:t>/</w:t>
      </w:r>
      <w:proofErr w:type="spellStart"/>
      <w:r w:rsidRPr="00050C52">
        <w:rPr>
          <w:rFonts w:ascii="Calibri" w:hAnsi="Calibri" w:cs="Calibri"/>
          <w:color w:val="18A303" w:themeColor="accent1"/>
          <w:lang w:val="es-ES"/>
        </w:rPr>
        <w:t>nfs</w:t>
      </w:r>
      <w:proofErr w:type="spellEnd"/>
      <w:r w:rsidRPr="00050C52">
        <w:rPr>
          <w:rFonts w:ascii="Calibri" w:hAnsi="Calibri" w:cs="Calibri"/>
          <w:color w:val="18A303" w:themeColor="accent1"/>
          <w:lang w:val="es-ES"/>
        </w:rPr>
        <w:t>/</w:t>
      </w:r>
      <w:proofErr w:type="spellStart"/>
      <w:r w:rsidRPr="00050C52">
        <w:rPr>
          <w:rFonts w:ascii="Calibri" w:hAnsi="Calibri" w:cs="Calibri"/>
          <w:color w:val="18A303" w:themeColor="accent1"/>
          <w:lang w:val="es-ES"/>
        </w:rPr>
        <w:t>kubedata</w:t>
      </w:r>
      <w:proofErr w:type="spellEnd"/>
      <w:r w:rsidRPr="00050C52">
        <w:rPr>
          <w:rFonts w:ascii="Calibri" w:hAnsi="Calibri" w:cs="Calibri"/>
          <w:lang w:val="es-ES"/>
        </w:rPr>
        <w:t>.</w:t>
      </w:r>
    </w:p>
    <w:p w14:paraId="1132F765" w14:textId="0DBAD69C"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Aprovisionamiento Dinámico:</w:t>
      </w:r>
      <w:r w:rsidRPr="00050C52">
        <w:rPr>
          <w:rFonts w:ascii="Calibri" w:hAnsi="Calibri" w:cs="Calibri"/>
          <w:lang w:val="es-ES"/>
        </w:rPr>
        <w:t xml:space="preserve"> Se utiliza el </w:t>
      </w:r>
      <w:r w:rsidRPr="00050C52">
        <w:rPr>
          <w:rFonts w:ascii="Calibri" w:hAnsi="Calibri" w:cs="Calibri"/>
          <w:i/>
          <w:iCs/>
          <w:color w:val="18A303" w:themeColor="accent1"/>
          <w:lang w:val="es-ES"/>
        </w:rPr>
        <w:t>NFS-</w:t>
      </w:r>
      <w:proofErr w:type="spellStart"/>
      <w:r w:rsidRPr="00050C52">
        <w:rPr>
          <w:rFonts w:ascii="Calibri" w:hAnsi="Calibri" w:cs="Calibri"/>
          <w:i/>
          <w:iCs/>
          <w:color w:val="18A303" w:themeColor="accent1"/>
          <w:lang w:val="es-ES"/>
        </w:rPr>
        <w:t>Subdirectory</w:t>
      </w:r>
      <w:proofErr w:type="spellEnd"/>
      <w:r w:rsidRPr="00050C52">
        <w:rPr>
          <w:rFonts w:ascii="Calibri" w:hAnsi="Calibri" w:cs="Calibri"/>
          <w:i/>
          <w:iCs/>
          <w:color w:val="18A303" w:themeColor="accent1"/>
          <w:lang w:val="es-ES"/>
        </w:rPr>
        <w:t>-</w:t>
      </w:r>
      <w:proofErr w:type="spellStart"/>
      <w:r w:rsidRPr="00050C52">
        <w:rPr>
          <w:rFonts w:ascii="Calibri" w:hAnsi="Calibri" w:cs="Calibri"/>
          <w:i/>
          <w:iCs/>
          <w:color w:val="18A303" w:themeColor="accent1"/>
          <w:lang w:val="es-ES"/>
        </w:rPr>
        <w:t>External-Provisioner</w:t>
      </w:r>
      <w:proofErr w:type="spellEnd"/>
      <w:r w:rsidRPr="00050C52">
        <w:rPr>
          <w:rFonts w:ascii="Calibri" w:hAnsi="Calibri" w:cs="Calibri"/>
          <w:lang w:val="es-ES"/>
        </w:rPr>
        <w:t xml:space="preserve">. Este define una </w:t>
      </w:r>
      <w:proofErr w:type="spellStart"/>
      <w:r w:rsidRPr="00050C52">
        <w:rPr>
          <w:rFonts w:ascii="Calibri" w:hAnsi="Calibri" w:cs="Calibri"/>
          <w:i/>
          <w:iCs/>
          <w:color w:val="18A303" w:themeColor="accent1"/>
          <w:lang w:val="es-ES"/>
        </w:rPr>
        <w:t>StorageClass</w:t>
      </w:r>
      <w:proofErr w:type="spellEnd"/>
      <w:r w:rsidRPr="00050C52">
        <w:rPr>
          <w:rFonts w:ascii="Calibri" w:hAnsi="Calibri" w:cs="Calibri"/>
          <w:lang w:val="es-ES"/>
        </w:rPr>
        <w:t xml:space="preserve"> que automatiza la creación de volúmenes (</w:t>
      </w:r>
      <w:r w:rsidRPr="00050C52">
        <w:rPr>
          <w:rFonts w:ascii="Calibri" w:hAnsi="Calibri" w:cs="Calibri"/>
          <w:i/>
          <w:iCs/>
          <w:color w:val="18A303" w:themeColor="accent1"/>
          <w:lang w:val="es-ES"/>
        </w:rPr>
        <w:t>PV</w:t>
      </w:r>
      <w:r w:rsidRPr="00050C52">
        <w:rPr>
          <w:rFonts w:ascii="Calibri" w:hAnsi="Calibri" w:cs="Calibri"/>
          <w:lang w:val="es-ES"/>
        </w:rPr>
        <w:t>) y reclamos (</w:t>
      </w:r>
      <w:r w:rsidRPr="00050C52">
        <w:rPr>
          <w:rFonts w:ascii="Calibri" w:hAnsi="Calibri" w:cs="Calibri"/>
          <w:i/>
          <w:iCs/>
          <w:color w:val="18A303" w:themeColor="accent1"/>
          <w:lang w:val="es-ES"/>
        </w:rPr>
        <w:t>PVC</w:t>
      </w:r>
      <w:r w:rsidRPr="00050C52">
        <w:rPr>
          <w:rFonts w:ascii="Calibri" w:hAnsi="Calibri" w:cs="Calibri"/>
          <w:lang w:val="es-ES"/>
        </w:rPr>
        <w:t>), eliminando la necesidad de intervención manual por cada nueva aplicación.</w:t>
      </w:r>
    </w:p>
    <w:p w14:paraId="53C7E148" w14:textId="361A735B" w:rsidR="00CC5F45" w:rsidRPr="00050C52" w:rsidRDefault="00CC5F45" w:rsidP="00CC5F45">
      <w:pPr>
        <w:pStyle w:val="Textoindependiente"/>
        <w:tabs>
          <w:tab w:val="left" w:pos="709"/>
        </w:tabs>
        <w:spacing w:before="100" w:beforeAutospacing="1" w:after="120"/>
        <w:jc w:val="both"/>
        <w:rPr>
          <w:rFonts w:ascii="Calibri" w:hAnsi="Calibri" w:cs="Calibri"/>
          <w:lang w:val="es-ES"/>
        </w:rPr>
      </w:pPr>
    </w:p>
    <w:p w14:paraId="6B49A240" w14:textId="2B1DA0FC" w:rsidR="007672E3" w:rsidRPr="00050C52" w:rsidRDefault="00942032" w:rsidP="00050C52">
      <w:pPr>
        <w:pStyle w:val="Ttulo2"/>
        <w:rPr>
          <w:rFonts w:ascii="Calibri" w:hAnsi="Calibri"/>
          <w:lang w:val="es-ES"/>
        </w:rPr>
      </w:pPr>
      <w:bookmarkStart w:id="26" w:name="_Toc231381487"/>
      <w:r w:rsidRPr="00050C52">
        <w:rPr>
          <w:rFonts w:ascii="Calibri" w:hAnsi="Calibri"/>
          <w:lang w:val="es-ES"/>
        </w:rPr>
        <w:lastRenderedPageBreak/>
        <w:t xml:space="preserve">3.5. </w:t>
      </w:r>
      <w:proofErr w:type="spellStart"/>
      <w:r w:rsidRPr="00050C52">
        <w:rPr>
          <w:rFonts w:ascii="Calibri" w:hAnsi="Calibri"/>
        </w:rPr>
        <w:t>Automatización</w:t>
      </w:r>
      <w:proofErr w:type="spellEnd"/>
      <w:r w:rsidRPr="00050C52">
        <w:rPr>
          <w:rFonts w:ascii="Calibri" w:hAnsi="Calibri"/>
          <w:lang w:val="es-ES"/>
        </w:rPr>
        <w:t xml:space="preserve"> y Gestión (</w:t>
      </w:r>
      <w:proofErr w:type="spellStart"/>
      <w:r w:rsidRPr="00050C52">
        <w:rPr>
          <w:rFonts w:ascii="Calibri" w:hAnsi="Calibri"/>
          <w:lang w:val="es-ES"/>
        </w:rPr>
        <w:t>IaC</w:t>
      </w:r>
      <w:proofErr w:type="spellEnd"/>
      <w:r w:rsidRPr="00050C52">
        <w:rPr>
          <w:rFonts w:ascii="Calibri" w:hAnsi="Calibri"/>
          <w:lang w:val="es-ES"/>
        </w:rPr>
        <w:t>)</w:t>
      </w:r>
      <w:bookmarkEnd w:id="26"/>
    </w:p>
    <w:p w14:paraId="02E252D0" w14:textId="556E3D3E"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El diseño incluye un servidor de </w:t>
      </w:r>
      <w:r w:rsidRPr="00050C52">
        <w:rPr>
          <w:rFonts w:ascii="Calibri" w:hAnsi="Calibri"/>
          <w:b/>
          <w:bCs/>
          <w:i/>
          <w:iCs/>
          <w:lang w:val="es-ES"/>
        </w:rPr>
        <w:t>Ansible</w:t>
      </w:r>
      <w:r w:rsidRPr="00050C52">
        <w:rPr>
          <w:rFonts w:ascii="Calibri" w:hAnsi="Calibri"/>
          <w:lang w:val="es-ES"/>
        </w:rPr>
        <w:t xml:space="preserve"> que actúa como orquestador de la configuración. Mediante el uso de archivos de inventario (</w:t>
      </w:r>
      <w:r w:rsidRPr="00050C52">
        <w:rPr>
          <w:rFonts w:ascii="Calibri" w:hAnsi="Calibri"/>
          <w:i/>
          <w:iCs/>
          <w:lang w:val="es-ES"/>
        </w:rPr>
        <w:t>hosts.ini</w:t>
      </w:r>
      <w:r w:rsidRPr="00050C52">
        <w:rPr>
          <w:rFonts w:ascii="Calibri" w:hAnsi="Calibri"/>
          <w:lang w:val="es-ES"/>
        </w:rPr>
        <w:t xml:space="preserve">) y </w:t>
      </w:r>
      <w:proofErr w:type="spellStart"/>
      <w:r w:rsidRPr="00050C52">
        <w:rPr>
          <w:rFonts w:ascii="Calibri" w:hAnsi="Calibri"/>
          <w:i/>
          <w:iCs/>
          <w:lang w:val="es-ES"/>
        </w:rPr>
        <w:t>Playbooks</w:t>
      </w:r>
      <w:proofErr w:type="spellEnd"/>
      <w:r w:rsidRPr="00050C52">
        <w:rPr>
          <w:rFonts w:ascii="Calibri" w:hAnsi="Calibri"/>
          <w:lang w:val="es-ES"/>
        </w:rPr>
        <w:t xml:space="preserve">, se asegura que cualquier nuevo nodo (como el </w:t>
      </w:r>
      <w:proofErr w:type="spellStart"/>
      <w:r w:rsidRPr="00050C52">
        <w:rPr>
          <w:rFonts w:ascii="Calibri" w:hAnsi="Calibri"/>
          <w:b/>
          <w:bCs/>
          <w:lang w:val="es-ES"/>
        </w:rPr>
        <w:t>Worker</w:t>
      </w:r>
      <w:proofErr w:type="spellEnd"/>
      <w:r w:rsidRPr="00050C52">
        <w:rPr>
          <w:rFonts w:ascii="Calibri" w:hAnsi="Calibri"/>
          <w:b/>
          <w:bCs/>
          <w:lang w:val="es-ES"/>
        </w:rPr>
        <w:t xml:space="preserve"> 03</w:t>
      </w:r>
      <w:r w:rsidRPr="00050C52">
        <w:rPr>
          <w:rFonts w:ascii="Calibri" w:hAnsi="Calibri"/>
          <w:lang w:val="es-ES"/>
        </w:rPr>
        <w:t xml:space="preserve">) se configure con los mismos parámetros de red, módulos del </w:t>
      </w:r>
      <w:proofErr w:type="spellStart"/>
      <w:r w:rsidRPr="00050C52">
        <w:rPr>
          <w:rFonts w:ascii="Calibri" w:hAnsi="Calibri"/>
          <w:lang w:val="es-ES"/>
        </w:rPr>
        <w:t>kernel</w:t>
      </w:r>
      <w:proofErr w:type="spellEnd"/>
      <w:r w:rsidRPr="00050C52">
        <w:rPr>
          <w:rFonts w:ascii="Calibri" w:hAnsi="Calibri"/>
          <w:lang w:val="es-ES"/>
        </w:rPr>
        <w:t xml:space="preserve"> (</w:t>
      </w:r>
      <w:proofErr w:type="spellStart"/>
      <w:r w:rsidRPr="00050C52">
        <w:rPr>
          <w:rFonts w:ascii="Calibri" w:hAnsi="Calibri"/>
          <w:i/>
          <w:iCs/>
          <w:color w:val="18A303" w:themeColor="accent1"/>
          <w:lang w:val="es-ES"/>
        </w:rPr>
        <w:t>br_netfilter</w:t>
      </w:r>
      <w:proofErr w:type="spellEnd"/>
      <w:r w:rsidRPr="00050C52">
        <w:rPr>
          <w:rFonts w:ascii="Calibri" w:hAnsi="Calibri"/>
          <w:lang w:val="es-ES"/>
        </w:rPr>
        <w:t xml:space="preserve">) y drivers de </w:t>
      </w:r>
      <w:proofErr w:type="spellStart"/>
      <w:r w:rsidRPr="00050C52">
        <w:rPr>
          <w:rFonts w:ascii="Calibri" w:hAnsi="Calibri"/>
          <w:i/>
          <w:iCs/>
          <w:color w:val="18A303" w:themeColor="accent1"/>
          <w:lang w:val="es-ES"/>
        </w:rPr>
        <w:t>Cgroup</w:t>
      </w:r>
      <w:proofErr w:type="spellEnd"/>
      <w:r w:rsidRPr="00050C52">
        <w:rPr>
          <w:rFonts w:ascii="Calibri" w:hAnsi="Calibri"/>
          <w:color w:val="18A303" w:themeColor="accent1"/>
          <w:lang w:val="es-ES"/>
        </w:rPr>
        <w:t xml:space="preserve"> </w:t>
      </w:r>
      <w:r w:rsidRPr="00050C52">
        <w:rPr>
          <w:rFonts w:ascii="Calibri" w:hAnsi="Calibri"/>
          <w:lang w:val="es-ES"/>
        </w:rPr>
        <w:t>que el resto del clúster.</w:t>
      </w:r>
    </w:p>
    <w:p w14:paraId="013058E8" w14:textId="36CF668B" w:rsidR="00D4024C" w:rsidRPr="00050C52" w:rsidRDefault="00D4024C" w:rsidP="00D4024C">
      <w:pPr>
        <w:pStyle w:val="Textoindependiente"/>
        <w:spacing w:before="100" w:beforeAutospacing="1" w:after="100" w:afterAutospacing="1"/>
        <w:ind w:firstLine="709"/>
        <w:jc w:val="both"/>
        <w:rPr>
          <w:rFonts w:ascii="Calibri" w:hAnsi="Calibri"/>
          <w:lang w:val="es-ES"/>
        </w:rPr>
      </w:pPr>
    </w:p>
    <w:p w14:paraId="4D9DA70E" w14:textId="341EB11C" w:rsidR="00D4024C" w:rsidRPr="00050C52" w:rsidRDefault="00D4024C" w:rsidP="00D4024C">
      <w:pPr>
        <w:pStyle w:val="Textoindependiente"/>
        <w:spacing w:before="100" w:beforeAutospacing="1" w:after="100" w:afterAutospacing="1"/>
        <w:ind w:firstLine="709"/>
        <w:jc w:val="both"/>
        <w:rPr>
          <w:rFonts w:ascii="Calibri" w:hAnsi="Calibri"/>
          <w:lang w:val="es-ES"/>
        </w:rPr>
      </w:pPr>
    </w:p>
    <w:p w14:paraId="187D3DAA" w14:textId="77777777" w:rsidR="00D4024C" w:rsidRPr="00050C52" w:rsidRDefault="00D4024C" w:rsidP="00D4024C">
      <w:pPr>
        <w:pStyle w:val="Textoindependiente"/>
        <w:spacing w:before="100" w:beforeAutospacing="1" w:after="100" w:afterAutospacing="1"/>
        <w:ind w:firstLine="709"/>
        <w:jc w:val="both"/>
        <w:rPr>
          <w:rFonts w:ascii="Calibri" w:hAnsi="Calibri"/>
          <w:lang w:val="es-ES"/>
        </w:rPr>
      </w:pPr>
    </w:p>
    <w:p w14:paraId="3F8F95DB" w14:textId="420CB4B1" w:rsidR="007672E3" w:rsidRPr="00050C52" w:rsidRDefault="00942032">
      <w:pPr>
        <w:pStyle w:val="Ttulo1"/>
        <w:rPr>
          <w:rFonts w:cs="Calibri"/>
        </w:rPr>
      </w:pPr>
      <w:bookmarkStart w:id="27" w:name="_Toc231381488"/>
      <w:r w:rsidRPr="00050C52">
        <w:rPr>
          <w:rFonts w:cs="Calibri"/>
        </w:rPr>
        <w:t xml:space="preserve">4. </w:t>
      </w:r>
      <w:proofErr w:type="spellStart"/>
      <w:r w:rsidRPr="00050C52">
        <w:rPr>
          <w:rFonts w:cs="Calibri"/>
        </w:rPr>
        <w:t>Implementación</w:t>
      </w:r>
      <w:bookmarkEnd w:id="27"/>
      <w:proofErr w:type="spellEnd"/>
    </w:p>
    <w:p w14:paraId="1C12C745" w14:textId="410A05F5" w:rsidR="00D4024C"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La fase de implementación se ejecutó de forma secuencial, partiendo desde el aprovisionamiento del hardware físico hasta la automatización completa del clúster.</w:t>
      </w:r>
      <w:r w:rsidR="002027E6" w:rsidRPr="00050C52">
        <w:rPr>
          <w:rFonts w:ascii="Calibri" w:hAnsi="Calibri"/>
          <w:lang w:val="es-ES"/>
        </w:rPr>
        <w:t xml:space="preserve"> </w:t>
      </w:r>
      <w:r w:rsidRPr="00050C52">
        <w:rPr>
          <w:rFonts w:ascii="Calibri" w:hAnsi="Calibri"/>
          <w:lang w:val="es-ES"/>
        </w:rPr>
        <w:t>Cada etapa fue validada antes de proceder a la siguiente para garantizar la estabilidad de la red y el almacenamiento.</w:t>
      </w:r>
    </w:p>
    <w:p w14:paraId="5778DAB8" w14:textId="2F6C9209" w:rsidR="007672E3" w:rsidRPr="00050C52" w:rsidRDefault="00942032" w:rsidP="00050C52">
      <w:pPr>
        <w:pStyle w:val="Ttulo2"/>
        <w:rPr>
          <w:rFonts w:ascii="Calibri" w:hAnsi="Calibri"/>
          <w:lang w:val="es-ES"/>
        </w:rPr>
      </w:pPr>
      <w:bookmarkStart w:id="28" w:name="_Toc231381489"/>
      <w:r w:rsidRPr="00050C52">
        <w:rPr>
          <w:rFonts w:ascii="Calibri" w:hAnsi="Calibri"/>
          <w:lang w:val="es-ES"/>
        </w:rPr>
        <w:t xml:space="preserve">4.1. Fase 1: </w:t>
      </w:r>
      <w:r w:rsidRPr="00833638">
        <w:rPr>
          <w:rFonts w:ascii="Calibri" w:hAnsi="Calibri"/>
          <w:lang w:val="es-ES"/>
        </w:rPr>
        <w:t>Virtualización</w:t>
      </w:r>
      <w:r w:rsidRPr="00050C52">
        <w:rPr>
          <w:rFonts w:ascii="Calibri" w:hAnsi="Calibri"/>
          <w:lang w:val="es-ES"/>
        </w:rPr>
        <w:t xml:space="preserve"> y Preparación del Host (</w:t>
      </w:r>
      <w:proofErr w:type="spellStart"/>
      <w:r w:rsidRPr="00050C52">
        <w:rPr>
          <w:rFonts w:ascii="Calibri" w:hAnsi="Calibri"/>
          <w:i/>
          <w:iCs/>
          <w:lang w:val="es-ES"/>
        </w:rPr>
        <w:t>Proxmox</w:t>
      </w:r>
      <w:proofErr w:type="spellEnd"/>
      <w:r w:rsidRPr="00050C52">
        <w:rPr>
          <w:rFonts w:ascii="Calibri" w:hAnsi="Calibri"/>
          <w:lang w:val="es-ES"/>
        </w:rPr>
        <w:t>)</w:t>
      </w:r>
      <w:bookmarkEnd w:id="28"/>
    </w:p>
    <w:p w14:paraId="526B9D30" w14:textId="0CB62A23"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implementación comenzó con la instalación de </w:t>
      </w:r>
      <w:proofErr w:type="spellStart"/>
      <w:r w:rsidRPr="00050C52">
        <w:rPr>
          <w:rFonts w:ascii="Calibri" w:hAnsi="Calibri"/>
          <w:b/>
          <w:bCs/>
          <w:i/>
          <w:iCs/>
          <w:lang w:val="es-ES"/>
        </w:rPr>
        <w:t>Proxmox</w:t>
      </w:r>
      <w:proofErr w:type="spellEnd"/>
      <w:r w:rsidRPr="00050C52">
        <w:rPr>
          <w:rFonts w:ascii="Calibri" w:hAnsi="Calibri"/>
          <w:b/>
          <w:bCs/>
          <w:i/>
          <w:iCs/>
          <w:lang w:val="es-ES"/>
        </w:rPr>
        <w:t xml:space="preserve"> VE 9.x</w:t>
      </w:r>
      <w:r w:rsidRPr="00050C52">
        <w:rPr>
          <w:rFonts w:ascii="Calibri" w:hAnsi="Calibri"/>
          <w:lang w:val="es-ES"/>
        </w:rPr>
        <w:t xml:space="preserve"> en el servidor físico. Un paso crítico documentado fue el ajuste de la </w:t>
      </w:r>
      <w:r w:rsidRPr="00050C52">
        <w:rPr>
          <w:rFonts w:ascii="Calibri" w:hAnsi="Calibri"/>
          <w:b/>
          <w:bCs/>
          <w:i/>
          <w:iCs/>
          <w:lang w:val="es-ES"/>
        </w:rPr>
        <w:t>BIOS</w:t>
      </w:r>
      <w:r w:rsidRPr="00050C52">
        <w:rPr>
          <w:rFonts w:ascii="Calibri" w:hAnsi="Calibri"/>
          <w:lang w:val="es-ES"/>
        </w:rPr>
        <w:t xml:space="preserve">, habilitando el </w:t>
      </w:r>
      <w:r w:rsidRPr="00050C52">
        <w:rPr>
          <w:rFonts w:ascii="Calibri" w:hAnsi="Calibri"/>
          <w:b/>
          <w:bCs/>
          <w:i/>
          <w:iCs/>
          <w:lang w:val="es-ES"/>
        </w:rPr>
        <w:t xml:space="preserve">SVM </w:t>
      </w:r>
      <w:proofErr w:type="spellStart"/>
      <w:r w:rsidRPr="00050C52">
        <w:rPr>
          <w:rFonts w:ascii="Calibri" w:hAnsi="Calibri"/>
          <w:b/>
          <w:bCs/>
          <w:i/>
          <w:iCs/>
          <w:lang w:val="es-ES"/>
        </w:rPr>
        <w:t>Mode</w:t>
      </w:r>
      <w:proofErr w:type="spellEnd"/>
      <w:r w:rsidRPr="00050C52">
        <w:rPr>
          <w:rFonts w:ascii="Calibri" w:hAnsi="Calibri"/>
          <w:lang w:val="es-ES"/>
        </w:rPr>
        <w:t xml:space="preserve"> para permitir que el procesador</w:t>
      </w:r>
      <w:r w:rsidR="00D4024C" w:rsidRPr="00050C52">
        <w:rPr>
          <w:rFonts w:ascii="Calibri" w:hAnsi="Calibri"/>
          <w:lang w:val="es-ES"/>
        </w:rPr>
        <w:t xml:space="preserve"> </w:t>
      </w:r>
      <w:r w:rsidRPr="00050C52">
        <w:rPr>
          <w:rFonts w:ascii="Calibri" w:hAnsi="Calibri"/>
          <w:lang w:val="es-ES"/>
        </w:rPr>
        <w:t>gestionara las instrucciones de virtualización de forma nativa, reduciendo drásticamente la sobrecarga de software.</w:t>
      </w:r>
    </w:p>
    <w:p w14:paraId="7E590443" w14:textId="77777777" w:rsidR="00AA6FDE" w:rsidRDefault="00942032" w:rsidP="00AA6FDE">
      <w:pPr>
        <w:pStyle w:val="Textoindependiente"/>
        <w:keepNext/>
        <w:jc w:val="center"/>
      </w:pPr>
      <w:r w:rsidRPr="00050C52">
        <w:rPr>
          <w:rFonts w:ascii="Calibri" w:hAnsi="Calibri" w:cs="Calibri"/>
          <w:noProof/>
        </w:rPr>
        <w:drawing>
          <wp:inline distT="0" distB="0" distL="0" distR="0" wp14:anchorId="7114275A" wp14:editId="639469C5">
            <wp:extent cx="5029200" cy="3042116"/>
            <wp:effectExtent l="0" t="0" r="0" b="6350"/>
            <wp:docPr id="5" name="Image5">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a:extLst>
                        <a:ext uri="{C183D7F6-B498-43B3-948B-1728B52AA6E4}">
                          <adec:decorative xmlns:adec="http://schemas.microsoft.com/office/drawing/2017/decorative" val="0"/>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l="5807" r="5807"/>
                    <a:stretch>
                      <a:fillRect/>
                    </a:stretch>
                  </pic:blipFill>
                  <pic:spPr bwMode="auto">
                    <a:xfrm>
                      <a:off x="0" y="0"/>
                      <a:ext cx="5053547" cy="3056843"/>
                    </a:xfrm>
                    <a:prstGeom prst="rect">
                      <a:avLst/>
                    </a:prstGeom>
                    <a:noFill/>
                    <a:ln>
                      <a:noFill/>
                    </a:ln>
                    <a:extLst>
                      <a:ext uri="{53640926-AAD7-44D8-BBD7-CCE9431645EC}">
                        <a14:shadowObscured xmlns:a14="http://schemas.microsoft.com/office/drawing/2010/main"/>
                      </a:ext>
                    </a:extLst>
                  </pic:spPr>
                </pic:pic>
              </a:graphicData>
            </a:graphic>
          </wp:inline>
        </w:drawing>
      </w:r>
    </w:p>
    <w:p w14:paraId="057A0AD7" w14:textId="757DD2A7" w:rsidR="007672E3" w:rsidRPr="00AA1915" w:rsidRDefault="00AA6FDE" w:rsidP="00AA6FDE">
      <w:pPr>
        <w:pStyle w:val="Descripcin"/>
        <w:jc w:val="center"/>
        <w:rPr>
          <w:rFonts w:ascii="Calibri" w:hAnsi="Calibri" w:cs="Calibri"/>
          <w:sz w:val="20"/>
          <w:szCs w:val="20"/>
          <w:lang w:val="es-ES"/>
        </w:rPr>
      </w:pPr>
      <w:r w:rsidRPr="002C6A9E">
        <w:rPr>
          <w:sz w:val="20"/>
          <w:szCs w:val="20"/>
          <w:lang w:val="es-ES"/>
        </w:rPr>
        <w:t>*</w:t>
      </w:r>
      <w:r w:rsidR="002C6A9E">
        <w:rPr>
          <w:sz w:val="20"/>
          <w:szCs w:val="20"/>
          <w:lang w:val="es-ES"/>
        </w:rPr>
        <w:t>Programa de i</w:t>
      </w:r>
      <w:r w:rsidRPr="00AA1915">
        <w:rPr>
          <w:sz w:val="20"/>
          <w:szCs w:val="20"/>
          <w:lang w:val="es-ES"/>
        </w:rPr>
        <w:t xml:space="preserve">nstalación </w:t>
      </w:r>
      <w:r w:rsidR="002C6A9E">
        <w:rPr>
          <w:sz w:val="20"/>
          <w:szCs w:val="20"/>
          <w:lang w:val="es-ES"/>
        </w:rPr>
        <w:t xml:space="preserve">de </w:t>
      </w:r>
      <w:proofErr w:type="spellStart"/>
      <w:r w:rsidRPr="00AA1915">
        <w:rPr>
          <w:sz w:val="20"/>
          <w:szCs w:val="20"/>
          <w:lang w:val="es-ES"/>
        </w:rPr>
        <w:t>Proxmox</w:t>
      </w:r>
      <w:proofErr w:type="spellEnd"/>
      <w:r w:rsidRPr="00AA1915">
        <w:rPr>
          <w:sz w:val="20"/>
          <w:szCs w:val="20"/>
          <w:lang w:val="es-ES"/>
        </w:rPr>
        <w:t xml:space="preserve"> VE</w:t>
      </w:r>
    </w:p>
    <w:p w14:paraId="0EAE1A43" w14:textId="1A8497F2" w:rsidR="00CC5F45" w:rsidRPr="00AA1915" w:rsidRDefault="00CC5F45">
      <w:pPr>
        <w:pStyle w:val="Textoindependiente"/>
        <w:rPr>
          <w:rFonts w:ascii="Calibri" w:hAnsi="Calibri" w:cs="Calibri"/>
          <w:lang w:val="es-ES"/>
        </w:rPr>
      </w:pPr>
    </w:p>
    <w:p w14:paraId="35FE89C3" w14:textId="190E4DB4" w:rsidR="007672E3" w:rsidRPr="00050C52" w:rsidRDefault="00942032">
      <w:pPr>
        <w:pStyle w:val="Ttulo3"/>
        <w:rPr>
          <w:rFonts w:cs="Calibri"/>
          <w:lang w:val="es-ES"/>
        </w:rPr>
      </w:pPr>
      <w:bookmarkStart w:id="29" w:name="_Toc231381490"/>
      <w:r w:rsidRPr="00050C52">
        <w:rPr>
          <w:rFonts w:cs="Calibri"/>
          <w:lang w:val="es-ES"/>
        </w:rPr>
        <w:lastRenderedPageBreak/>
        <w:t xml:space="preserve">4.1.1. Creación de la Plantilla Base (Gold </w:t>
      </w:r>
      <w:proofErr w:type="spellStart"/>
      <w:r w:rsidRPr="00050C52">
        <w:rPr>
          <w:rFonts w:cs="Calibri"/>
          <w:lang w:val="es-ES"/>
        </w:rPr>
        <w:t>Template</w:t>
      </w:r>
      <w:proofErr w:type="spellEnd"/>
      <w:r w:rsidRPr="00050C52">
        <w:rPr>
          <w:rFonts w:cs="Calibri"/>
          <w:lang w:val="es-ES"/>
        </w:rPr>
        <w:t>)</w:t>
      </w:r>
      <w:bookmarkEnd w:id="29"/>
    </w:p>
    <w:p w14:paraId="00F7C567" w14:textId="77777777"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Para optimizar el despliegue, se creó una máquina virtual "maestra" con </w:t>
      </w:r>
      <w:r w:rsidRPr="00050C52">
        <w:rPr>
          <w:rFonts w:ascii="Calibri" w:hAnsi="Calibri"/>
          <w:b/>
          <w:bCs/>
          <w:i/>
          <w:iCs/>
          <w:lang w:val="es-ES"/>
        </w:rPr>
        <w:t>Ubuntu Server 24.04 LTS.</w:t>
      </w:r>
      <w:r w:rsidRPr="00050C52">
        <w:rPr>
          <w:rFonts w:ascii="Calibri" w:hAnsi="Calibri"/>
          <w:lang w:val="es-ES"/>
        </w:rPr>
        <w:t xml:space="preserve"> Esta plantilla incluía:</w:t>
      </w:r>
    </w:p>
    <w:p w14:paraId="3C5C9F70" w14:textId="77777777"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 xml:space="preserve">QEMU </w:t>
      </w:r>
      <w:proofErr w:type="spellStart"/>
      <w:r w:rsidRPr="00050C52">
        <w:rPr>
          <w:rFonts w:ascii="Calibri" w:hAnsi="Calibri" w:cs="Calibri"/>
          <w:b/>
          <w:bCs/>
          <w:lang w:val="es-ES"/>
        </w:rPr>
        <w:t>Guest</w:t>
      </w:r>
      <w:proofErr w:type="spellEnd"/>
      <w:r w:rsidRPr="00050C52">
        <w:rPr>
          <w:rFonts w:ascii="Calibri" w:hAnsi="Calibri" w:cs="Calibri"/>
          <w:b/>
          <w:bCs/>
          <w:lang w:val="es-ES"/>
        </w:rPr>
        <w:t xml:space="preserve"> </w:t>
      </w:r>
      <w:proofErr w:type="spellStart"/>
      <w:r w:rsidRPr="00050C52">
        <w:rPr>
          <w:rFonts w:ascii="Calibri" w:hAnsi="Calibri" w:cs="Calibri"/>
          <w:b/>
          <w:bCs/>
          <w:lang w:val="es-ES"/>
        </w:rPr>
        <w:t>Agent</w:t>
      </w:r>
      <w:proofErr w:type="spellEnd"/>
      <w:r w:rsidRPr="00050C52">
        <w:rPr>
          <w:rFonts w:ascii="Calibri" w:hAnsi="Calibri" w:cs="Calibri"/>
          <w:b/>
          <w:bCs/>
          <w:lang w:val="es-ES"/>
        </w:rPr>
        <w:t>:</w:t>
      </w:r>
      <w:r w:rsidRPr="00050C52">
        <w:rPr>
          <w:rFonts w:ascii="Calibri" w:hAnsi="Calibri" w:cs="Calibri"/>
          <w:lang w:val="es-ES"/>
        </w:rPr>
        <w:t xml:space="preserve"> Para permitir la comunicación directa entre </w:t>
      </w:r>
      <w:proofErr w:type="spellStart"/>
      <w:r w:rsidRPr="00050C52">
        <w:rPr>
          <w:rFonts w:ascii="Calibri" w:hAnsi="Calibri" w:cs="Calibri"/>
          <w:i/>
          <w:iCs/>
          <w:lang w:val="es-ES"/>
        </w:rPr>
        <w:t>Proxmox</w:t>
      </w:r>
      <w:proofErr w:type="spellEnd"/>
      <w:r w:rsidRPr="00050C52">
        <w:rPr>
          <w:rFonts w:ascii="Calibri" w:hAnsi="Calibri" w:cs="Calibri"/>
          <w:lang w:val="es-ES"/>
        </w:rPr>
        <w:t xml:space="preserve"> y la VM.</w:t>
      </w:r>
    </w:p>
    <w:p w14:paraId="485D6D2C" w14:textId="77777777" w:rsidR="007672E3" w:rsidRPr="00050C52" w:rsidRDefault="00942032" w:rsidP="00D4024C">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OpenSSH</w:t>
      </w:r>
      <w:proofErr w:type="spellEnd"/>
      <w:r w:rsidRPr="00050C52">
        <w:rPr>
          <w:rFonts w:ascii="Calibri" w:hAnsi="Calibri" w:cs="Calibri"/>
          <w:b/>
          <w:bCs/>
          <w:lang w:val="es-ES"/>
        </w:rPr>
        <w:t xml:space="preserve"> Server:</w:t>
      </w:r>
      <w:r w:rsidRPr="00050C52">
        <w:rPr>
          <w:rFonts w:ascii="Calibri" w:hAnsi="Calibri" w:cs="Calibri"/>
          <w:lang w:val="es-ES"/>
        </w:rPr>
        <w:t xml:space="preserve"> Para la gestión remota.</w:t>
      </w:r>
    </w:p>
    <w:p w14:paraId="24194ED6" w14:textId="2FA75FEA" w:rsidR="00AA1915" w:rsidRPr="00AA1915" w:rsidRDefault="00942032" w:rsidP="00AA1915">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Limpieza de residuos:</w:t>
      </w:r>
      <w:r w:rsidRPr="00050C52">
        <w:rPr>
          <w:rFonts w:ascii="Calibri" w:hAnsi="Calibri" w:cs="Calibri"/>
          <w:lang w:val="es-ES"/>
        </w:rPr>
        <w:t xml:space="preserve"> Eliminación de archivos temporales para minimizar el peso de los futuros clones.</w:t>
      </w:r>
    </w:p>
    <w:p w14:paraId="5572A8A1" w14:textId="77777777" w:rsidR="00AA1915" w:rsidRDefault="00942032" w:rsidP="002C6A9E">
      <w:pPr>
        <w:pStyle w:val="Textoindependiente"/>
        <w:keepNext/>
        <w:ind w:hanging="851"/>
        <w:jc w:val="center"/>
      </w:pPr>
      <w:r w:rsidRPr="00050C52">
        <w:rPr>
          <w:rFonts w:ascii="Calibri" w:hAnsi="Calibri" w:cs="Calibri"/>
          <w:noProof/>
        </w:rPr>
        <w:drawing>
          <wp:inline distT="0" distB="0" distL="0" distR="0" wp14:anchorId="2313887A" wp14:editId="35734E72">
            <wp:extent cx="7175500" cy="2419320"/>
            <wp:effectExtent l="0" t="0" r="6350" b="635"/>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244653" cy="2442636"/>
                    </a:xfrm>
                    <a:prstGeom prst="rect">
                      <a:avLst/>
                    </a:prstGeom>
                    <a:noFill/>
                  </pic:spPr>
                </pic:pic>
              </a:graphicData>
            </a:graphic>
          </wp:inline>
        </w:drawing>
      </w:r>
    </w:p>
    <w:p w14:paraId="6F9CEBEE" w14:textId="6C0FEB47" w:rsidR="007672E3" w:rsidRPr="00AA1915" w:rsidRDefault="00AA1915" w:rsidP="00AA1915">
      <w:pPr>
        <w:pStyle w:val="Descripcin"/>
        <w:jc w:val="center"/>
        <w:rPr>
          <w:rFonts w:ascii="Calibri" w:hAnsi="Calibri" w:cs="Calibri"/>
          <w:sz w:val="20"/>
          <w:szCs w:val="20"/>
          <w:lang w:val="es-ES"/>
        </w:rPr>
      </w:pPr>
      <w:r w:rsidRPr="00AA1915">
        <w:rPr>
          <w:sz w:val="20"/>
          <w:szCs w:val="20"/>
          <w:lang w:val="es-ES"/>
        </w:rPr>
        <w:t>*</w:t>
      </w:r>
      <w:r w:rsidR="002C6A9E">
        <w:rPr>
          <w:sz w:val="20"/>
          <w:szCs w:val="20"/>
          <w:lang w:val="es-ES"/>
        </w:rPr>
        <w:t xml:space="preserve">Instalación Ubuntu Server en VM desde la web de gestión de </w:t>
      </w:r>
      <w:proofErr w:type="spellStart"/>
      <w:r w:rsidR="002C6A9E">
        <w:rPr>
          <w:sz w:val="20"/>
          <w:szCs w:val="20"/>
          <w:lang w:val="es-ES"/>
        </w:rPr>
        <w:t>Proxmox</w:t>
      </w:r>
      <w:proofErr w:type="spellEnd"/>
      <w:r w:rsidR="002C6A9E">
        <w:rPr>
          <w:sz w:val="20"/>
          <w:szCs w:val="20"/>
          <w:lang w:val="es-ES"/>
        </w:rPr>
        <w:t xml:space="preserve"> VE</w:t>
      </w:r>
    </w:p>
    <w:p w14:paraId="40820549" w14:textId="57119C7B" w:rsidR="00D4024C" w:rsidRPr="00AA1915" w:rsidRDefault="00D4024C">
      <w:pPr>
        <w:pStyle w:val="Textoindependiente"/>
        <w:rPr>
          <w:rFonts w:ascii="Calibri" w:hAnsi="Calibri" w:cs="Calibri"/>
          <w:lang w:val="es-ES"/>
        </w:rPr>
      </w:pPr>
    </w:p>
    <w:p w14:paraId="59AD0827" w14:textId="77777777" w:rsidR="00D4024C" w:rsidRPr="00AA1915" w:rsidRDefault="00D4024C">
      <w:pPr>
        <w:pStyle w:val="Textoindependiente"/>
        <w:rPr>
          <w:rFonts w:ascii="Calibri" w:hAnsi="Calibri" w:cs="Calibri"/>
          <w:lang w:val="es-ES"/>
        </w:rPr>
      </w:pPr>
    </w:p>
    <w:p w14:paraId="7213ED30" w14:textId="6B630E35" w:rsidR="007672E3" w:rsidRPr="00050C52" w:rsidRDefault="00942032">
      <w:pPr>
        <w:pStyle w:val="Ttulo2"/>
        <w:rPr>
          <w:rFonts w:ascii="Calibri" w:hAnsi="Calibri" w:cs="Calibri"/>
          <w:lang w:val="es-ES"/>
        </w:rPr>
      </w:pPr>
      <w:bookmarkStart w:id="30" w:name="_Toc231381491"/>
      <w:r w:rsidRPr="00050C52">
        <w:rPr>
          <w:rFonts w:ascii="Calibri" w:hAnsi="Calibri" w:cs="Calibri"/>
          <w:lang w:val="es-ES"/>
        </w:rPr>
        <w:t>4.2. Fase 2: Configuración de Red y Nodos</w:t>
      </w:r>
      <w:bookmarkEnd w:id="30"/>
    </w:p>
    <w:p w14:paraId="017F41A7" w14:textId="6F00E898" w:rsidR="007672E3" w:rsidRPr="00050C52" w:rsidRDefault="00942032" w:rsidP="00D4024C">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Una vez clonados los nodos (</w:t>
      </w:r>
      <w:r w:rsidRPr="00050C52">
        <w:rPr>
          <w:rFonts w:ascii="Calibri" w:hAnsi="Calibri"/>
          <w:i/>
          <w:iCs/>
          <w:lang w:val="es-ES"/>
        </w:rPr>
        <w:t xml:space="preserve">Master y </w:t>
      </w:r>
      <w:proofErr w:type="spellStart"/>
      <w:r w:rsidRPr="00050C52">
        <w:rPr>
          <w:rFonts w:ascii="Calibri" w:hAnsi="Calibri"/>
          <w:i/>
          <w:iCs/>
          <w:lang w:val="es-ES"/>
        </w:rPr>
        <w:t>Workers</w:t>
      </w:r>
      <w:proofErr w:type="spellEnd"/>
      <w:r w:rsidRPr="00050C52">
        <w:rPr>
          <w:rFonts w:ascii="Calibri" w:hAnsi="Calibri"/>
          <w:lang w:val="es-ES"/>
        </w:rPr>
        <w:t xml:space="preserve">), se procedió a la configuración de red estática. Un reto técnico resuelto fue la transición en </w:t>
      </w:r>
      <w:proofErr w:type="spellStart"/>
      <w:r w:rsidRPr="00050C52">
        <w:rPr>
          <w:rFonts w:ascii="Calibri" w:hAnsi="Calibri"/>
          <w:b/>
          <w:bCs/>
          <w:i/>
          <w:iCs/>
          <w:lang w:val="es-ES"/>
        </w:rPr>
        <w:t>Netplan</w:t>
      </w:r>
      <w:proofErr w:type="spellEnd"/>
      <w:r w:rsidRPr="00050C52">
        <w:rPr>
          <w:rFonts w:ascii="Calibri" w:hAnsi="Calibri"/>
          <w:lang w:val="es-ES"/>
        </w:rPr>
        <w:t xml:space="preserve"> para </w:t>
      </w:r>
      <w:r w:rsidRPr="00050C52">
        <w:rPr>
          <w:rFonts w:ascii="Calibri" w:hAnsi="Calibri"/>
          <w:i/>
          <w:iCs/>
          <w:lang w:val="es-ES"/>
        </w:rPr>
        <w:t>Ubuntu 24.04</w:t>
      </w:r>
      <w:r w:rsidRPr="00050C52">
        <w:rPr>
          <w:rFonts w:ascii="Calibri" w:hAnsi="Calibri"/>
          <w:lang w:val="es-ES"/>
        </w:rPr>
        <w:t>, donde se descartó el parámetro gateway4 en favor de rutas explícitas (</w:t>
      </w:r>
      <w:proofErr w:type="spellStart"/>
      <w:r w:rsidRPr="00050C52">
        <w:rPr>
          <w:rFonts w:ascii="Calibri" w:hAnsi="Calibri"/>
          <w:i/>
          <w:iCs/>
          <w:color w:val="18A303" w:themeColor="accent1"/>
          <w:lang w:val="es-ES"/>
        </w:rPr>
        <w:t>routes</w:t>
      </w:r>
      <w:proofErr w:type="spellEnd"/>
      <w:r w:rsidRPr="00050C52">
        <w:rPr>
          <w:rFonts w:ascii="Calibri" w:hAnsi="Calibri"/>
          <w:i/>
          <w:iCs/>
          <w:color w:val="18A303" w:themeColor="accent1"/>
          <w:lang w:val="es-ES"/>
        </w:rPr>
        <w:t xml:space="preserve">: </w:t>
      </w:r>
      <w:proofErr w:type="spellStart"/>
      <w:r w:rsidRPr="00050C52">
        <w:rPr>
          <w:rFonts w:ascii="Calibri" w:hAnsi="Calibri"/>
          <w:i/>
          <w:iCs/>
          <w:color w:val="18A303" w:themeColor="accent1"/>
          <w:lang w:val="es-ES"/>
        </w:rPr>
        <w:t>to</w:t>
      </w:r>
      <w:proofErr w:type="spellEnd"/>
      <w:r w:rsidRPr="00050C52">
        <w:rPr>
          <w:rFonts w:ascii="Calibri" w:hAnsi="Calibri"/>
          <w:i/>
          <w:iCs/>
          <w:color w:val="18A303" w:themeColor="accent1"/>
          <w:lang w:val="es-ES"/>
        </w:rPr>
        <w:t>: default</w:t>
      </w:r>
      <w:r w:rsidRPr="00050C52">
        <w:rPr>
          <w:rFonts w:ascii="Calibri" w:hAnsi="Calibri"/>
          <w:lang w:val="es-ES"/>
        </w:rPr>
        <w:t>), evitando así pérdidas de conectividad externa tras la asignación de la IP fija.</w:t>
      </w:r>
    </w:p>
    <w:p w14:paraId="2AEC4BDC" w14:textId="77777777" w:rsidR="002C6A9E" w:rsidRDefault="002C6A9E" w:rsidP="00634D7D">
      <w:pPr>
        <w:pStyle w:val="Textoindependiente"/>
        <w:keepNext/>
        <w:spacing w:before="100" w:beforeAutospacing="1" w:after="100" w:afterAutospacing="1"/>
        <w:ind w:hanging="426"/>
        <w:jc w:val="center"/>
      </w:pPr>
      <w:r>
        <w:rPr>
          <w:rFonts w:ascii="Calibri" w:hAnsi="Calibri"/>
          <w:noProof/>
          <w:lang w:val="es-ES"/>
        </w:rPr>
        <w:drawing>
          <wp:inline distT="0" distB="0" distL="0" distR="0" wp14:anchorId="7D851993" wp14:editId="3FA3A338">
            <wp:extent cx="6704840" cy="170497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2346" cy="1706884"/>
                    </a:xfrm>
                    <a:prstGeom prst="rect">
                      <a:avLst/>
                    </a:prstGeom>
                    <a:noFill/>
                    <a:ln>
                      <a:noFill/>
                    </a:ln>
                  </pic:spPr>
                </pic:pic>
              </a:graphicData>
            </a:graphic>
          </wp:inline>
        </w:drawing>
      </w:r>
    </w:p>
    <w:p w14:paraId="10E7FF04" w14:textId="603C61F0" w:rsidR="006B4BCB" w:rsidRPr="002C6A9E" w:rsidRDefault="002C6A9E" w:rsidP="002C6A9E">
      <w:pPr>
        <w:pStyle w:val="Descripcin"/>
        <w:jc w:val="center"/>
        <w:rPr>
          <w:rFonts w:ascii="Calibri" w:hAnsi="Calibri"/>
          <w:sz w:val="20"/>
          <w:szCs w:val="20"/>
          <w:lang w:val="es-ES"/>
        </w:rPr>
      </w:pPr>
      <w:r w:rsidRPr="002C6A9E">
        <w:rPr>
          <w:sz w:val="20"/>
          <w:szCs w:val="20"/>
          <w:lang w:val="es-ES"/>
        </w:rPr>
        <w:t>*VM clonadas y en ejecución</w:t>
      </w:r>
      <w:r>
        <w:rPr>
          <w:sz w:val="20"/>
          <w:szCs w:val="20"/>
          <w:lang w:val="es-ES"/>
        </w:rPr>
        <w:t xml:space="preserve"> con datos en tiempo real</w:t>
      </w:r>
    </w:p>
    <w:p w14:paraId="0A0656D9" w14:textId="755E4481" w:rsidR="007672E3" w:rsidRPr="00050C52" w:rsidRDefault="00942032">
      <w:pPr>
        <w:pStyle w:val="Ttulo2"/>
        <w:rPr>
          <w:rFonts w:ascii="Calibri" w:hAnsi="Calibri" w:cs="Calibri"/>
          <w:lang w:val="es-ES"/>
        </w:rPr>
      </w:pPr>
      <w:bookmarkStart w:id="31" w:name="_Toc231381492"/>
      <w:r w:rsidRPr="00050C52">
        <w:rPr>
          <w:rFonts w:ascii="Calibri" w:hAnsi="Calibri" w:cs="Calibri"/>
          <w:lang w:val="es-ES"/>
        </w:rPr>
        <w:lastRenderedPageBreak/>
        <w:t xml:space="preserve">4.3. Fase 3: Preparación del </w:t>
      </w:r>
      <w:proofErr w:type="spellStart"/>
      <w:r w:rsidRPr="00050C52">
        <w:rPr>
          <w:rFonts w:ascii="Calibri" w:hAnsi="Calibri" w:cs="Calibri"/>
          <w:lang w:val="es-ES"/>
        </w:rPr>
        <w:t>Kernel</w:t>
      </w:r>
      <w:proofErr w:type="spellEnd"/>
      <w:r w:rsidRPr="00050C52">
        <w:rPr>
          <w:rFonts w:ascii="Calibri" w:hAnsi="Calibri" w:cs="Calibri"/>
          <w:lang w:val="es-ES"/>
        </w:rPr>
        <w:t xml:space="preserve"> y </w:t>
      </w:r>
      <w:proofErr w:type="spellStart"/>
      <w:r w:rsidRPr="00050C52">
        <w:rPr>
          <w:rFonts w:ascii="Calibri" w:hAnsi="Calibri" w:cs="Calibri"/>
          <w:lang w:val="es-ES"/>
        </w:rPr>
        <w:t>Runtime</w:t>
      </w:r>
      <w:proofErr w:type="spellEnd"/>
      <w:r w:rsidRPr="00050C52">
        <w:rPr>
          <w:rFonts w:ascii="Calibri" w:hAnsi="Calibri" w:cs="Calibri"/>
          <w:lang w:val="es-ES"/>
        </w:rPr>
        <w:t xml:space="preserve"> (</w:t>
      </w:r>
      <w:proofErr w:type="spellStart"/>
      <w:r w:rsidRPr="00050C52">
        <w:rPr>
          <w:rFonts w:ascii="Calibri" w:hAnsi="Calibri" w:cs="Calibri"/>
          <w:i/>
          <w:iCs/>
          <w:lang w:val="es-ES"/>
        </w:rPr>
        <w:t>containerd</w:t>
      </w:r>
      <w:proofErr w:type="spellEnd"/>
      <w:r w:rsidRPr="00050C52">
        <w:rPr>
          <w:rFonts w:ascii="Calibri" w:hAnsi="Calibri" w:cs="Calibri"/>
          <w:lang w:val="es-ES"/>
        </w:rPr>
        <w:t>)</w:t>
      </w:r>
      <w:bookmarkEnd w:id="31"/>
    </w:p>
    <w:p w14:paraId="303E78A2" w14:textId="77777777" w:rsidR="007672E3" w:rsidRPr="00050C52" w:rsidRDefault="00942032" w:rsidP="006B4BC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Antes de inicializar </w:t>
      </w:r>
      <w:proofErr w:type="spellStart"/>
      <w:r w:rsidRPr="00050C52">
        <w:rPr>
          <w:rFonts w:ascii="Calibri" w:hAnsi="Calibri"/>
          <w:i/>
          <w:iCs/>
          <w:lang w:val="es-ES"/>
        </w:rPr>
        <w:t>Kubernetes</w:t>
      </w:r>
      <w:proofErr w:type="spellEnd"/>
      <w:r w:rsidRPr="00050C52">
        <w:rPr>
          <w:rFonts w:ascii="Calibri" w:hAnsi="Calibri"/>
          <w:lang w:val="es-ES"/>
        </w:rPr>
        <w:t>, se realizaron ajustes profundos en el sistema operativo de cada nodo:</w:t>
      </w:r>
    </w:p>
    <w:p w14:paraId="67A6ADDD" w14:textId="77777777" w:rsidR="007672E3" w:rsidRPr="00050C52" w:rsidRDefault="00942032" w:rsidP="00050C52">
      <w:pPr>
        <w:pStyle w:val="Textoindependiente"/>
        <w:numPr>
          <w:ilvl w:val="0"/>
          <w:numId w:val="25"/>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Desactivación de SWAP:</w:t>
      </w:r>
      <w:r w:rsidRPr="00050C52">
        <w:rPr>
          <w:rFonts w:ascii="Calibri" w:hAnsi="Calibri" w:cs="Calibri"/>
          <w:lang w:val="es-ES"/>
        </w:rPr>
        <w:t xml:space="preserve"> Vital para que el programador de </w:t>
      </w:r>
      <w:r w:rsidRPr="00050C52">
        <w:rPr>
          <w:rFonts w:ascii="Calibri" w:hAnsi="Calibri" w:cs="Calibri"/>
          <w:i/>
          <w:iCs/>
          <w:lang w:val="es-ES"/>
        </w:rPr>
        <w:t>K8s</w:t>
      </w:r>
      <w:r w:rsidRPr="00050C52">
        <w:rPr>
          <w:rFonts w:ascii="Calibri" w:hAnsi="Calibri" w:cs="Calibri"/>
          <w:lang w:val="es-ES"/>
        </w:rPr>
        <w:t xml:space="preserve"> gestione la memoria con precisión.</w:t>
      </w:r>
    </w:p>
    <w:p w14:paraId="0068D2AA" w14:textId="77777777" w:rsidR="007672E3" w:rsidRPr="00050C52" w:rsidRDefault="00942032" w:rsidP="00050C52">
      <w:pPr>
        <w:pStyle w:val="Textoindependiente"/>
        <w:numPr>
          <w:ilvl w:val="0"/>
          <w:numId w:val="25"/>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 xml:space="preserve">Módulos del </w:t>
      </w:r>
      <w:proofErr w:type="spellStart"/>
      <w:r w:rsidRPr="00050C52">
        <w:rPr>
          <w:rFonts w:ascii="Calibri" w:hAnsi="Calibri" w:cs="Calibri"/>
          <w:b/>
          <w:bCs/>
          <w:lang w:val="es-ES"/>
        </w:rPr>
        <w:t>Kernel</w:t>
      </w:r>
      <w:proofErr w:type="spellEnd"/>
      <w:r w:rsidRPr="00050C52">
        <w:rPr>
          <w:rFonts w:ascii="Calibri" w:hAnsi="Calibri" w:cs="Calibri"/>
          <w:b/>
          <w:bCs/>
          <w:lang w:val="es-ES"/>
        </w:rPr>
        <w:t>:</w:t>
      </w:r>
      <w:r w:rsidRPr="00050C52">
        <w:rPr>
          <w:rFonts w:ascii="Calibri" w:hAnsi="Calibri" w:cs="Calibri"/>
          <w:lang w:val="es-ES"/>
        </w:rPr>
        <w:t xml:space="preserve"> Carga manual de </w:t>
      </w:r>
      <w:proofErr w:type="spellStart"/>
      <w:r w:rsidRPr="00050C52">
        <w:rPr>
          <w:rFonts w:ascii="Calibri" w:hAnsi="Calibri" w:cs="Calibri"/>
          <w:i/>
          <w:iCs/>
          <w:color w:val="18A303" w:themeColor="accent1"/>
          <w:lang w:val="es-ES"/>
        </w:rPr>
        <w:t>overlay</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y </w:t>
      </w:r>
      <w:proofErr w:type="spellStart"/>
      <w:r w:rsidRPr="00050C52">
        <w:rPr>
          <w:rFonts w:ascii="Calibri" w:hAnsi="Calibri" w:cs="Calibri"/>
          <w:i/>
          <w:iCs/>
          <w:color w:val="18A303" w:themeColor="accent1"/>
          <w:lang w:val="es-ES"/>
        </w:rPr>
        <w:t>br_netfilter</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para permitir el puenteo de red entre </w:t>
      </w:r>
      <w:proofErr w:type="spellStart"/>
      <w:r w:rsidRPr="00050C52">
        <w:rPr>
          <w:rFonts w:ascii="Calibri" w:hAnsi="Calibri" w:cs="Calibri"/>
          <w:lang w:val="es-ES"/>
        </w:rPr>
        <w:t>pods</w:t>
      </w:r>
      <w:proofErr w:type="spellEnd"/>
      <w:r w:rsidRPr="00050C52">
        <w:rPr>
          <w:rFonts w:ascii="Calibri" w:hAnsi="Calibri" w:cs="Calibri"/>
          <w:lang w:val="es-ES"/>
        </w:rPr>
        <w:t>.</w:t>
      </w:r>
    </w:p>
    <w:p w14:paraId="5066779C" w14:textId="77777777" w:rsidR="007672E3" w:rsidRPr="00050C52" w:rsidRDefault="00942032" w:rsidP="00050C52">
      <w:pPr>
        <w:pStyle w:val="Textoindependiente"/>
        <w:numPr>
          <w:ilvl w:val="0"/>
          <w:numId w:val="25"/>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Containerd</w:t>
      </w:r>
      <w:proofErr w:type="spellEnd"/>
      <w:r w:rsidRPr="00050C52">
        <w:rPr>
          <w:rFonts w:ascii="Calibri" w:hAnsi="Calibri" w:cs="Calibri"/>
          <w:b/>
          <w:bCs/>
          <w:lang w:val="es-ES"/>
        </w:rPr>
        <w:t>:</w:t>
      </w:r>
      <w:r w:rsidRPr="00050C52">
        <w:rPr>
          <w:rFonts w:ascii="Calibri" w:hAnsi="Calibri" w:cs="Calibri"/>
          <w:lang w:val="es-ES"/>
        </w:rPr>
        <w:t xml:space="preserve"> Se instaló como motor de ejecución, configurando explícitamente el parámetro </w:t>
      </w:r>
      <w:proofErr w:type="spellStart"/>
      <w:r w:rsidRPr="00050C52">
        <w:rPr>
          <w:rFonts w:ascii="Calibri" w:hAnsi="Calibri" w:cs="Calibri"/>
          <w:i/>
          <w:iCs/>
          <w:color w:val="18A303" w:themeColor="accent1"/>
          <w:lang w:val="es-ES"/>
        </w:rPr>
        <w:t>SystemdCgroup</w:t>
      </w:r>
      <w:proofErr w:type="spellEnd"/>
      <w:r w:rsidRPr="00050C52">
        <w:rPr>
          <w:rFonts w:ascii="Calibri" w:hAnsi="Calibri" w:cs="Calibri"/>
          <w:i/>
          <w:iCs/>
          <w:color w:val="18A303" w:themeColor="accent1"/>
          <w:lang w:val="es-ES"/>
        </w:rPr>
        <w:t xml:space="preserve"> = true</w:t>
      </w:r>
      <w:r w:rsidRPr="00050C52">
        <w:rPr>
          <w:rFonts w:ascii="Calibri" w:hAnsi="Calibri" w:cs="Calibri"/>
          <w:color w:val="18A303" w:themeColor="accent1"/>
          <w:lang w:val="es-ES"/>
        </w:rPr>
        <w:t xml:space="preserve"> </w:t>
      </w:r>
      <w:r w:rsidRPr="00050C52">
        <w:rPr>
          <w:rFonts w:ascii="Calibri" w:hAnsi="Calibri" w:cs="Calibri"/>
          <w:lang w:val="es-ES"/>
        </w:rPr>
        <w:t xml:space="preserve">en el archivo </w:t>
      </w:r>
      <w:proofErr w:type="spellStart"/>
      <w:proofErr w:type="gramStart"/>
      <w:r w:rsidRPr="00050C52">
        <w:rPr>
          <w:rFonts w:ascii="Calibri" w:hAnsi="Calibri" w:cs="Calibri"/>
          <w:i/>
          <w:iCs/>
          <w:color w:val="18A303" w:themeColor="accent1"/>
          <w:lang w:val="es-ES"/>
        </w:rPr>
        <w:t>config.toml</w:t>
      </w:r>
      <w:proofErr w:type="spellEnd"/>
      <w:proofErr w:type="gramEnd"/>
      <w:r w:rsidRPr="00050C52">
        <w:rPr>
          <w:rFonts w:ascii="Calibri" w:hAnsi="Calibri" w:cs="Calibri"/>
          <w:lang w:val="es-ES"/>
        </w:rPr>
        <w:t xml:space="preserve">. Esto asegura que el proceso </w:t>
      </w:r>
      <w:proofErr w:type="spellStart"/>
      <w:r w:rsidRPr="00050C52">
        <w:rPr>
          <w:rFonts w:ascii="Calibri" w:hAnsi="Calibri" w:cs="Calibri"/>
          <w:i/>
          <w:iCs/>
          <w:color w:val="18A303" w:themeColor="accent1"/>
          <w:lang w:val="es-ES"/>
        </w:rPr>
        <w:t>kubelet</w:t>
      </w:r>
      <w:proofErr w:type="spellEnd"/>
      <w:r w:rsidRPr="00050C52">
        <w:rPr>
          <w:rFonts w:ascii="Calibri" w:hAnsi="Calibri" w:cs="Calibri"/>
          <w:color w:val="18A303" w:themeColor="accent1"/>
          <w:lang w:val="es-ES"/>
        </w:rPr>
        <w:t xml:space="preserve"> </w:t>
      </w:r>
      <w:r w:rsidRPr="00050C52">
        <w:rPr>
          <w:rFonts w:ascii="Calibri" w:hAnsi="Calibri" w:cs="Calibri"/>
          <w:lang w:val="es-ES"/>
        </w:rPr>
        <w:t>y el sistema operativo utilicen el mismo controlador de recursos, evitando inestabilidades bajo carga.</w:t>
      </w:r>
    </w:p>
    <w:p w14:paraId="1D2B8F94" w14:textId="77777777" w:rsidR="002C6A9E" w:rsidRDefault="00942032" w:rsidP="002C6A9E">
      <w:pPr>
        <w:pStyle w:val="Textoindependiente"/>
        <w:keepNext/>
        <w:jc w:val="center"/>
      </w:pPr>
      <w:r w:rsidRPr="00050C52">
        <w:rPr>
          <w:rFonts w:ascii="Calibri" w:hAnsi="Calibri" w:cs="Calibri"/>
          <w:noProof/>
        </w:rPr>
        <w:drawing>
          <wp:inline distT="0" distB="0" distL="0" distR="0" wp14:anchorId="01C1BD5B" wp14:editId="306D745A">
            <wp:extent cx="5191125" cy="2932299"/>
            <wp:effectExtent l="0" t="0" r="0" b="1905"/>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44791" cy="2962613"/>
                    </a:xfrm>
                    <a:prstGeom prst="rect">
                      <a:avLst/>
                    </a:prstGeom>
                    <a:noFill/>
                  </pic:spPr>
                </pic:pic>
              </a:graphicData>
            </a:graphic>
          </wp:inline>
        </w:drawing>
      </w:r>
    </w:p>
    <w:p w14:paraId="060769D4" w14:textId="3F057AFF" w:rsidR="007672E3" w:rsidRPr="002C6A9E" w:rsidRDefault="002C6A9E" w:rsidP="002C6A9E">
      <w:pPr>
        <w:pStyle w:val="Descripcin"/>
        <w:jc w:val="center"/>
        <w:rPr>
          <w:rFonts w:ascii="Calibri" w:hAnsi="Calibri" w:cs="Calibri"/>
          <w:sz w:val="20"/>
          <w:szCs w:val="20"/>
          <w:lang w:val="es-ES"/>
        </w:rPr>
      </w:pPr>
      <w:r w:rsidRPr="002C6A9E">
        <w:rPr>
          <w:sz w:val="20"/>
          <w:szCs w:val="20"/>
          <w:lang w:val="es-ES"/>
        </w:rPr>
        <w:t>*Servicio del motor "</w:t>
      </w:r>
      <w:proofErr w:type="spellStart"/>
      <w:r w:rsidRPr="002C6A9E">
        <w:rPr>
          <w:sz w:val="20"/>
          <w:szCs w:val="20"/>
          <w:lang w:val="es-ES"/>
        </w:rPr>
        <w:t>containerd</w:t>
      </w:r>
      <w:proofErr w:type="spellEnd"/>
      <w:r w:rsidRPr="002C6A9E">
        <w:rPr>
          <w:sz w:val="20"/>
          <w:szCs w:val="20"/>
          <w:lang w:val="es-ES"/>
        </w:rPr>
        <w:t>" activo</w:t>
      </w:r>
    </w:p>
    <w:p w14:paraId="63E51C0F" w14:textId="67724F7A" w:rsidR="006B4BCB" w:rsidRPr="002C6A9E" w:rsidRDefault="006B4BCB" w:rsidP="002C6A9E">
      <w:pPr>
        <w:pStyle w:val="Textoindependiente"/>
        <w:spacing w:before="100" w:beforeAutospacing="1" w:after="100" w:afterAutospacing="1"/>
        <w:ind w:firstLine="709"/>
        <w:jc w:val="both"/>
        <w:rPr>
          <w:rFonts w:ascii="Calibri" w:hAnsi="Calibri"/>
          <w:lang w:val="es-ES"/>
        </w:rPr>
      </w:pPr>
    </w:p>
    <w:p w14:paraId="275FE7F8" w14:textId="77777777" w:rsidR="006B4BCB" w:rsidRPr="002C6A9E" w:rsidRDefault="006B4BCB" w:rsidP="002C6A9E">
      <w:pPr>
        <w:pStyle w:val="Textoindependiente"/>
        <w:spacing w:before="100" w:beforeAutospacing="1" w:after="100" w:afterAutospacing="1"/>
        <w:ind w:firstLine="709"/>
        <w:jc w:val="both"/>
        <w:rPr>
          <w:rFonts w:ascii="Calibri" w:hAnsi="Calibri" w:cs="Calibri"/>
          <w:lang w:val="es-ES"/>
        </w:rPr>
      </w:pPr>
    </w:p>
    <w:p w14:paraId="657396D2" w14:textId="25C5BCA0" w:rsidR="007672E3" w:rsidRPr="00050C52" w:rsidRDefault="00942032">
      <w:pPr>
        <w:pStyle w:val="Ttulo2"/>
        <w:rPr>
          <w:rFonts w:ascii="Calibri" w:hAnsi="Calibri" w:cs="Calibri"/>
          <w:lang w:val="es-ES"/>
        </w:rPr>
      </w:pPr>
      <w:bookmarkStart w:id="32" w:name="_Toc231381493"/>
      <w:r w:rsidRPr="00050C52">
        <w:rPr>
          <w:rFonts w:ascii="Calibri" w:hAnsi="Calibri" w:cs="Calibri"/>
          <w:lang w:val="es-ES"/>
        </w:rPr>
        <w:t xml:space="preserve">4.4. Fase 4: Inicialización y Red de </w:t>
      </w:r>
      <w:proofErr w:type="spellStart"/>
      <w:r w:rsidRPr="00050C52">
        <w:rPr>
          <w:rFonts w:ascii="Calibri" w:hAnsi="Calibri" w:cs="Calibri"/>
          <w:lang w:val="es-ES"/>
        </w:rPr>
        <w:t>Pods</w:t>
      </w:r>
      <w:bookmarkEnd w:id="32"/>
      <w:proofErr w:type="spellEnd"/>
    </w:p>
    <w:p w14:paraId="1E6DE7F5" w14:textId="77777777" w:rsidR="007672E3" w:rsidRPr="00050C52" w:rsidRDefault="00942032" w:rsidP="006B4BCB">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creación del clúster se realizó mediante </w:t>
      </w:r>
      <w:proofErr w:type="spellStart"/>
      <w:r w:rsidRPr="00050C52">
        <w:rPr>
          <w:rFonts w:ascii="Calibri" w:hAnsi="Calibri"/>
          <w:i/>
          <w:iCs/>
          <w:color w:val="18A303" w:themeColor="accent1"/>
          <w:lang w:val="es-ES"/>
        </w:rPr>
        <w:t>kubeadm</w:t>
      </w:r>
      <w:proofErr w:type="spellEnd"/>
      <w:r w:rsidRPr="00050C52">
        <w:rPr>
          <w:rFonts w:ascii="Calibri" w:hAnsi="Calibri"/>
          <w:i/>
          <w:iCs/>
          <w:color w:val="18A303" w:themeColor="accent1"/>
          <w:lang w:val="es-ES"/>
        </w:rPr>
        <w:t xml:space="preserve"> </w:t>
      </w:r>
      <w:proofErr w:type="spellStart"/>
      <w:r w:rsidRPr="00050C52">
        <w:rPr>
          <w:rFonts w:ascii="Calibri" w:hAnsi="Calibri"/>
          <w:i/>
          <w:iCs/>
          <w:color w:val="18A303" w:themeColor="accent1"/>
          <w:lang w:val="es-ES"/>
        </w:rPr>
        <w:t>init</w:t>
      </w:r>
      <w:proofErr w:type="spellEnd"/>
      <w:r w:rsidRPr="00050C52">
        <w:rPr>
          <w:rFonts w:ascii="Calibri" w:hAnsi="Calibri"/>
          <w:lang w:val="es-ES"/>
        </w:rPr>
        <w:t xml:space="preserve">. Se definió un CIDR específico para los </w:t>
      </w:r>
      <w:proofErr w:type="spellStart"/>
      <w:r w:rsidRPr="00050C52">
        <w:rPr>
          <w:rFonts w:ascii="Calibri" w:hAnsi="Calibri"/>
          <w:lang w:val="es-ES"/>
        </w:rPr>
        <w:t>pods</w:t>
      </w:r>
      <w:proofErr w:type="spellEnd"/>
      <w:r w:rsidRPr="00050C52">
        <w:rPr>
          <w:rFonts w:ascii="Calibri" w:hAnsi="Calibri"/>
          <w:lang w:val="es-ES"/>
        </w:rPr>
        <w:t xml:space="preserve"> (</w:t>
      </w:r>
      <w:r w:rsidRPr="00050C52">
        <w:rPr>
          <w:rFonts w:ascii="Calibri" w:hAnsi="Calibri"/>
          <w:i/>
          <w:iCs/>
          <w:color w:val="18A303" w:themeColor="accent1"/>
          <w:lang w:val="es-ES"/>
        </w:rPr>
        <w:t>10.244.0.0/16</w:t>
      </w:r>
      <w:r w:rsidRPr="00050C52">
        <w:rPr>
          <w:rFonts w:ascii="Calibri" w:hAnsi="Calibri"/>
          <w:lang w:val="es-ES"/>
        </w:rPr>
        <w:t xml:space="preserve">) compatible con </w:t>
      </w:r>
      <w:proofErr w:type="spellStart"/>
      <w:r w:rsidRPr="00050C52">
        <w:rPr>
          <w:rFonts w:ascii="Calibri" w:hAnsi="Calibri"/>
          <w:b/>
          <w:bCs/>
          <w:i/>
          <w:iCs/>
          <w:lang w:val="es-ES"/>
        </w:rPr>
        <w:t>Flannel</w:t>
      </w:r>
      <w:proofErr w:type="spellEnd"/>
      <w:r w:rsidRPr="00050C52">
        <w:rPr>
          <w:rFonts w:ascii="Calibri" w:hAnsi="Calibri"/>
          <w:lang w:val="es-ES"/>
        </w:rPr>
        <w:t>, el plugin CNI seleccionado por su ligereza.</w:t>
      </w:r>
    </w:p>
    <w:p w14:paraId="79686A88" w14:textId="77777777" w:rsidR="007672E3" w:rsidRPr="00050C52" w:rsidRDefault="00942032" w:rsidP="006B4BCB">
      <w:pPr>
        <w:pStyle w:val="Textoindependiente"/>
        <w:spacing w:before="100" w:beforeAutospacing="1" w:after="100" w:afterAutospacing="1"/>
        <w:ind w:firstLine="709"/>
        <w:jc w:val="both"/>
        <w:rPr>
          <w:rFonts w:ascii="Calibri" w:hAnsi="Calibri" w:cs="Calibri"/>
          <w:lang w:val="es-ES"/>
        </w:rPr>
      </w:pPr>
      <w:r w:rsidRPr="00050C52">
        <w:rPr>
          <w:rFonts w:ascii="Calibri" w:hAnsi="Calibri"/>
          <w:lang w:val="es-ES"/>
        </w:rPr>
        <w:t xml:space="preserve">Para la unión de los nodos </w:t>
      </w:r>
      <w:proofErr w:type="spellStart"/>
      <w:r w:rsidRPr="00050C52">
        <w:rPr>
          <w:rFonts w:ascii="Calibri" w:hAnsi="Calibri"/>
          <w:lang w:val="es-ES"/>
        </w:rPr>
        <w:t>Workers</w:t>
      </w:r>
      <w:proofErr w:type="spellEnd"/>
      <w:r w:rsidRPr="00050C52">
        <w:rPr>
          <w:rFonts w:ascii="Calibri" w:hAnsi="Calibri"/>
          <w:lang w:val="es-ES"/>
        </w:rPr>
        <w:t xml:space="preserve">, se aplicó una "Lección Aprendida" crítica: la vinculación manual de la IP interna mediante el archivo </w:t>
      </w:r>
      <w:r w:rsidRPr="00050C52">
        <w:rPr>
          <w:rFonts w:ascii="Calibri" w:hAnsi="Calibri"/>
          <w:i/>
          <w:iCs/>
          <w:color w:val="18A303" w:themeColor="accent1"/>
          <w:lang w:val="es-ES"/>
        </w:rPr>
        <w:t>/</w:t>
      </w:r>
      <w:proofErr w:type="spellStart"/>
      <w:r w:rsidRPr="00050C52">
        <w:rPr>
          <w:rFonts w:ascii="Calibri" w:hAnsi="Calibri"/>
          <w:i/>
          <w:iCs/>
          <w:color w:val="18A303" w:themeColor="accent1"/>
          <w:lang w:val="es-ES"/>
        </w:rPr>
        <w:t>etc</w:t>
      </w:r>
      <w:proofErr w:type="spellEnd"/>
      <w:r w:rsidRPr="00050C52">
        <w:rPr>
          <w:rFonts w:ascii="Calibri" w:hAnsi="Calibri"/>
          <w:i/>
          <w:iCs/>
          <w:color w:val="18A303" w:themeColor="accent1"/>
          <w:lang w:val="es-ES"/>
        </w:rPr>
        <w:t>/default/</w:t>
      </w:r>
      <w:proofErr w:type="spellStart"/>
      <w:r w:rsidRPr="00050C52">
        <w:rPr>
          <w:rFonts w:ascii="Calibri" w:hAnsi="Calibri"/>
          <w:i/>
          <w:iCs/>
          <w:color w:val="18A303" w:themeColor="accent1"/>
          <w:lang w:val="es-ES"/>
        </w:rPr>
        <w:t>kubelet</w:t>
      </w:r>
      <w:proofErr w:type="spellEnd"/>
      <w:r w:rsidRPr="00050C52">
        <w:rPr>
          <w:rFonts w:ascii="Calibri" w:hAnsi="Calibri"/>
          <w:lang w:val="es-ES"/>
        </w:rPr>
        <w:t xml:space="preserve"> con la </w:t>
      </w:r>
      <w:proofErr w:type="spellStart"/>
      <w:r w:rsidRPr="00050C52">
        <w:rPr>
          <w:rFonts w:ascii="Calibri" w:hAnsi="Calibri"/>
          <w:lang w:val="es-ES"/>
        </w:rPr>
        <w:t>flag</w:t>
      </w:r>
      <w:proofErr w:type="spellEnd"/>
      <w:r w:rsidRPr="00050C52">
        <w:rPr>
          <w:rFonts w:ascii="Calibri" w:hAnsi="Calibri"/>
          <w:lang w:val="es-ES"/>
        </w:rPr>
        <w:t xml:space="preserve"> </w:t>
      </w:r>
      <w:r w:rsidRPr="00050C52">
        <w:rPr>
          <w:rFonts w:ascii="Calibri" w:hAnsi="Calibri"/>
          <w:i/>
          <w:iCs/>
          <w:color w:val="18A303" w:themeColor="accent1"/>
          <w:lang w:val="es-ES"/>
        </w:rPr>
        <w:t>--</w:t>
      </w:r>
      <w:proofErr w:type="spellStart"/>
      <w:r w:rsidRPr="00050C52">
        <w:rPr>
          <w:rFonts w:ascii="Calibri" w:hAnsi="Calibri"/>
          <w:i/>
          <w:iCs/>
          <w:color w:val="18A303" w:themeColor="accent1"/>
          <w:lang w:val="es-ES"/>
        </w:rPr>
        <w:t>node-ip</w:t>
      </w:r>
      <w:proofErr w:type="spellEnd"/>
      <w:r w:rsidRPr="00050C52">
        <w:rPr>
          <w:rFonts w:ascii="Calibri" w:hAnsi="Calibri"/>
          <w:lang w:val="es-ES"/>
        </w:rPr>
        <w:t xml:space="preserve">. Este ajuste fue necesario para evitar que </w:t>
      </w:r>
      <w:proofErr w:type="spellStart"/>
      <w:r w:rsidRPr="00050C52">
        <w:rPr>
          <w:rFonts w:ascii="Calibri" w:hAnsi="Calibri"/>
          <w:i/>
          <w:iCs/>
          <w:lang w:val="es-ES"/>
        </w:rPr>
        <w:t>Kubernetes</w:t>
      </w:r>
      <w:proofErr w:type="spellEnd"/>
      <w:r w:rsidRPr="00050C52">
        <w:rPr>
          <w:rFonts w:ascii="Calibri" w:hAnsi="Calibri"/>
          <w:lang w:val="es-ES"/>
        </w:rPr>
        <w:t xml:space="preserve"> seleccionara interfaces de red erróneas durante el proceso de arranque.</w:t>
      </w:r>
    </w:p>
    <w:p w14:paraId="344228DC" w14:textId="77777777" w:rsidR="002C6A9E" w:rsidRDefault="00942032" w:rsidP="002C6A9E">
      <w:pPr>
        <w:pStyle w:val="Textoindependiente"/>
        <w:keepNext/>
        <w:ind w:hanging="567"/>
        <w:jc w:val="center"/>
      </w:pPr>
      <w:r w:rsidRPr="00050C52">
        <w:rPr>
          <w:rFonts w:ascii="Calibri" w:hAnsi="Calibri" w:cs="Calibri"/>
          <w:noProof/>
        </w:rPr>
        <w:lastRenderedPageBreak/>
        <w:drawing>
          <wp:inline distT="0" distB="0" distL="0" distR="0" wp14:anchorId="48E65EE7" wp14:editId="379AACF7">
            <wp:extent cx="6885940" cy="1003218"/>
            <wp:effectExtent l="0" t="0" r="0" b="6985"/>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6970453" cy="1015531"/>
                    </a:xfrm>
                    <a:prstGeom prst="rect">
                      <a:avLst/>
                    </a:prstGeom>
                    <a:noFill/>
                  </pic:spPr>
                </pic:pic>
              </a:graphicData>
            </a:graphic>
          </wp:inline>
        </w:drawing>
      </w:r>
    </w:p>
    <w:p w14:paraId="35CBDD04" w14:textId="1DA71147" w:rsidR="007672E3" w:rsidRPr="002C6A9E" w:rsidRDefault="002C6A9E" w:rsidP="002C6A9E">
      <w:pPr>
        <w:pStyle w:val="Descripcin"/>
        <w:jc w:val="center"/>
        <w:rPr>
          <w:rFonts w:ascii="Calibri" w:hAnsi="Calibri" w:cs="Calibri"/>
          <w:sz w:val="20"/>
          <w:szCs w:val="20"/>
          <w:lang w:val="es-ES"/>
        </w:rPr>
      </w:pPr>
      <w:r w:rsidRPr="002C6A9E">
        <w:rPr>
          <w:sz w:val="20"/>
          <w:szCs w:val="20"/>
          <w:lang w:val="es-ES"/>
        </w:rPr>
        <w:t xml:space="preserve">*Clúster completo en estado </w:t>
      </w:r>
      <w:proofErr w:type="spellStart"/>
      <w:r w:rsidRPr="002C6A9E">
        <w:rPr>
          <w:sz w:val="20"/>
          <w:szCs w:val="20"/>
          <w:lang w:val="es-ES"/>
        </w:rPr>
        <w:t>Ready</w:t>
      </w:r>
      <w:proofErr w:type="spellEnd"/>
      <w:r w:rsidRPr="002C6A9E">
        <w:rPr>
          <w:sz w:val="20"/>
          <w:szCs w:val="20"/>
          <w:lang w:val="es-ES"/>
        </w:rPr>
        <w:t xml:space="preserve"> listo para su uso</w:t>
      </w:r>
    </w:p>
    <w:p w14:paraId="04619B0C" w14:textId="2F85C8D8" w:rsidR="006B4BCB" w:rsidRPr="002C6A9E" w:rsidRDefault="006B4BCB" w:rsidP="00634D7D">
      <w:pPr>
        <w:pStyle w:val="Textoindependiente"/>
        <w:spacing w:before="100" w:beforeAutospacing="1" w:after="100" w:afterAutospacing="1"/>
        <w:ind w:firstLine="709"/>
        <w:jc w:val="both"/>
        <w:rPr>
          <w:rFonts w:ascii="Calibri" w:hAnsi="Calibri" w:cs="Calibri"/>
          <w:lang w:val="es-ES"/>
        </w:rPr>
      </w:pPr>
    </w:p>
    <w:p w14:paraId="3A76C3C3" w14:textId="67EE69CD" w:rsidR="006B4BCB" w:rsidRDefault="006B4BCB" w:rsidP="00634D7D">
      <w:pPr>
        <w:pStyle w:val="Textoindependiente"/>
        <w:spacing w:before="100" w:beforeAutospacing="1" w:after="100" w:afterAutospacing="1"/>
        <w:ind w:firstLine="709"/>
        <w:jc w:val="both"/>
        <w:rPr>
          <w:rFonts w:ascii="Calibri" w:hAnsi="Calibri" w:cs="Calibri"/>
          <w:lang w:val="es-ES"/>
        </w:rPr>
      </w:pPr>
    </w:p>
    <w:p w14:paraId="5277BA5D" w14:textId="77777777" w:rsidR="00634D7D" w:rsidRPr="002C6A9E" w:rsidRDefault="00634D7D" w:rsidP="00634D7D">
      <w:pPr>
        <w:pStyle w:val="Textoindependiente"/>
        <w:spacing w:before="100" w:beforeAutospacing="1" w:after="100" w:afterAutospacing="1"/>
        <w:ind w:firstLine="709"/>
        <w:jc w:val="both"/>
        <w:rPr>
          <w:rFonts w:ascii="Calibri" w:hAnsi="Calibri" w:cs="Calibri"/>
          <w:lang w:val="es-ES"/>
        </w:rPr>
      </w:pPr>
    </w:p>
    <w:p w14:paraId="68EAB4CC" w14:textId="328D031D" w:rsidR="007672E3" w:rsidRPr="00050C52" w:rsidRDefault="00942032">
      <w:pPr>
        <w:pStyle w:val="Ttulo2"/>
        <w:rPr>
          <w:rFonts w:ascii="Calibri" w:hAnsi="Calibri" w:cs="Calibri"/>
          <w:lang w:val="es-ES"/>
        </w:rPr>
      </w:pPr>
      <w:bookmarkStart w:id="33" w:name="_Toc231381494"/>
      <w:r w:rsidRPr="00050C52">
        <w:rPr>
          <w:rFonts w:ascii="Calibri" w:hAnsi="Calibri" w:cs="Calibri"/>
          <w:lang w:val="es-ES"/>
        </w:rPr>
        <w:t>4.5. Fase 5: Servicios de Red (</w:t>
      </w:r>
      <w:proofErr w:type="spellStart"/>
      <w:r w:rsidRPr="00050C52">
        <w:rPr>
          <w:rFonts w:ascii="Calibri" w:hAnsi="Calibri" w:cs="Calibri"/>
          <w:i/>
          <w:iCs/>
          <w:lang w:val="es-ES"/>
        </w:rPr>
        <w:t>MetalLB</w:t>
      </w:r>
      <w:proofErr w:type="spellEnd"/>
      <w:r w:rsidRPr="00050C52">
        <w:rPr>
          <w:rFonts w:ascii="Calibri" w:hAnsi="Calibri" w:cs="Calibri"/>
          <w:lang w:val="es-ES"/>
        </w:rPr>
        <w:t xml:space="preserve"> e </w:t>
      </w:r>
      <w:proofErr w:type="spellStart"/>
      <w:r w:rsidRPr="00050C52">
        <w:rPr>
          <w:rFonts w:ascii="Calibri" w:hAnsi="Calibri" w:cs="Calibri"/>
          <w:i/>
          <w:iCs/>
          <w:lang w:val="es-ES"/>
        </w:rPr>
        <w:t>Ingress</w:t>
      </w:r>
      <w:proofErr w:type="spellEnd"/>
      <w:r w:rsidRPr="00050C52">
        <w:rPr>
          <w:rFonts w:ascii="Calibri" w:hAnsi="Calibri" w:cs="Calibri"/>
          <w:lang w:val="es-ES"/>
        </w:rPr>
        <w:t>)</w:t>
      </w:r>
      <w:bookmarkEnd w:id="33"/>
    </w:p>
    <w:p w14:paraId="0F26E7DB"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Con el clúster en estado </w:t>
      </w:r>
      <w:proofErr w:type="spellStart"/>
      <w:r w:rsidRPr="00050C52">
        <w:rPr>
          <w:rFonts w:ascii="Calibri" w:hAnsi="Calibri"/>
          <w:i/>
          <w:iCs/>
          <w:lang w:val="es-ES"/>
        </w:rPr>
        <w:t>Ready</w:t>
      </w:r>
      <w:proofErr w:type="spellEnd"/>
      <w:r w:rsidRPr="00050C52">
        <w:rPr>
          <w:rFonts w:ascii="Calibri" w:hAnsi="Calibri"/>
          <w:lang w:val="es-ES"/>
        </w:rPr>
        <w:t>, se desplegó la infraestructura de acceso:</w:t>
      </w:r>
    </w:p>
    <w:p w14:paraId="629965B1" w14:textId="77777777" w:rsidR="007672E3" w:rsidRPr="00050C52"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MetalLB</w:t>
      </w:r>
      <w:proofErr w:type="spellEnd"/>
      <w:r w:rsidRPr="00050C52">
        <w:rPr>
          <w:rFonts w:ascii="Calibri" w:hAnsi="Calibri" w:cs="Calibri"/>
          <w:b/>
          <w:bCs/>
          <w:lang w:val="es-ES"/>
        </w:rPr>
        <w:t>:</w:t>
      </w:r>
      <w:r w:rsidRPr="00050C52">
        <w:rPr>
          <w:rFonts w:ascii="Calibri" w:hAnsi="Calibri" w:cs="Calibri"/>
          <w:lang w:val="es-ES"/>
        </w:rPr>
        <w:t xml:space="preserve"> Se configuró en modo Capa 2, reservando el rango </w:t>
      </w:r>
      <w:r w:rsidRPr="00050C52">
        <w:rPr>
          <w:rFonts w:ascii="Calibri" w:hAnsi="Calibri" w:cs="Calibri"/>
          <w:i/>
          <w:iCs/>
          <w:color w:val="18A303" w:themeColor="accent1"/>
          <w:lang w:val="es-ES"/>
        </w:rPr>
        <w:t xml:space="preserve">192.168.1.200 - 192.168.1.250 </w:t>
      </w:r>
      <w:r w:rsidRPr="00050C52">
        <w:rPr>
          <w:rFonts w:ascii="Calibri" w:hAnsi="Calibri" w:cs="Calibri"/>
          <w:lang w:val="es-ES"/>
        </w:rPr>
        <w:t xml:space="preserve">de la red física. Se ajustó el </w:t>
      </w:r>
      <w:proofErr w:type="spellStart"/>
      <w:r w:rsidRPr="00050C52">
        <w:rPr>
          <w:rFonts w:ascii="Calibri" w:hAnsi="Calibri" w:cs="Calibri"/>
          <w:i/>
          <w:iCs/>
          <w:color w:val="18A303" w:themeColor="accent1"/>
          <w:lang w:val="es-ES"/>
        </w:rPr>
        <w:t>ConfigMap</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de </w:t>
      </w:r>
      <w:proofErr w:type="spellStart"/>
      <w:r w:rsidRPr="00050C52">
        <w:rPr>
          <w:rFonts w:ascii="Calibri" w:hAnsi="Calibri" w:cs="Calibri"/>
          <w:i/>
          <w:iCs/>
          <w:color w:val="18A303" w:themeColor="accent1"/>
          <w:lang w:val="es-ES"/>
        </w:rPr>
        <w:t>kube</w:t>
      </w:r>
      <w:proofErr w:type="spellEnd"/>
      <w:r w:rsidRPr="00050C52">
        <w:rPr>
          <w:rFonts w:ascii="Calibri" w:hAnsi="Calibri" w:cs="Calibri"/>
          <w:i/>
          <w:iCs/>
          <w:color w:val="18A303" w:themeColor="accent1"/>
          <w:lang w:val="es-ES"/>
        </w:rPr>
        <w:t>-proxy</w:t>
      </w:r>
      <w:r w:rsidRPr="00050C52">
        <w:rPr>
          <w:rFonts w:ascii="Calibri" w:hAnsi="Calibri" w:cs="Calibri"/>
          <w:color w:val="18A303" w:themeColor="accent1"/>
          <w:lang w:val="es-ES"/>
        </w:rPr>
        <w:t xml:space="preserve"> </w:t>
      </w:r>
      <w:r w:rsidRPr="00050C52">
        <w:rPr>
          <w:rFonts w:ascii="Calibri" w:hAnsi="Calibri" w:cs="Calibri"/>
          <w:lang w:val="es-ES"/>
        </w:rPr>
        <w:t xml:space="preserve">para activar </w:t>
      </w:r>
      <w:proofErr w:type="spellStart"/>
      <w:r w:rsidRPr="00050C52">
        <w:rPr>
          <w:rFonts w:ascii="Calibri" w:hAnsi="Calibri" w:cs="Calibri"/>
          <w:i/>
          <w:iCs/>
          <w:color w:val="18A303" w:themeColor="accent1"/>
          <w:lang w:val="es-ES"/>
        </w:rPr>
        <w:t>strictARP</w:t>
      </w:r>
      <w:proofErr w:type="spellEnd"/>
      <w:r w:rsidRPr="00050C52">
        <w:rPr>
          <w:rFonts w:ascii="Calibri" w:hAnsi="Calibri" w:cs="Calibri"/>
          <w:lang w:val="es-ES"/>
        </w:rPr>
        <w:t xml:space="preserve">, requisito indispensable para que </w:t>
      </w:r>
      <w:proofErr w:type="spellStart"/>
      <w:r w:rsidRPr="00050C52">
        <w:rPr>
          <w:rFonts w:ascii="Calibri" w:hAnsi="Calibri" w:cs="Calibri"/>
          <w:i/>
          <w:iCs/>
          <w:color w:val="18A303" w:themeColor="accent1"/>
          <w:lang w:val="es-ES"/>
        </w:rPr>
        <w:t>MetalLB</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anuncie las </w:t>
      </w:r>
      <w:proofErr w:type="spellStart"/>
      <w:r w:rsidRPr="00050C52">
        <w:rPr>
          <w:rFonts w:ascii="Calibri" w:hAnsi="Calibri" w:cs="Calibri"/>
          <w:lang w:val="es-ES"/>
        </w:rPr>
        <w:t>IPs</w:t>
      </w:r>
      <w:proofErr w:type="spellEnd"/>
      <w:r w:rsidRPr="00050C52">
        <w:rPr>
          <w:rFonts w:ascii="Calibri" w:hAnsi="Calibri" w:cs="Calibri"/>
          <w:lang w:val="es-ES"/>
        </w:rPr>
        <w:t xml:space="preserve"> correctamente mediante </w:t>
      </w:r>
      <w:r w:rsidRPr="00050C52">
        <w:rPr>
          <w:rFonts w:ascii="Calibri" w:hAnsi="Calibri" w:cs="Calibri"/>
          <w:i/>
          <w:iCs/>
          <w:color w:val="18A303" w:themeColor="accent1"/>
          <w:lang w:val="es-ES"/>
        </w:rPr>
        <w:t>ARP</w:t>
      </w:r>
      <w:r w:rsidRPr="00050C52">
        <w:rPr>
          <w:rFonts w:ascii="Calibri" w:hAnsi="Calibri" w:cs="Calibri"/>
          <w:lang w:val="es-ES"/>
        </w:rPr>
        <w:t>.</w:t>
      </w:r>
    </w:p>
    <w:p w14:paraId="31DF2CCA" w14:textId="5C2A7939" w:rsidR="007672E3"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Nginx</w:t>
      </w:r>
      <w:proofErr w:type="spellEnd"/>
      <w:r w:rsidRPr="00050C52">
        <w:rPr>
          <w:rFonts w:ascii="Calibri" w:hAnsi="Calibri" w:cs="Calibri"/>
          <w:b/>
          <w:bCs/>
          <w:lang w:val="es-ES"/>
        </w:rPr>
        <w:t xml:space="preserve"> </w:t>
      </w:r>
      <w:proofErr w:type="spellStart"/>
      <w:r w:rsidRPr="00050C52">
        <w:rPr>
          <w:rFonts w:ascii="Calibri" w:hAnsi="Calibri" w:cs="Calibri"/>
          <w:b/>
          <w:bCs/>
          <w:lang w:val="es-ES"/>
        </w:rPr>
        <w:t>Ingress</w:t>
      </w:r>
      <w:proofErr w:type="spellEnd"/>
      <w:r w:rsidRPr="00050C52">
        <w:rPr>
          <w:rFonts w:ascii="Calibri" w:hAnsi="Calibri" w:cs="Calibri"/>
          <w:b/>
          <w:bCs/>
          <w:lang w:val="es-ES"/>
        </w:rPr>
        <w:t xml:space="preserve"> </w:t>
      </w:r>
      <w:proofErr w:type="spellStart"/>
      <w:r w:rsidRPr="00050C52">
        <w:rPr>
          <w:rFonts w:ascii="Calibri" w:hAnsi="Calibri" w:cs="Calibri"/>
          <w:b/>
          <w:bCs/>
          <w:lang w:val="es-ES"/>
        </w:rPr>
        <w:t>Controller</w:t>
      </w:r>
      <w:proofErr w:type="spellEnd"/>
      <w:r w:rsidRPr="00050C52">
        <w:rPr>
          <w:rFonts w:ascii="Calibri" w:hAnsi="Calibri" w:cs="Calibri"/>
          <w:b/>
          <w:bCs/>
          <w:lang w:val="es-ES"/>
        </w:rPr>
        <w:t>:</w:t>
      </w:r>
      <w:r w:rsidRPr="00050C52">
        <w:rPr>
          <w:rFonts w:ascii="Calibri" w:hAnsi="Calibri" w:cs="Calibri"/>
          <w:lang w:val="es-ES"/>
        </w:rPr>
        <w:t xml:space="preserve"> Se instaló para gestionar el tráfico de Capa 7, permitiendo que servicios como </w:t>
      </w:r>
      <w:r w:rsidRPr="00050C52">
        <w:rPr>
          <w:rFonts w:ascii="Calibri" w:hAnsi="Calibri" w:cs="Calibri"/>
          <w:i/>
          <w:iCs/>
          <w:lang w:val="es-ES"/>
        </w:rPr>
        <w:t>WordPress</w:t>
      </w:r>
      <w:r w:rsidRPr="00050C52">
        <w:rPr>
          <w:rFonts w:ascii="Calibri" w:hAnsi="Calibri" w:cs="Calibri"/>
          <w:lang w:val="es-ES"/>
        </w:rPr>
        <w:t xml:space="preserve"> fueran accesibles mediante el dominio </w:t>
      </w:r>
      <w:proofErr w:type="spellStart"/>
      <w:proofErr w:type="gramStart"/>
      <w:r w:rsidRPr="00050C52">
        <w:rPr>
          <w:rFonts w:ascii="Calibri" w:hAnsi="Calibri" w:cs="Calibri"/>
          <w:i/>
          <w:iCs/>
          <w:color w:val="18A303" w:themeColor="accent1"/>
          <w:lang w:val="es-ES"/>
        </w:rPr>
        <w:t>wordpress.asir</w:t>
      </w:r>
      <w:proofErr w:type="gramEnd"/>
      <w:r w:rsidRPr="00050C52">
        <w:rPr>
          <w:rFonts w:ascii="Calibri" w:hAnsi="Calibri" w:cs="Calibri"/>
          <w:i/>
          <w:iCs/>
          <w:color w:val="18A303" w:themeColor="accent1"/>
          <w:lang w:val="es-ES"/>
        </w:rPr>
        <w:t>.local</w:t>
      </w:r>
      <w:proofErr w:type="spellEnd"/>
      <w:r w:rsidRPr="00050C52">
        <w:rPr>
          <w:rFonts w:ascii="Calibri" w:hAnsi="Calibri" w:cs="Calibri"/>
          <w:lang w:val="es-ES"/>
        </w:rPr>
        <w:t>.</w:t>
      </w:r>
    </w:p>
    <w:p w14:paraId="64797412" w14:textId="086C431E" w:rsidR="00634D7D" w:rsidRDefault="00634D7D" w:rsidP="00634D7D">
      <w:pPr>
        <w:pStyle w:val="Textoindependiente"/>
        <w:tabs>
          <w:tab w:val="left" w:pos="709"/>
        </w:tabs>
        <w:spacing w:before="100" w:beforeAutospacing="1" w:after="120"/>
        <w:jc w:val="both"/>
        <w:rPr>
          <w:rFonts w:ascii="Calibri" w:hAnsi="Calibri" w:cs="Calibri"/>
          <w:sz w:val="2"/>
          <w:szCs w:val="2"/>
          <w:lang w:val="es-ES"/>
        </w:rPr>
      </w:pPr>
    </w:p>
    <w:p w14:paraId="3FE39629" w14:textId="53C30006" w:rsidR="00634D7D" w:rsidRPr="00634D7D" w:rsidRDefault="00634D7D" w:rsidP="00634D7D">
      <w:pPr>
        <w:pStyle w:val="Textoindependiente"/>
        <w:keepNext/>
        <w:tabs>
          <w:tab w:val="left" w:pos="709"/>
        </w:tabs>
        <w:spacing w:before="100" w:beforeAutospacing="1" w:after="120"/>
        <w:jc w:val="center"/>
        <w:rPr>
          <w:lang w:val="es-ES"/>
        </w:rPr>
      </w:pPr>
      <w:r>
        <w:rPr>
          <w:rFonts w:ascii="Calibri" w:hAnsi="Calibri" w:cs="Calibri"/>
          <w:noProof/>
          <w:sz w:val="2"/>
          <w:szCs w:val="2"/>
          <w:lang w:val="es-ES"/>
        </w:rPr>
        <w:t>..</w:t>
      </w:r>
      <w:r>
        <w:rPr>
          <w:rFonts w:ascii="Calibri" w:hAnsi="Calibri" w:cs="Calibri"/>
          <w:noProof/>
          <w:sz w:val="2"/>
          <w:szCs w:val="2"/>
          <w:lang w:val="es-ES"/>
        </w:rPr>
        <w:drawing>
          <wp:inline distT="0" distB="0" distL="0" distR="0" wp14:anchorId="3689FD6F" wp14:editId="4C57E82E">
            <wp:extent cx="3714750" cy="93736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9362" cy="948624"/>
                    </a:xfrm>
                    <a:prstGeom prst="rect">
                      <a:avLst/>
                    </a:prstGeom>
                    <a:noFill/>
                    <a:ln>
                      <a:noFill/>
                    </a:ln>
                  </pic:spPr>
                </pic:pic>
              </a:graphicData>
            </a:graphic>
          </wp:inline>
        </w:drawing>
      </w:r>
    </w:p>
    <w:p w14:paraId="3C578E9F" w14:textId="56F268BB" w:rsidR="00634D7D" w:rsidRDefault="00634D7D" w:rsidP="00634D7D">
      <w:pPr>
        <w:pStyle w:val="Descripcin"/>
        <w:jc w:val="center"/>
        <w:rPr>
          <w:rFonts w:ascii="Calibri" w:hAnsi="Calibri" w:cs="Calibri"/>
          <w:sz w:val="2"/>
          <w:szCs w:val="2"/>
          <w:lang w:val="es-ES"/>
        </w:rPr>
      </w:pPr>
      <w:r w:rsidRPr="00634D7D">
        <w:rPr>
          <w:sz w:val="20"/>
          <w:szCs w:val="20"/>
          <w:lang w:val="es-ES"/>
        </w:rPr>
        <w:t xml:space="preserve">*Fase 5.1: </w:t>
      </w:r>
      <w:proofErr w:type="spellStart"/>
      <w:r w:rsidRPr="00634D7D">
        <w:rPr>
          <w:sz w:val="20"/>
          <w:szCs w:val="20"/>
          <w:lang w:val="es-ES"/>
        </w:rPr>
        <w:t>Pods</w:t>
      </w:r>
      <w:proofErr w:type="spellEnd"/>
      <w:r w:rsidRPr="00634D7D">
        <w:rPr>
          <w:sz w:val="20"/>
          <w:szCs w:val="20"/>
          <w:lang w:val="es-ES"/>
        </w:rPr>
        <w:t xml:space="preserve"> con </w:t>
      </w:r>
      <w:r>
        <w:rPr>
          <w:sz w:val="20"/>
          <w:szCs w:val="20"/>
          <w:lang w:val="es-ES"/>
        </w:rPr>
        <w:t>e</w:t>
      </w:r>
      <w:r w:rsidRPr="00634D7D">
        <w:rPr>
          <w:sz w:val="20"/>
          <w:szCs w:val="20"/>
          <w:lang w:val="es-ES"/>
        </w:rPr>
        <w:t xml:space="preserve">l servicio </w:t>
      </w:r>
      <w:proofErr w:type="spellStart"/>
      <w:r w:rsidRPr="00634D7D">
        <w:rPr>
          <w:sz w:val="20"/>
          <w:szCs w:val="20"/>
          <w:lang w:val="es-ES"/>
        </w:rPr>
        <w:t>MetalLB</w:t>
      </w:r>
      <w:proofErr w:type="spellEnd"/>
      <w:r w:rsidRPr="00634D7D">
        <w:rPr>
          <w:sz w:val="20"/>
          <w:szCs w:val="20"/>
          <w:lang w:val="es-ES"/>
        </w:rPr>
        <w:t xml:space="preserve"> en ejecución</w:t>
      </w:r>
    </w:p>
    <w:p w14:paraId="5CDC3D98" w14:textId="77777777" w:rsidR="00634D7D" w:rsidRPr="00634D7D" w:rsidRDefault="00634D7D" w:rsidP="00634D7D">
      <w:pPr>
        <w:pStyle w:val="Textoindependiente"/>
        <w:tabs>
          <w:tab w:val="left" w:pos="709"/>
        </w:tabs>
        <w:spacing w:before="100" w:beforeAutospacing="1" w:after="120"/>
        <w:jc w:val="both"/>
        <w:rPr>
          <w:rFonts w:ascii="Calibri" w:hAnsi="Calibri" w:cs="Calibri"/>
          <w:sz w:val="2"/>
          <w:szCs w:val="2"/>
          <w:lang w:val="es-ES"/>
        </w:rPr>
      </w:pPr>
    </w:p>
    <w:p w14:paraId="7861949A" w14:textId="77777777" w:rsidR="00634D7D" w:rsidRDefault="00942032" w:rsidP="00634D7D">
      <w:pPr>
        <w:pStyle w:val="Textoindependiente"/>
        <w:keepNext/>
        <w:jc w:val="center"/>
      </w:pPr>
      <w:r w:rsidRPr="00050C52">
        <w:rPr>
          <w:rFonts w:ascii="Calibri" w:hAnsi="Calibri" w:cs="Calibri"/>
          <w:noProof/>
        </w:rPr>
        <w:drawing>
          <wp:inline distT="0" distB="0" distL="0" distR="0" wp14:anchorId="77358C3F" wp14:editId="57EDE301">
            <wp:extent cx="6515100" cy="1800225"/>
            <wp:effectExtent l="0" t="0" r="0" b="9525"/>
            <wp:docPr id="9" name="Image9" descr="Configuración de MetalLB e In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Configuración de MetalLB e Ingress"/>
                    <pic:cNvPicPr>
                      <a:picLocks noChangeAspect="1" noChangeArrowheads="1"/>
                    </pic:cNvPicPr>
                  </pic:nvPicPr>
                  <pic:blipFill>
                    <a:blip r:link="rId15"/>
                    <a:stretch>
                      <a:fillRect/>
                    </a:stretch>
                  </pic:blipFill>
                  <pic:spPr bwMode="auto">
                    <a:xfrm>
                      <a:off x="0" y="0"/>
                      <a:ext cx="6515100" cy="1800225"/>
                    </a:xfrm>
                    <a:prstGeom prst="rect">
                      <a:avLst/>
                    </a:prstGeom>
                    <a:noFill/>
                  </pic:spPr>
                </pic:pic>
              </a:graphicData>
            </a:graphic>
          </wp:inline>
        </w:drawing>
      </w:r>
    </w:p>
    <w:p w14:paraId="59C61407" w14:textId="5FDC622F" w:rsidR="007672E3" w:rsidRPr="00634D7D" w:rsidRDefault="00634D7D" w:rsidP="00634D7D">
      <w:pPr>
        <w:pStyle w:val="Descripcin"/>
        <w:jc w:val="center"/>
        <w:rPr>
          <w:rFonts w:ascii="Calibri" w:hAnsi="Calibri" w:cs="Calibri"/>
          <w:sz w:val="20"/>
          <w:szCs w:val="20"/>
          <w:lang w:val="es-ES"/>
        </w:rPr>
      </w:pPr>
      <w:r w:rsidRPr="00634D7D">
        <w:rPr>
          <w:sz w:val="20"/>
          <w:szCs w:val="20"/>
          <w:lang w:val="es-ES"/>
        </w:rPr>
        <w:t xml:space="preserve">*Fase 5.2: </w:t>
      </w:r>
      <w:proofErr w:type="spellStart"/>
      <w:r w:rsidRPr="00634D7D">
        <w:rPr>
          <w:sz w:val="20"/>
          <w:szCs w:val="20"/>
          <w:lang w:val="es-ES"/>
        </w:rPr>
        <w:t>Pods</w:t>
      </w:r>
      <w:proofErr w:type="spellEnd"/>
      <w:r w:rsidRPr="00634D7D">
        <w:rPr>
          <w:sz w:val="20"/>
          <w:szCs w:val="20"/>
          <w:lang w:val="es-ES"/>
        </w:rPr>
        <w:t xml:space="preserve"> con el servicio </w:t>
      </w:r>
      <w:proofErr w:type="spellStart"/>
      <w:r w:rsidRPr="00634D7D">
        <w:rPr>
          <w:sz w:val="20"/>
          <w:szCs w:val="20"/>
          <w:lang w:val="es-ES"/>
        </w:rPr>
        <w:t>Ingress</w:t>
      </w:r>
      <w:proofErr w:type="spellEnd"/>
      <w:r w:rsidRPr="00634D7D">
        <w:rPr>
          <w:sz w:val="20"/>
          <w:szCs w:val="20"/>
          <w:lang w:val="es-ES"/>
        </w:rPr>
        <w:t xml:space="preserve"> en ejecución</w:t>
      </w:r>
    </w:p>
    <w:p w14:paraId="1EFB37CC" w14:textId="29C42B33" w:rsidR="007672E3" w:rsidRPr="00050C52" w:rsidRDefault="00942032">
      <w:pPr>
        <w:pStyle w:val="Ttulo2"/>
        <w:rPr>
          <w:rFonts w:ascii="Calibri" w:hAnsi="Calibri" w:cs="Calibri"/>
        </w:rPr>
      </w:pPr>
      <w:bookmarkStart w:id="34" w:name="_Toc231381495"/>
      <w:r w:rsidRPr="00050C52">
        <w:rPr>
          <w:rFonts w:ascii="Calibri" w:hAnsi="Calibri" w:cs="Calibri"/>
        </w:rPr>
        <w:lastRenderedPageBreak/>
        <w:t xml:space="preserve">4.6. </w:t>
      </w:r>
      <w:proofErr w:type="spellStart"/>
      <w:r w:rsidRPr="00050C52">
        <w:rPr>
          <w:rFonts w:ascii="Calibri" w:hAnsi="Calibri" w:cs="Calibri"/>
        </w:rPr>
        <w:t>Fase</w:t>
      </w:r>
      <w:proofErr w:type="spellEnd"/>
      <w:r w:rsidRPr="00050C52">
        <w:rPr>
          <w:rFonts w:ascii="Calibri" w:hAnsi="Calibri" w:cs="Calibri"/>
        </w:rPr>
        <w:t xml:space="preserve"> 6: </w:t>
      </w:r>
      <w:proofErr w:type="spellStart"/>
      <w:r w:rsidRPr="00050C52">
        <w:rPr>
          <w:rFonts w:ascii="Calibri" w:hAnsi="Calibri" w:cs="Calibri"/>
        </w:rPr>
        <w:t>Almacenamiento</w:t>
      </w:r>
      <w:proofErr w:type="spellEnd"/>
      <w:r w:rsidRPr="00050C52">
        <w:rPr>
          <w:rFonts w:ascii="Calibri" w:hAnsi="Calibri" w:cs="Calibri"/>
        </w:rPr>
        <w:t xml:space="preserve"> </w:t>
      </w:r>
      <w:proofErr w:type="spellStart"/>
      <w:r w:rsidRPr="00050C52">
        <w:rPr>
          <w:rFonts w:ascii="Calibri" w:hAnsi="Calibri" w:cs="Calibri"/>
        </w:rPr>
        <w:t>Persistente</w:t>
      </w:r>
      <w:proofErr w:type="spellEnd"/>
      <w:r w:rsidRPr="00050C52">
        <w:rPr>
          <w:rFonts w:ascii="Calibri" w:hAnsi="Calibri" w:cs="Calibri"/>
        </w:rPr>
        <w:t xml:space="preserve"> NFS</w:t>
      </w:r>
      <w:bookmarkEnd w:id="34"/>
    </w:p>
    <w:p w14:paraId="26984C20"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Se implementó un servidor </w:t>
      </w:r>
      <w:r w:rsidRPr="00050C52">
        <w:rPr>
          <w:rFonts w:ascii="Calibri" w:hAnsi="Calibri"/>
          <w:i/>
          <w:iCs/>
          <w:lang w:val="es-ES"/>
        </w:rPr>
        <w:t>NFS</w:t>
      </w:r>
      <w:r w:rsidRPr="00050C52">
        <w:rPr>
          <w:rFonts w:ascii="Calibri" w:hAnsi="Calibri"/>
          <w:lang w:val="es-ES"/>
        </w:rPr>
        <w:t xml:space="preserve"> dedicado (IP </w:t>
      </w:r>
      <w:r w:rsidRPr="00050C52">
        <w:rPr>
          <w:rFonts w:ascii="Calibri" w:hAnsi="Calibri"/>
          <w:i/>
          <w:iCs/>
          <w:color w:val="18A303" w:themeColor="accent1"/>
          <w:lang w:val="es-ES"/>
        </w:rPr>
        <w:t>192.168.1.116</w:t>
      </w:r>
      <w:r w:rsidRPr="00050C52">
        <w:rPr>
          <w:rFonts w:ascii="Calibri" w:hAnsi="Calibri"/>
          <w:lang w:val="es-ES"/>
        </w:rPr>
        <w:t xml:space="preserve">) con la directiva </w:t>
      </w:r>
      <w:proofErr w:type="spellStart"/>
      <w:r w:rsidRPr="00050C52">
        <w:rPr>
          <w:rFonts w:ascii="Calibri" w:hAnsi="Calibri"/>
          <w:i/>
          <w:iCs/>
          <w:color w:val="18A303" w:themeColor="accent1"/>
          <w:lang w:val="es-ES"/>
        </w:rPr>
        <w:t>no_root_squash</w:t>
      </w:r>
      <w:proofErr w:type="spellEnd"/>
      <w:r w:rsidRPr="00050C52">
        <w:rPr>
          <w:rFonts w:ascii="Calibri" w:hAnsi="Calibri"/>
          <w:lang w:val="es-ES"/>
        </w:rPr>
        <w:t xml:space="preserve">, permitiendo que </w:t>
      </w:r>
      <w:proofErr w:type="spellStart"/>
      <w:r w:rsidRPr="00050C52">
        <w:rPr>
          <w:rFonts w:ascii="Calibri" w:hAnsi="Calibri"/>
          <w:i/>
          <w:iCs/>
          <w:lang w:val="es-ES"/>
        </w:rPr>
        <w:t>Kubernetes</w:t>
      </w:r>
      <w:proofErr w:type="spellEnd"/>
      <w:r w:rsidRPr="00050C52">
        <w:rPr>
          <w:rFonts w:ascii="Calibri" w:hAnsi="Calibri"/>
          <w:lang w:val="es-ES"/>
        </w:rPr>
        <w:t xml:space="preserve"> gestionara permisos de archivos de forma remota. La automatización se completó con el </w:t>
      </w:r>
      <w:r w:rsidRPr="00050C52">
        <w:rPr>
          <w:rFonts w:ascii="Calibri" w:hAnsi="Calibri"/>
          <w:b/>
          <w:bCs/>
          <w:i/>
          <w:iCs/>
          <w:lang w:val="es-ES"/>
        </w:rPr>
        <w:t xml:space="preserve">NFS </w:t>
      </w:r>
      <w:proofErr w:type="spellStart"/>
      <w:r w:rsidRPr="00050C52">
        <w:rPr>
          <w:rFonts w:ascii="Calibri" w:hAnsi="Calibri"/>
          <w:b/>
          <w:bCs/>
          <w:i/>
          <w:iCs/>
          <w:lang w:val="es-ES"/>
        </w:rPr>
        <w:t>Subdir</w:t>
      </w:r>
      <w:proofErr w:type="spellEnd"/>
      <w:r w:rsidRPr="00050C52">
        <w:rPr>
          <w:rFonts w:ascii="Calibri" w:hAnsi="Calibri"/>
          <w:b/>
          <w:bCs/>
          <w:i/>
          <w:iCs/>
          <w:lang w:val="es-ES"/>
        </w:rPr>
        <w:t xml:space="preserve"> </w:t>
      </w:r>
      <w:proofErr w:type="spellStart"/>
      <w:r w:rsidRPr="00050C52">
        <w:rPr>
          <w:rFonts w:ascii="Calibri" w:hAnsi="Calibri"/>
          <w:b/>
          <w:bCs/>
          <w:i/>
          <w:iCs/>
          <w:lang w:val="es-ES"/>
        </w:rPr>
        <w:t>External</w:t>
      </w:r>
      <w:proofErr w:type="spellEnd"/>
      <w:r w:rsidRPr="00050C52">
        <w:rPr>
          <w:rFonts w:ascii="Calibri" w:hAnsi="Calibri"/>
          <w:b/>
          <w:bCs/>
          <w:i/>
          <w:iCs/>
          <w:lang w:val="es-ES"/>
        </w:rPr>
        <w:t xml:space="preserve"> </w:t>
      </w:r>
      <w:proofErr w:type="spellStart"/>
      <w:r w:rsidRPr="00050C52">
        <w:rPr>
          <w:rFonts w:ascii="Calibri" w:hAnsi="Calibri"/>
          <w:b/>
          <w:bCs/>
          <w:i/>
          <w:iCs/>
          <w:lang w:val="es-ES"/>
        </w:rPr>
        <w:t>Provisioner</w:t>
      </w:r>
      <w:proofErr w:type="spellEnd"/>
      <w:r w:rsidRPr="00050C52">
        <w:rPr>
          <w:rFonts w:ascii="Calibri" w:hAnsi="Calibri"/>
          <w:lang w:val="es-ES"/>
        </w:rPr>
        <w:t>, que crea dinámicamente carpetas en el servidor NFS para cada aplicación, garantizando que el almacenamiento sea elástico y desacoplado del ciclo de vida del contenedor.</w:t>
      </w:r>
    </w:p>
    <w:p w14:paraId="5F617AD8" w14:textId="77777777" w:rsidR="00634D7D" w:rsidRDefault="00942032" w:rsidP="00634D7D">
      <w:pPr>
        <w:pStyle w:val="Textoindependiente"/>
        <w:keepNext/>
        <w:jc w:val="center"/>
      </w:pPr>
      <w:r w:rsidRPr="00050C52">
        <w:rPr>
          <w:rFonts w:ascii="Calibri" w:hAnsi="Calibri" w:cs="Calibri"/>
          <w:noProof/>
        </w:rPr>
        <w:drawing>
          <wp:inline distT="0" distB="0" distL="0" distR="0" wp14:anchorId="5CDA17B9" wp14:editId="3C7387FD">
            <wp:extent cx="5676900" cy="2131076"/>
            <wp:effectExtent l="0" t="0" r="0" b="2540"/>
            <wp:docPr id="10" name="Image10" descr="Servidor NFS y Per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Servidor NFS y Persistencia"/>
                    <pic:cNvPicPr>
                      <a:picLocks noChangeAspect="1" noChangeArrowheads="1"/>
                    </pic:cNvPicPr>
                  </pic:nvPicPr>
                  <pic:blipFill>
                    <a:blip r:link="rId16"/>
                    <a:stretch>
                      <a:fillRect/>
                    </a:stretch>
                  </pic:blipFill>
                  <pic:spPr bwMode="auto">
                    <a:xfrm>
                      <a:off x="0" y="0"/>
                      <a:ext cx="5735665" cy="2153136"/>
                    </a:xfrm>
                    <a:prstGeom prst="rect">
                      <a:avLst/>
                    </a:prstGeom>
                    <a:noFill/>
                  </pic:spPr>
                </pic:pic>
              </a:graphicData>
            </a:graphic>
          </wp:inline>
        </w:drawing>
      </w:r>
    </w:p>
    <w:p w14:paraId="3BAD3840" w14:textId="53EF00AF" w:rsidR="007672E3" w:rsidRPr="00634D7D" w:rsidRDefault="00634D7D" w:rsidP="00634D7D">
      <w:pPr>
        <w:pStyle w:val="Descripcin"/>
        <w:jc w:val="center"/>
        <w:rPr>
          <w:rFonts w:ascii="Calibri" w:hAnsi="Calibri" w:cs="Calibri"/>
          <w:sz w:val="20"/>
          <w:szCs w:val="20"/>
          <w:lang w:val="es-ES"/>
        </w:rPr>
      </w:pPr>
      <w:r w:rsidRPr="00634D7D">
        <w:rPr>
          <w:sz w:val="20"/>
          <w:szCs w:val="20"/>
          <w:lang w:val="es-ES"/>
        </w:rPr>
        <w:t xml:space="preserve">*Fase 6: Instalación del servicio NFS y </w:t>
      </w:r>
      <w:proofErr w:type="spellStart"/>
      <w:r w:rsidRPr="00634D7D">
        <w:rPr>
          <w:sz w:val="20"/>
          <w:szCs w:val="20"/>
          <w:lang w:val="es-ES"/>
        </w:rPr>
        <w:t>pod</w:t>
      </w:r>
      <w:proofErr w:type="spellEnd"/>
      <w:r w:rsidRPr="00634D7D">
        <w:rPr>
          <w:sz w:val="20"/>
          <w:szCs w:val="20"/>
          <w:lang w:val="es-ES"/>
        </w:rPr>
        <w:t xml:space="preserve"> en ejecución</w:t>
      </w:r>
    </w:p>
    <w:p w14:paraId="27A3FEA6" w14:textId="596CE6AB" w:rsidR="002027E6" w:rsidRPr="00634D7D" w:rsidRDefault="002027E6" w:rsidP="00634D7D">
      <w:pPr>
        <w:pStyle w:val="Textoindependiente"/>
        <w:spacing w:before="100" w:beforeAutospacing="1" w:after="100" w:afterAutospacing="1"/>
        <w:ind w:firstLine="709"/>
        <w:jc w:val="both"/>
        <w:rPr>
          <w:rFonts w:ascii="Calibri" w:hAnsi="Calibri" w:cs="Calibri"/>
          <w:lang w:val="es-ES"/>
        </w:rPr>
      </w:pPr>
    </w:p>
    <w:p w14:paraId="41DA0916" w14:textId="77777777" w:rsidR="002027E6" w:rsidRPr="00634D7D" w:rsidRDefault="002027E6" w:rsidP="00634D7D">
      <w:pPr>
        <w:pStyle w:val="Textoindependiente"/>
        <w:spacing w:before="100" w:beforeAutospacing="1" w:after="100" w:afterAutospacing="1"/>
        <w:ind w:firstLine="709"/>
        <w:jc w:val="both"/>
        <w:rPr>
          <w:rFonts w:ascii="Calibri" w:hAnsi="Calibri" w:cs="Calibri"/>
          <w:lang w:val="es-ES"/>
        </w:rPr>
      </w:pPr>
    </w:p>
    <w:p w14:paraId="7F53B3CE" w14:textId="10AEE39A" w:rsidR="007672E3" w:rsidRPr="00050C52" w:rsidRDefault="00942032">
      <w:pPr>
        <w:pStyle w:val="Ttulo2"/>
        <w:rPr>
          <w:rFonts w:ascii="Calibri" w:hAnsi="Calibri" w:cs="Calibri"/>
          <w:lang w:val="es-ES"/>
        </w:rPr>
      </w:pPr>
      <w:bookmarkStart w:id="35" w:name="_Toc231381496"/>
      <w:r w:rsidRPr="00050C52">
        <w:rPr>
          <w:rFonts w:ascii="Calibri" w:hAnsi="Calibri" w:cs="Calibri"/>
          <w:lang w:val="es-ES"/>
        </w:rPr>
        <w:t xml:space="preserve">4.7. Fase 7: Automatización con </w:t>
      </w:r>
      <w:r w:rsidRPr="00050C52">
        <w:rPr>
          <w:rFonts w:ascii="Calibri" w:hAnsi="Calibri" w:cs="Calibri"/>
          <w:i/>
          <w:iCs/>
          <w:lang w:val="es-ES"/>
        </w:rPr>
        <w:t>Ansible</w:t>
      </w:r>
      <w:r w:rsidRPr="00050C52">
        <w:rPr>
          <w:rFonts w:ascii="Calibri" w:hAnsi="Calibri" w:cs="Calibri"/>
          <w:lang w:val="es-ES"/>
        </w:rPr>
        <w:t xml:space="preserve"> (</w:t>
      </w:r>
      <w:proofErr w:type="spellStart"/>
      <w:r w:rsidRPr="00050C52">
        <w:rPr>
          <w:rFonts w:ascii="Calibri" w:hAnsi="Calibri" w:cs="Calibri"/>
          <w:i/>
          <w:iCs/>
          <w:lang w:val="es-ES"/>
        </w:rPr>
        <w:t>IaC</w:t>
      </w:r>
      <w:proofErr w:type="spellEnd"/>
      <w:r w:rsidRPr="00050C52">
        <w:rPr>
          <w:rFonts w:ascii="Calibri" w:hAnsi="Calibri" w:cs="Calibri"/>
          <w:lang w:val="es-ES"/>
        </w:rPr>
        <w:t>)</w:t>
      </w:r>
      <w:bookmarkEnd w:id="35"/>
    </w:p>
    <w:p w14:paraId="4925EDC1"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La implementación culminó con la creación del entorno de </w:t>
      </w:r>
      <w:r w:rsidRPr="00050C52">
        <w:rPr>
          <w:rFonts w:ascii="Calibri" w:hAnsi="Calibri"/>
          <w:b/>
          <w:bCs/>
          <w:i/>
          <w:iCs/>
          <w:lang w:val="es-ES"/>
        </w:rPr>
        <w:t>Ansible</w:t>
      </w:r>
      <w:r w:rsidRPr="00050C52">
        <w:rPr>
          <w:rFonts w:ascii="Calibri" w:hAnsi="Calibri"/>
          <w:lang w:val="es-ES"/>
        </w:rPr>
        <w:t xml:space="preserve">. Se configuró el acceso SSH mediante llaves y se aplicó la directiva </w:t>
      </w:r>
      <w:r w:rsidRPr="00050C52">
        <w:rPr>
          <w:rFonts w:ascii="Calibri" w:hAnsi="Calibri"/>
          <w:i/>
          <w:iCs/>
          <w:color w:val="18A303" w:themeColor="accent1"/>
          <w:lang w:val="es-ES"/>
        </w:rPr>
        <w:t>NOPASSWD</w:t>
      </w:r>
      <w:r w:rsidRPr="00050C52">
        <w:rPr>
          <w:rFonts w:ascii="Calibri" w:hAnsi="Calibri"/>
          <w:color w:val="18A303" w:themeColor="accent1"/>
          <w:lang w:val="es-ES"/>
        </w:rPr>
        <w:t xml:space="preserve"> </w:t>
      </w:r>
      <w:r w:rsidRPr="00050C52">
        <w:rPr>
          <w:rFonts w:ascii="Calibri" w:hAnsi="Calibri"/>
          <w:lang w:val="es-ES"/>
        </w:rPr>
        <w:t xml:space="preserve">en el archivo </w:t>
      </w:r>
      <w:proofErr w:type="spellStart"/>
      <w:r w:rsidRPr="00050C52">
        <w:rPr>
          <w:rFonts w:ascii="Calibri" w:hAnsi="Calibri"/>
          <w:i/>
          <w:iCs/>
          <w:color w:val="18A303" w:themeColor="accent1"/>
          <w:lang w:val="es-ES"/>
        </w:rPr>
        <w:t>sudoers</w:t>
      </w:r>
      <w:proofErr w:type="spellEnd"/>
      <w:r w:rsidRPr="00050C52">
        <w:rPr>
          <w:rFonts w:ascii="Calibri" w:hAnsi="Calibri"/>
          <w:color w:val="18A303" w:themeColor="accent1"/>
          <w:lang w:val="es-ES"/>
        </w:rPr>
        <w:t xml:space="preserve"> </w:t>
      </w:r>
      <w:r w:rsidRPr="00050C52">
        <w:rPr>
          <w:rFonts w:ascii="Calibri" w:hAnsi="Calibri"/>
          <w:lang w:val="es-ES"/>
        </w:rPr>
        <w:t>de la plantilla base.</w:t>
      </w:r>
    </w:p>
    <w:p w14:paraId="4F1EF222" w14:textId="77777777" w:rsidR="007672E3" w:rsidRPr="00050C52"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proofErr w:type="spellStart"/>
      <w:r w:rsidRPr="00050C52">
        <w:rPr>
          <w:rFonts w:ascii="Calibri" w:hAnsi="Calibri" w:cs="Calibri"/>
          <w:b/>
          <w:bCs/>
          <w:lang w:val="es-ES"/>
        </w:rPr>
        <w:t>Playbook</w:t>
      </w:r>
      <w:proofErr w:type="spellEnd"/>
      <w:r w:rsidRPr="00050C52">
        <w:rPr>
          <w:rFonts w:ascii="Calibri" w:hAnsi="Calibri" w:cs="Calibri"/>
          <w:b/>
          <w:bCs/>
          <w:lang w:val="es-ES"/>
        </w:rPr>
        <w:t xml:space="preserve"> de </w:t>
      </w:r>
      <w:proofErr w:type="spellStart"/>
      <w:r w:rsidRPr="00050C52">
        <w:rPr>
          <w:rFonts w:ascii="Calibri" w:hAnsi="Calibri" w:cs="Calibri"/>
          <w:b/>
          <w:bCs/>
          <w:lang w:val="es-ES"/>
        </w:rPr>
        <w:t>Pre-requisitos</w:t>
      </w:r>
      <w:proofErr w:type="spellEnd"/>
      <w:r w:rsidRPr="00050C52">
        <w:rPr>
          <w:rFonts w:ascii="Calibri" w:hAnsi="Calibri" w:cs="Calibri"/>
          <w:b/>
          <w:bCs/>
          <w:lang w:val="es-ES"/>
        </w:rPr>
        <w:t>:</w:t>
      </w:r>
      <w:r w:rsidRPr="00050C52">
        <w:rPr>
          <w:rFonts w:ascii="Calibri" w:hAnsi="Calibri" w:cs="Calibri"/>
          <w:lang w:val="es-ES"/>
        </w:rPr>
        <w:t xml:space="preserve"> Automatiza la carga de módulos y desactivación de swap.</w:t>
      </w:r>
    </w:p>
    <w:p w14:paraId="713BE734" w14:textId="77777777" w:rsidR="007672E3" w:rsidRPr="00050C52"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 xml:space="preserve">Super </w:t>
      </w:r>
      <w:proofErr w:type="spellStart"/>
      <w:r w:rsidRPr="00050C52">
        <w:rPr>
          <w:rFonts w:ascii="Calibri" w:hAnsi="Calibri" w:cs="Calibri"/>
          <w:b/>
          <w:bCs/>
          <w:lang w:val="es-ES"/>
        </w:rPr>
        <w:t>Playbook</w:t>
      </w:r>
      <w:proofErr w:type="spellEnd"/>
      <w:r w:rsidRPr="00050C52">
        <w:rPr>
          <w:rFonts w:ascii="Calibri" w:hAnsi="Calibri" w:cs="Calibri"/>
          <w:b/>
          <w:bCs/>
          <w:lang w:val="es-ES"/>
        </w:rPr>
        <w:t xml:space="preserve"> de Instalación:</w:t>
      </w:r>
      <w:r w:rsidRPr="00050C52">
        <w:rPr>
          <w:rFonts w:ascii="Calibri" w:hAnsi="Calibri" w:cs="Calibri"/>
          <w:lang w:val="es-ES"/>
        </w:rPr>
        <w:t xml:space="preserve"> Capaz de transformar una VM de </w:t>
      </w:r>
      <w:r w:rsidRPr="00050C52">
        <w:rPr>
          <w:rFonts w:ascii="Calibri" w:hAnsi="Calibri" w:cs="Calibri"/>
          <w:i/>
          <w:iCs/>
          <w:lang w:val="es-ES"/>
        </w:rPr>
        <w:t>Ubuntu</w:t>
      </w:r>
      <w:r w:rsidRPr="00050C52">
        <w:rPr>
          <w:rFonts w:ascii="Calibri" w:hAnsi="Calibri" w:cs="Calibri"/>
          <w:lang w:val="es-ES"/>
        </w:rPr>
        <w:t xml:space="preserve"> limpia en un nodo de </w:t>
      </w:r>
      <w:proofErr w:type="spellStart"/>
      <w:r w:rsidRPr="00050C52">
        <w:rPr>
          <w:rFonts w:ascii="Calibri" w:hAnsi="Calibri" w:cs="Calibri"/>
          <w:i/>
          <w:iCs/>
          <w:lang w:val="es-ES"/>
        </w:rPr>
        <w:t>Kubernetes</w:t>
      </w:r>
      <w:proofErr w:type="spellEnd"/>
      <w:r w:rsidRPr="00050C52">
        <w:rPr>
          <w:rFonts w:ascii="Calibri" w:hAnsi="Calibri" w:cs="Calibri"/>
          <w:lang w:val="es-ES"/>
        </w:rPr>
        <w:t xml:space="preserve"> funcional en menos de 5 minutos, incluyendo la gestión dinámica de </w:t>
      </w:r>
      <w:r w:rsidRPr="00050C52">
        <w:rPr>
          <w:rFonts w:ascii="Calibri" w:hAnsi="Calibri" w:cs="Calibri"/>
          <w:i/>
          <w:iCs/>
          <w:lang w:val="es-ES"/>
        </w:rPr>
        <w:t>tokens</w:t>
      </w:r>
      <w:r w:rsidRPr="00050C52">
        <w:rPr>
          <w:rFonts w:ascii="Calibri" w:hAnsi="Calibri" w:cs="Calibri"/>
          <w:lang w:val="es-ES"/>
        </w:rPr>
        <w:t xml:space="preserve"> de unión.</w:t>
      </w:r>
    </w:p>
    <w:p w14:paraId="2221A277" w14:textId="2266B3C1" w:rsidR="007672E3"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 xml:space="preserve">Seguridad (Ansible </w:t>
      </w:r>
      <w:proofErr w:type="spellStart"/>
      <w:r w:rsidRPr="00050C52">
        <w:rPr>
          <w:rFonts w:ascii="Calibri" w:hAnsi="Calibri" w:cs="Calibri"/>
          <w:b/>
          <w:bCs/>
          <w:lang w:val="es-ES"/>
        </w:rPr>
        <w:t>Vault</w:t>
      </w:r>
      <w:proofErr w:type="spellEnd"/>
      <w:r w:rsidRPr="00050C52">
        <w:rPr>
          <w:rFonts w:ascii="Calibri" w:hAnsi="Calibri" w:cs="Calibri"/>
          <w:b/>
          <w:bCs/>
          <w:lang w:val="es-ES"/>
        </w:rPr>
        <w:t>):</w:t>
      </w:r>
      <w:r w:rsidRPr="00050C52">
        <w:rPr>
          <w:rFonts w:ascii="Calibri" w:hAnsi="Calibri" w:cs="Calibri"/>
          <w:lang w:val="es-ES"/>
        </w:rPr>
        <w:t xml:space="preserve"> Se empleó </w:t>
      </w:r>
      <w:r w:rsidRPr="00050C52">
        <w:rPr>
          <w:rFonts w:ascii="Calibri" w:hAnsi="Calibri" w:cs="Calibri"/>
          <w:i/>
          <w:iCs/>
          <w:color w:val="18A303" w:themeColor="accent1"/>
          <w:lang w:val="es-ES"/>
        </w:rPr>
        <w:t>ansible-</w:t>
      </w:r>
      <w:proofErr w:type="spellStart"/>
      <w:r w:rsidRPr="00050C52">
        <w:rPr>
          <w:rFonts w:ascii="Calibri" w:hAnsi="Calibri" w:cs="Calibri"/>
          <w:i/>
          <w:iCs/>
          <w:color w:val="18A303" w:themeColor="accent1"/>
          <w:lang w:val="es-ES"/>
        </w:rPr>
        <w:t>vault</w:t>
      </w:r>
      <w:proofErr w:type="spellEnd"/>
      <w:r w:rsidRPr="00050C52">
        <w:rPr>
          <w:rFonts w:ascii="Calibri" w:hAnsi="Calibri" w:cs="Calibri"/>
          <w:color w:val="18A303" w:themeColor="accent1"/>
          <w:lang w:val="es-ES"/>
        </w:rPr>
        <w:t xml:space="preserve"> </w:t>
      </w:r>
      <w:r w:rsidRPr="00050C52">
        <w:rPr>
          <w:rFonts w:ascii="Calibri" w:hAnsi="Calibri" w:cs="Calibri"/>
          <w:lang w:val="es-ES"/>
        </w:rPr>
        <w:t>para cifrar datos sensibles, como el token de unión al clúster (</w:t>
      </w:r>
      <w:r w:rsidRPr="00050C52">
        <w:rPr>
          <w:rFonts w:ascii="Calibri" w:hAnsi="Calibri" w:cs="Calibri"/>
          <w:i/>
          <w:iCs/>
          <w:color w:val="18A303" w:themeColor="accent1"/>
          <w:lang w:val="es-ES"/>
        </w:rPr>
        <w:t>token_k8s.txt</w:t>
      </w:r>
      <w:r w:rsidRPr="00050C52">
        <w:rPr>
          <w:rFonts w:ascii="Calibri" w:hAnsi="Calibri" w:cs="Calibri"/>
          <w:lang w:val="es-ES"/>
        </w:rPr>
        <w:t>) y las credenciales de acceso, asegurando buenas prácticas de seguridad corporativa.</w:t>
      </w:r>
    </w:p>
    <w:p w14:paraId="590AA517" w14:textId="77777777" w:rsidR="00634D7D" w:rsidRPr="00634D7D" w:rsidRDefault="00634D7D" w:rsidP="00634D7D">
      <w:pPr>
        <w:pStyle w:val="Textoindependiente"/>
        <w:tabs>
          <w:tab w:val="left" w:pos="709"/>
        </w:tabs>
        <w:spacing w:before="100" w:beforeAutospacing="1" w:after="120"/>
        <w:jc w:val="both"/>
        <w:rPr>
          <w:rFonts w:ascii="Calibri" w:hAnsi="Calibri" w:cs="Calibri"/>
          <w:sz w:val="2"/>
          <w:szCs w:val="2"/>
          <w:lang w:val="es-ES"/>
        </w:rPr>
      </w:pPr>
    </w:p>
    <w:p w14:paraId="3205CEB8" w14:textId="77777777" w:rsidR="00634D7D" w:rsidRDefault="00942032" w:rsidP="006D44BF">
      <w:pPr>
        <w:pStyle w:val="Textoindependiente"/>
        <w:keepNext/>
        <w:ind w:hanging="426"/>
        <w:jc w:val="center"/>
      </w:pPr>
      <w:r w:rsidRPr="00050C52">
        <w:rPr>
          <w:rFonts w:ascii="Calibri" w:hAnsi="Calibri" w:cs="Calibri"/>
          <w:noProof/>
        </w:rPr>
        <w:lastRenderedPageBreak/>
        <w:drawing>
          <wp:inline distT="0" distB="0" distL="0" distR="0" wp14:anchorId="15308D5E" wp14:editId="7711A553">
            <wp:extent cx="6621471" cy="2620370"/>
            <wp:effectExtent l="0" t="0" r="8255" b="8890"/>
            <wp:docPr id="11" name="Image11" descr="Automatización con An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Automatización con Ansible"/>
                    <pic:cNvPicPr>
                      <a:picLocks noChangeAspect="1" noChangeArrowheads="1"/>
                    </pic:cNvPicPr>
                  </pic:nvPicPr>
                  <pic:blipFill>
                    <a:blip r:link="rId17"/>
                    <a:stretch>
                      <a:fillRect/>
                    </a:stretch>
                  </pic:blipFill>
                  <pic:spPr bwMode="auto">
                    <a:xfrm>
                      <a:off x="0" y="0"/>
                      <a:ext cx="6657244" cy="2634527"/>
                    </a:xfrm>
                    <a:prstGeom prst="rect">
                      <a:avLst/>
                    </a:prstGeom>
                    <a:noFill/>
                  </pic:spPr>
                </pic:pic>
              </a:graphicData>
            </a:graphic>
          </wp:inline>
        </w:drawing>
      </w:r>
    </w:p>
    <w:p w14:paraId="7F626A58" w14:textId="13C14D39" w:rsidR="007672E3" w:rsidRDefault="00634D7D" w:rsidP="00634D7D">
      <w:pPr>
        <w:pStyle w:val="Descripcin"/>
        <w:jc w:val="center"/>
        <w:rPr>
          <w:sz w:val="20"/>
          <w:szCs w:val="20"/>
          <w:lang w:val="es-ES"/>
        </w:rPr>
      </w:pPr>
      <w:r w:rsidRPr="00634D7D">
        <w:rPr>
          <w:sz w:val="20"/>
          <w:szCs w:val="20"/>
          <w:lang w:val="es-ES"/>
        </w:rPr>
        <w:t xml:space="preserve">*Fase 7: Ejecución del </w:t>
      </w:r>
      <w:proofErr w:type="spellStart"/>
      <w:r w:rsidRPr="00634D7D">
        <w:rPr>
          <w:sz w:val="20"/>
          <w:szCs w:val="20"/>
          <w:lang w:val="es-ES"/>
        </w:rPr>
        <w:t>Playbook</w:t>
      </w:r>
      <w:proofErr w:type="spellEnd"/>
      <w:r w:rsidRPr="00634D7D">
        <w:rPr>
          <w:sz w:val="20"/>
          <w:szCs w:val="20"/>
          <w:lang w:val="es-ES"/>
        </w:rPr>
        <w:t xml:space="preserve"> realizando las tareas automáticamente</w:t>
      </w:r>
    </w:p>
    <w:p w14:paraId="79BC48B6" w14:textId="473E797C" w:rsidR="006D44BF" w:rsidRDefault="006D44BF" w:rsidP="00634D7D">
      <w:pPr>
        <w:pStyle w:val="Descripcin"/>
        <w:jc w:val="center"/>
        <w:rPr>
          <w:sz w:val="20"/>
          <w:szCs w:val="20"/>
          <w:lang w:val="es-ES"/>
        </w:rPr>
      </w:pPr>
    </w:p>
    <w:p w14:paraId="42C75E31" w14:textId="757556F6" w:rsidR="006D44BF" w:rsidRDefault="006D44BF" w:rsidP="00634D7D">
      <w:pPr>
        <w:pStyle w:val="Descripcin"/>
        <w:jc w:val="center"/>
        <w:rPr>
          <w:sz w:val="20"/>
          <w:szCs w:val="20"/>
          <w:lang w:val="es-ES"/>
        </w:rPr>
      </w:pPr>
    </w:p>
    <w:p w14:paraId="1C701FDA" w14:textId="1482AF29" w:rsidR="006D44BF" w:rsidRDefault="006D44BF" w:rsidP="00634D7D">
      <w:pPr>
        <w:pStyle w:val="Descripcin"/>
        <w:jc w:val="center"/>
        <w:rPr>
          <w:sz w:val="20"/>
          <w:szCs w:val="20"/>
          <w:lang w:val="es-ES"/>
        </w:rPr>
      </w:pPr>
    </w:p>
    <w:p w14:paraId="74867DE0" w14:textId="77777777" w:rsidR="006D44BF" w:rsidRPr="00634D7D" w:rsidRDefault="006D44BF" w:rsidP="00634D7D">
      <w:pPr>
        <w:pStyle w:val="Descripcin"/>
        <w:jc w:val="center"/>
        <w:rPr>
          <w:rFonts w:ascii="Calibri" w:hAnsi="Calibri" w:cs="Calibri"/>
          <w:sz w:val="20"/>
          <w:szCs w:val="20"/>
          <w:lang w:val="es-ES"/>
        </w:rPr>
      </w:pPr>
    </w:p>
    <w:p w14:paraId="7D96BE3B" w14:textId="02D5FA92" w:rsidR="007672E3" w:rsidRPr="00050C52" w:rsidRDefault="00942032">
      <w:pPr>
        <w:pStyle w:val="Ttulo2"/>
        <w:rPr>
          <w:rFonts w:ascii="Calibri" w:hAnsi="Calibri" w:cs="Calibri"/>
          <w:lang w:val="es-ES"/>
        </w:rPr>
      </w:pPr>
      <w:bookmarkStart w:id="36" w:name="_Toc231381497"/>
      <w:r w:rsidRPr="00050C52">
        <w:rPr>
          <w:rFonts w:ascii="Calibri" w:hAnsi="Calibri" w:cs="Calibri"/>
          <w:lang w:val="es-ES"/>
        </w:rPr>
        <w:t>4.8. Fase 8: Despliegue de Aplicación Real (WordPress)</w:t>
      </w:r>
      <w:bookmarkEnd w:id="36"/>
    </w:p>
    <w:p w14:paraId="1B0CDED6"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Con la infraestructura base operativa, se procedió a desplegar una aplicación de arquitectura </w:t>
      </w:r>
      <w:proofErr w:type="spellStart"/>
      <w:r w:rsidRPr="00050C52">
        <w:rPr>
          <w:rFonts w:ascii="Calibri" w:hAnsi="Calibri"/>
          <w:i/>
          <w:iCs/>
          <w:lang w:val="es-ES"/>
        </w:rPr>
        <w:t>Stateful</w:t>
      </w:r>
      <w:proofErr w:type="spellEnd"/>
      <w:r w:rsidRPr="00050C52">
        <w:rPr>
          <w:rFonts w:ascii="Calibri" w:hAnsi="Calibri"/>
          <w:lang w:val="es-ES"/>
        </w:rPr>
        <w:t xml:space="preserve">. Se utilizó </w:t>
      </w:r>
      <w:r w:rsidRPr="00050C52">
        <w:rPr>
          <w:rFonts w:ascii="Calibri" w:hAnsi="Calibri"/>
          <w:i/>
          <w:iCs/>
          <w:lang w:val="es-ES"/>
        </w:rPr>
        <w:t>WordPress</w:t>
      </w:r>
      <w:r w:rsidRPr="00050C52">
        <w:rPr>
          <w:rFonts w:ascii="Calibri" w:hAnsi="Calibri"/>
          <w:lang w:val="es-ES"/>
        </w:rPr>
        <w:t xml:space="preserve"> respaldado por una base de datos </w:t>
      </w:r>
      <w:r w:rsidRPr="00050C52">
        <w:rPr>
          <w:rFonts w:ascii="Calibri" w:hAnsi="Calibri"/>
          <w:i/>
          <w:iCs/>
          <w:lang w:val="es-ES"/>
        </w:rPr>
        <w:t>MySQL</w:t>
      </w:r>
      <w:r w:rsidRPr="00050C52">
        <w:rPr>
          <w:rFonts w:ascii="Calibri" w:hAnsi="Calibri"/>
          <w:lang w:val="es-ES"/>
        </w:rPr>
        <w:t xml:space="preserve">, conectando ambos servicios al servidor </w:t>
      </w:r>
      <w:r w:rsidRPr="00050C52">
        <w:rPr>
          <w:rFonts w:ascii="Calibri" w:hAnsi="Calibri"/>
          <w:i/>
          <w:iCs/>
          <w:lang w:val="es-ES"/>
        </w:rPr>
        <w:t>NFS</w:t>
      </w:r>
      <w:r w:rsidRPr="00050C52">
        <w:rPr>
          <w:rFonts w:ascii="Calibri" w:hAnsi="Calibri"/>
          <w:lang w:val="es-ES"/>
        </w:rPr>
        <w:t xml:space="preserve"> para garantizar la persistencia de datos. Finalmente, se expuso la web al exterior mediante el </w:t>
      </w:r>
      <w:proofErr w:type="spellStart"/>
      <w:r w:rsidRPr="00050C52">
        <w:rPr>
          <w:rFonts w:ascii="Calibri" w:hAnsi="Calibri"/>
          <w:i/>
          <w:iCs/>
          <w:color w:val="18A303" w:themeColor="accent1"/>
          <w:lang w:val="es-ES"/>
        </w:rPr>
        <w:t>Ingress</w:t>
      </w:r>
      <w:proofErr w:type="spellEnd"/>
      <w:r w:rsidRPr="00050C52">
        <w:rPr>
          <w:rFonts w:ascii="Calibri" w:hAnsi="Calibri"/>
          <w:i/>
          <w:iCs/>
          <w:color w:val="18A303" w:themeColor="accent1"/>
          <w:lang w:val="es-ES"/>
        </w:rPr>
        <w:t xml:space="preserve"> </w:t>
      </w:r>
      <w:proofErr w:type="spellStart"/>
      <w:r w:rsidRPr="00050C52">
        <w:rPr>
          <w:rFonts w:ascii="Calibri" w:hAnsi="Calibri"/>
          <w:i/>
          <w:iCs/>
          <w:color w:val="18A303" w:themeColor="accent1"/>
          <w:lang w:val="es-ES"/>
        </w:rPr>
        <w:t>Controller</w:t>
      </w:r>
      <w:proofErr w:type="spellEnd"/>
      <w:r w:rsidRPr="00050C52">
        <w:rPr>
          <w:rFonts w:ascii="Calibri" w:hAnsi="Calibri"/>
          <w:color w:val="18A303" w:themeColor="accent1"/>
          <w:lang w:val="es-ES"/>
        </w:rPr>
        <w:t xml:space="preserve"> </w:t>
      </w:r>
      <w:r w:rsidRPr="00050C52">
        <w:rPr>
          <w:rFonts w:ascii="Calibri" w:hAnsi="Calibri"/>
          <w:lang w:val="es-ES"/>
        </w:rPr>
        <w:t xml:space="preserve">y se aplicaron </w:t>
      </w:r>
      <w:proofErr w:type="spellStart"/>
      <w:r w:rsidRPr="00050C52">
        <w:rPr>
          <w:rFonts w:ascii="Calibri" w:hAnsi="Calibri"/>
          <w:i/>
          <w:iCs/>
          <w:lang w:val="es-ES"/>
        </w:rPr>
        <w:t>Kubernetes</w:t>
      </w:r>
      <w:proofErr w:type="spellEnd"/>
      <w:r w:rsidRPr="00050C52">
        <w:rPr>
          <w:rFonts w:ascii="Calibri" w:hAnsi="Calibri"/>
          <w:i/>
          <w:iCs/>
          <w:lang w:val="es-ES"/>
        </w:rPr>
        <w:t xml:space="preserve"> </w:t>
      </w:r>
      <w:proofErr w:type="spellStart"/>
      <w:r w:rsidRPr="00050C52">
        <w:rPr>
          <w:rFonts w:ascii="Calibri" w:hAnsi="Calibri"/>
          <w:i/>
          <w:iCs/>
          <w:lang w:val="es-ES"/>
        </w:rPr>
        <w:t>Secrets</w:t>
      </w:r>
      <w:proofErr w:type="spellEnd"/>
      <w:r w:rsidRPr="00050C52">
        <w:rPr>
          <w:rFonts w:ascii="Calibri" w:hAnsi="Calibri"/>
          <w:lang w:val="es-ES"/>
        </w:rPr>
        <w:t xml:space="preserve"> para la gestión segura de contraseñas.</w:t>
      </w:r>
    </w:p>
    <w:p w14:paraId="21835B43" w14:textId="77777777" w:rsidR="00B03800" w:rsidRDefault="00942032" w:rsidP="00B03800">
      <w:pPr>
        <w:pStyle w:val="Textoindependiente"/>
        <w:keepNext/>
        <w:jc w:val="center"/>
      </w:pPr>
      <w:r w:rsidRPr="00050C52">
        <w:rPr>
          <w:rFonts w:ascii="Calibri" w:hAnsi="Calibri" w:cs="Calibri"/>
          <w:noProof/>
        </w:rPr>
        <w:drawing>
          <wp:inline distT="0" distB="0" distL="0" distR="0" wp14:anchorId="1B2CEE77" wp14:editId="0F905D7B">
            <wp:extent cx="5472752" cy="1320800"/>
            <wp:effectExtent l="0" t="0" r="0" b="0"/>
            <wp:docPr id="12" name="Image12" descr="Despliegue de WordPress en el clú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Despliegue de WordPress en el clúster"/>
                    <pic:cNvPicPr>
                      <a:picLocks noChangeAspect="1" noChangeArrowheads="1"/>
                    </pic:cNvPicPr>
                  </pic:nvPicPr>
                  <pic:blipFill>
                    <a:blip r:link="rId18"/>
                    <a:stretch>
                      <a:fillRect/>
                    </a:stretch>
                  </pic:blipFill>
                  <pic:spPr bwMode="auto">
                    <a:xfrm>
                      <a:off x="0" y="0"/>
                      <a:ext cx="5567706" cy="1343716"/>
                    </a:xfrm>
                    <a:prstGeom prst="rect">
                      <a:avLst/>
                    </a:prstGeom>
                    <a:noFill/>
                  </pic:spPr>
                </pic:pic>
              </a:graphicData>
            </a:graphic>
          </wp:inline>
        </w:drawing>
      </w:r>
    </w:p>
    <w:p w14:paraId="57CD85E4" w14:textId="18D1A345" w:rsidR="007672E3" w:rsidRPr="00B03800" w:rsidRDefault="00B03800" w:rsidP="00B03800">
      <w:pPr>
        <w:pStyle w:val="Descripcin"/>
        <w:jc w:val="center"/>
        <w:rPr>
          <w:rFonts w:ascii="Calibri" w:hAnsi="Calibri" w:cs="Calibri"/>
          <w:sz w:val="20"/>
          <w:szCs w:val="20"/>
          <w:lang w:val="es-ES"/>
        </w:rPr>
      </w:pPr>
      <w:r w:rsidRPr="00B03800">
        <w:rPr>
          <w:sz w:val="20"/>
          <w:szCs w:val="20"/>
          <w:lang w:val="es-ES"/>
        </w:rPr>
        <w:t xml:space="preserve">*Fase 8: Lanzamiento del fichero YAML para el despliegue de la aplicación </w:t>
      </w:r>
      <w:proofErr w:type="spellStart"/>
      <w:r w:rsidRPr="00B03800">
        <w:rPr>
          <w:sz w:val="20"/>
          <w:szCs w:val="20"/>
          <w:lang w:val="es-ES"/>
        </w:rPr>
        <w:t>Wordpress</w:t>
      </w:r>
      <w:proofErr w:type="spellEnd"/>
    </w:p>
    <w:p w14:paraId="40F26A66" w14:textId="2EE8996E" w:rsidR="002027E6" w:rsidRPr="00B03800" w:rsidRDefault="002027E6" w:rsidP="00B03800">
      <w:pPr>
        <w:pStyle w:val="Textoindependiente"/>
        <w:spacing w:before="100" w:beforeAutospacing="1" w:after="100" w:afterAutospacing="1"/>
        <w:ind w:firstLine="709"/>
        <w:jc w:val="both"/>
        <w:rPr>
          <w:rFonts w:ascii="Calibri" w:hAnsi="Calibri"/>
          <w:lang w:val="es-ES"/>
        </w:rPr>
      </w:pPr>
    </w:p>
    <w:p w14:paraId="2C52EAA7" w14:textId="0400CC68" w:rsidR="002027E6" w:rsidRPr="00B03800" w:rsidRDefault="002027E6" w:rsidP="00B03800">
      <w:pPr>
        <w:pStyle w:val="Textoindependiente"/>
        <w:spacing w:before="100" w:beforeAutospacing="1" w:after="100" w:afterAutospacing="1"/>
        <w:ind w:firstLine="709"/>
        <w:jc w:val="both"/>
        <w:rPr>
          <w:rFonts w:ascii="Calibri" w:hAnsi="Calibri"/>
          <w:lang w:val="es-ES"/>
        </w:rPr>
      </w:pPr>
    </w:p>
    <w:p w14:paraId="2DAE6D0D" w14:textId="77777777" w:rsidR="002027E6" w:rsidRPr="00B03800" w:rsidRDefault="002027E6" w:rsidP="00B03800">
      <w:pPr>
        <w:pStyle w:val="Textoindependiente"/>
        <w:spacing w:before="100" w:beforeAutospacing="1" w:after="100" w:afterAutospacing="1"/>
        <w:ind w:firstLine="709"/>
        <w:jc w:val="both"/>
        <w:rPr>
          <w:rFonts w:ascii="Calibri" w:hAnsi="Calibri"/>
          <w:lang w:val="es-ES"/>
        </w:rPr>
      </w:pPr>
    </w:p>
    <w:p w14:paraId="029666FB" w14:textId="40C95619" w:rsidR="007672E3" w:rsidRPr="00050C52" w:rsidRDefault="00942032">
      <w:pPr>
        <w:pStyle w:val="Ttulo1"/>
        <w:rPr>
          <w:rFonts w:cs="Calibri"/>
        </w:rPr>
      </w:pPr>
      <w:bookmarkStart w:id="37" w:name="_Toc231381498"/>
      <w:r w:rsidRPr="00050C52">
        <w:rPr>
          <w:rFonts w:cs="Calibri"/>
        </w:rPr>
        <w:lastRenderedPageBreak/>
        <w:t xml:space="preserve">5. </w:t>
      </w:r>
      <w:proofErr w:type="spellStart"/>
      <w:r w:rsidRPr="00050C52">
        <w:rPr>
          <w:rFonts w:cs="Calibri"/>
        </w:rPr>
        <w:t>Resultados</w:t>
      </w:r>
      <w:proofErr w:type="spellEnd"/>
      <w:r w:rsidRPr="00050C52">
        <w:rPr>
          <w:rFonts w:cs="Calibri"/>
        </w:rPr>
        <w:t xml:space="preserve"> y </w:t>
      </w:r>
      <w:proofErr w:type="spellStart"/>
      <w:r w:rsidRPr="00050C52">
        <w:rPr>
          <w:rFonts w:cs="Calibri"/>
        </w:rPr>
        <w:t>pruebas</w:t>
      </w:r>
      <w:bookmarkEnd w:id="37"/>
      <w:proofErr w:type="spellEnd"/>
    </w:p>
    <w:p w14:paraId="5EF954EB"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Esta fase tiene como objetivo validar que la infraestructura cumple con los requisitos de diseño. Se han realizado pruebas de despliegue, estrés y tolerancia a fallos para asegurar que el sistema es apto para un entorno de producción real.</w:t>
      </w:r>
    </w:p>
    <w:p w14:paraId="1E3B9BE2" w14:textId="0E3CF5E6" w:rsidR="007672E3" w:rsidRPr="00050C52" w:rsidRDefault="00942032">
      <w:pPr>
        <w:pStyle w:val="Ttulo2"/>
        <w:rPr>
          <w:rFonts w:ascii="Calibri" w:hAnsi="Calibri" w:cs="Calibri"/>
        </w:rPr>
      </w:pPr>
      <w:bookmarkStart w:id="38" w:name="_Toc231381499"/>
      <w:r w:rsidRPr="00050C52">
        <w:rPr>
          <w:rFonts w:ascii="Calibri" w:hAnsi="Calibri" w:cs="Calibri"/>
        </w:rPr>
        <w:t xml:space="preserve">5.1. </w:t>
      </w:r>
      <w:proofErr w:type="spellStart"/>
      <w:r w:rsidRPr="00050C52">
        <w:rPr>
          <w:rFonts w:ascii="Calibri" w:hAnsi="Calibri" w:cs="Calibri"/>
        </w:rPr>
        <w:t>Despliegue</w:t>
      </w:r>
      <w:proofErr w:type="spellEnd"/>
      <w:r w:rsidRPr="00050C52">
        <w:rPr>
          <w:rFonts w:ascii="Calibri" w:hAnsi="Calibri" w:cs="Calibri"/>
        </w:rPr>
        <w:t xml:space="preserve"> de </w:t>
      </w:r>
      <w:proofErr w:type="spellStart"/>
      <w:r w:rsidRPr="00050C52">
        <w:rPr>
          <w:rFonts w:ascii="Calibri" w:hAnsi="Calibri" w:cs="Calibri"/>
        </w:rPr>
        <w:t>Servicios</w:t>
      </w:r>
      <w:proofErr w:type="spellEnd"/>
      <w:r w:rsidRPr="00050C52">
        <w:rPr>
          <w:rFonts w:ascii="Calibri" w:hAnsi="Calibri" w:cs="Calibri"/>
        </w:rPr>
        <w:t xml:space="preserve"> </w:t>
      </w:r>
      <w:proofErr w:type="spellStart"/>
      <w:r w:rsidRPr="00050C52">
        <w:rPr>
          <w:rFonts w:ascii="Calibri" w:hAnsi="Calibri" w:cs="Calibri"/>
        </w:rPr>
        <w:t>Productivos</w:t>
      </w:r>
      <w:bookmarkEnd w:id="38"/>
      <w:proofErr w:type="spellEnd"/>
    </w:p>
    <w:p w14:paraId="6FD7F5C8" w14:textId="560B564A"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Se han desplegado </w:t>
      </w:r>
      <w:r w:rsidR="00173F11">
        <w:rPr>
          <w:rFonts w:ascii="Calibri" w:hAnsi="Calibri"/>
          <w:lang w:val="es-ES"/>
        </w:rPr>
        <w:t xml:space="preserve">dos </w:t>
      </w:r>
      <w:r w:rsidRPr="00050C52">
        <w:rPr>
          <w:rFonts w:ascii="Calibri" w:hAnsi="Calibri"/>
          <w:lang w:val="es-ES"/>
        </w:rPr>
        <w:t>tipos de cargas de trabajo para testear diferentes protocolos y necesidades de almacenamiento:</w:t>
      </w:r>
    </w:p>
    <w:p w14:paraId="4AFCDAD7" w14:textId="7329F0EA" w:rsidR="007672E3" w:rsidRPr="00050C52" w:rsidRDefault="00942032">
      <w:pPr>
        <w:pStyle w:val="Ttulo3"/>
        <w:rPr>
          <w:rFonts w:cs="Calibri"/>
        </w:rPr>
      </w:pPr>
      <w:bookmarkStart w:id="39" w:name="_Toc231381500"/>
      <w:r w:rsidRPr="00050C52">
        <w:rPr>
          <w:rFonts w:cs="Calibri"/>
        </w:rPr>
        <w:t xml:space="preserve">5.1.1. </w:t>
      </w:r>
      <w:proofErr w:type="spellStart"/>
      <w:r w:rsidRPr="00050C52">
        <w:rPr>
          <w:rFonts w:cs="Calibri"/>
        </w:rPr>
        <w:t>Ecosistema</w:t>
      </w:r>
      <w:proofErr w:type="spellEnd"/>
      <w:r w:rsidRPr="00050C52">
        <w:rPr>
          <w:rFonts w:cs="Calibri"/>
        </w:rPr>
        <w:t xml:space="preserve"> WordPress (CMS + DB)</w:t>
      </w:r>
      <w:bookmarkEnd w:id="39"/>
    </w:p>
    <w:p w14:paraId="61643435" w14:textId="77777777" w:rsidR="007672E3" w:rsidRPr="00050C52" w:rsidRDefault="00942032" w:rsidP="002027E6">
      <w:pPr>
        <w:pStyle w:val="Textoindependiente"/>
        <w:spacing w:before="100" w:beforeAutospacing="1" w:after="100" w:afterAutospacing="1"/>
        <w:ind w:firstLine="709"/>
        <w:jc w:val="both"/>
        <w:rPr>
          <w:rFonts w:ascii="Calibri" w:hAnsi="Calibri"/>
          <w:lang w:val="es-ES"/>
        </w:rPr>
      </w:pPr>
      <w:r w:rsidRPr="00050C52">
        <w:rPr>
          <w:rFonts w:ascii="Calibri" w:hAnsi="Calibri"/>
          <w:lang w:val="es-ES"/>
        </w:rPr>
        <w:t xml:space="preserve">Se desplegó un sitio de </w:t>
      </w:r>
      <w:r w:rsidRPr="00050C52">
        <w:rPr>
          <w:rFonts w:ascii="Calibri" w:hAnsi="Calibri"/>
          <w:i/>
          <w:iCs/>
          <w:lang w:val="es-ES"/>
        </w:rPr>
        <w:t>WordPress</w:t>
      </w:r>
      <w:r w:rsidRPr="00050C52">
        <w:rPr>
          <w:rFonts w:ascii="Calibri" w:hAnsi="Calibri"/>
          <w:lang w:val="es-ES"/>
        </w:rPr>
        <w:t xml:space="preserve"> utilizando un </w:t>
      </w:r>
      <w:proofErr w:type="spellStart"/>
      <w:r w:rsidRPr="00050C52">
        <w:rPr>
          <w:rFonts w:ascii="Calibri" w:hAnsi="Calibri"/>
          <w:i/>
          <w:iCs/>
          <w:color w:val="18A303" w:themeColor="accent1"/>
          <w:lang w:val="es-ES"/>
        </w:rPr>
        <w:t>Deployment</w:t>
      </w:r>
      <w:proofErr w:type="spellEnd"/>
      <w:r w:rsidRPr="00050C52">
        <w:rPr>
          <w:rFonts w:ascii="Calibri" w:hAnsi="Calibri"/>
          <w:color w:val="18A303" w:themeColor="accent1"/>
          <w:lang w:val="es-ES"/>
        </w:rPr>
        <w:t xml:space="preserve"> </w:t>
      </w:r>
      <w:r w:rsidRPr="00050C52">
        <w:rPr>
          <w:rFonts w:ascii="Calibri" w:hAnsi="Calibri"/>
          <w:lang w:val="es-ES"/>
        </w:rPr>
        <w:t xml:space="preserve">para la aplicación y otro para la base de datos </w:t>
      </w:r>
      <w:r w:rsidRPr="00050C52">
        <w:rPr>
          <w:rFonts w:ascii="Calibri" w:hAnsi="Calibri"/>
          <w:i/>
          <w:iCs/>
          <w:lang w:val="es-ES"/>
        </w:rPr>
        <w:t>MySQL</w:t>
      </w:r>
      <w:r w:rsidRPr="00050C52">
        <w:rPr>
          <w:rFonts w:ascii="Calibri" w:hAnsi="Calibri"/>
          <w:lang w:val="es-ES"/>
        </w:rPr>
        <w:t>.</w:t>
      </w:r>
    </w:p>
    <w:p w14:paraId="5C33C7BE" w14:textId="77777777" w:rsidR="007672E3" w:rsidRPr="00050C52"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Persistencia:</w:t>
      </w:r>
      <w:r w:rsidRPr="00050C52">
        <w:rPr>
          <w:rFonts w:ascii="Calibri" w:hAnsi="Calibri" w:cs="Calibri"/>
          <w:lang w:val="es-ES"/>
        </w:rPr>
        <w:t xml:space="preserve"> Ambos servicios utilizan </w:t>
      </w:r>
      <w:proofErr w:type="spellStart"/>
      <w:r w:rsidRPr="00050C52">
        <w:rPr>
          <w:rFonts w:ascii="Calibri" w:hAnsi="Calibri" w:cs="Calibri"/>
          <w:i/>
          <w:iCs/>
          <w:color w:val="18A303" w:themeColor="accent1"/>
          <w:lang w:val="es-ES"/>
        </w:rPr>
        <w:t>PersistentVolumeClaims</w:t>
      </w:r>
      <w:proofErr w:type="spellEnd"/>
      <w:r w:rsidRPr="00050C52">
        <w:rPr>
          <w:rFonts w:ascii="Calibri" w:hAnsi="Calibri" w:cs="Calibri"/>
          <w:lang w:val="es-ES"/>
        </w:rPr>
        <w:t xml:space="preserve"> (</w:t>
      </w:r>
      <w:r w:rsidRPr="00050C52">
        <w:rPr>
          <w:rFonts w:ascii="Calibri" w:hAnsi="Calibri" w:cs="Calibri"/>
          <w:i/>
          <w:iCs/>
          <w:color w:val="18A303" w:themeColor="accent1"/>
          <w:lang w:val="es-ES"/>
        </w:rPr>
        <w:t>PVC</w:t>
      </w:r>
      <w:r w:rsidRPr="00050C52">
        <w:rPr>
          <w:rFonts w:ascii="Calibri" w:hAnsi="Calibri" w:cs="Calibri"/>
          <w:lang w:val="es-ES"/>
        </w:rPr>
        <w:t xml:space="preserve">) vinculados a la </w:t>
      </w:r>
      <w:proofErr w:type="spellStart"/>
      <w:r w:rsidRPr="00050C52">
        <w:rPr>
          <w:rFonts w:ascii="Calibri" w:hAnsi="Calibri" w:cs="Calibri"/>
          <w:i/>
          <w:iCs/>
          <w:color w:val="18A303" w:themeColor="accent1"/>
          <w:lang w:val="es-ES"/>
        </w:rPr>
        <w:t>StorageClass</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de </w:t>
      </w:r>
      <w:r w:rsidRPr="00050C52">
        <w:rPr>
          <w:rFonts w:ascii="Calibri" w:hAnsi="Calibri" w:cs="Calibri"/>
          <w:i/>
          <w:iCs/>
          <w:lang w:val="es-ES"/>
        </w:rPr>
        <w:t>NFS</w:t>
      </w:r>
      <w:r w:rsidRPr="00050C52">
        <w:rPr>
          <w:rFonts w:ascii="Calibri" w:hAnsi="Calibri" w:cs="Calibri"/>
          <w:lang w:val="es-ES"/>
        </w:rPr>
        <w:t>.</w:t>
      </w:r>
    </w:p>
    <w:p w14:paraId="4982B2D8" w14:textId="77777777" w:rsidR="007672E3" w:rsidRPr="00050C52" w:rsidRDefault="00942032" w:rsidP="002027E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b/>
          <w:bCs/>
          <w:lang w:val="es-ES"/>
        </w:rPr>
        <w:t>Acceso:</w:t>
      </w:r>
      <w:r w:rsidRPr="00050C52">
        <w:rPr>
          <w:rFonts w:ascii="Calibri" w:hAnsi="Calibri" w:cs="Calibri"/>
          <w:lang w:val="es-ES"/>
        </w:rPr>
        <w:t xml:space="preserve"> Se expuso mediante un objeto </w:t>
      </w:r>
      <w:proofErr w:type="spellStart"/>
      <w:r w:rsidRPr="00050C52">
        <w:rPr>
          <w:rFonts w:ascii="Calibri" w:hAnsi="Calibri" w:cs="Calibri"/>
          <w:i/>
          <w:iCs/>
          <w:color w:val="18A303" w:themeColor="accent1"/>
          <w:lang w:val="es-ES"/>
        </w:rPr>
        <w:t>Ingress</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apuntando al dominio </w:t>
      </w:r>
      <w:proofErr w:type="spellStart"/>
      <w:proofErr w:type="gramStart"/>
      <w:r w:rsidRPr="00050C52">
        <w:rPr>
          <w:rFonts w:ascii="Calibri" w:hAnsi="Calibri" w:cs="Calibri"/>
          <w:i/>
          <w:iCs/>
          <w:color w:val="18A303" w:themeColor="accent1"/>
          <w:lang w:val="es-ES"/>
        </w:rPr>
        <w:t>wordpress.asir</w:t>
      </w:r>
      <w:proofErr w:type="gramEnd"/>
      <w:r w:rsidRPr="00050C52">
        <w:rPr>
          <w:rFonts w:ascii="Calibri" w:hAnsi="Calibri" w:cs="Calibri"/>
          <w:i/>
          <w:iCs/>
          <w:color w:val="18A303" w:themeColor="accent1"/>
          <w:lang w:val="es-ES"/>
        </w:rPr>
        <w:t>.local</w:t>
      </w:r>
      <w:proofErr w:type="spellEnd"/>
      <w:r w:rsidRPr="00050C52">
        <w:rPr>
          <w:rFonts w:ascii="Calibri" w:hAnsi="Calibri" w:cs="Calibri"/>
          <w:color w:val="18A303" w:themeColor="accent1"/>
          <w:lang w:val="es-ES"/>
        </w:rPr>
        <w:t xml:space="preserve"> </w:t>
      </w:r>
      <w:r w:rsidRPr="00050C52">
        <w:rPr>
          <w:rFonts w:ascii="Calibri" w:hAnsi="Calibri" w:cs="Calibri"/>
          <w:lang w:val="es-ES"/>
        </w:rPr>
        <w:t xml:space="preserve">en la IP </w:t>
      </w:r>
      <w:r w:rsidRPr="00050C52">
        <w:rPr>
          <w:rFonts w:ascii="Calibri" w:hAnsi="Calibri" w:cs="Calibri"/>
          <w:i/>
          <w:iCs/>
          <w:color w:val="18A303" w:themeColor="accent1"/>
          <w:lang w:val="es-ES"/>
        </w:rPr>
        <w:t>192.168.1.200</w:t>
      </w:r>
      <w:r w:rsidRPr="00050C52">
        <w:rPr>
          <w:rFonts w:ascii="Calibri" w:hAnsi="Calibri" w:cs="Calibri"/>
          <w:lang w:val="es-ES"/>
        </w:rPr>
        <w:t>.</w:t>
      </w:r>
    </w:p>
    <w:p w14:paraId="2EA0E7C5" w14:textId="77777777" w:rsidR="00173F11" w:rsidRDefault="00942032" w:rsidP="00173F11">
      <w:pPr>
        <w:pStyle w:val="Textoindependiente"/>
        <w:keepNext/>
        <w:jc w:val="center"/>
      </w:pPr>
      <w:r w:rsidRPr="00050C52">
        <w:rPr>
          <w:rFonts w:ascii="Calibri" w:hAnsi="Calibri" w:cs="Calibri"/>
          <w:noProof/>
        </w:rPr>
        <w:drawing>
          <wp:inline distT="0" distB="0" distL="0" distR="0" wp14:anchorId="127D6225" wp14:editId="75365E80">
            <wp:extent cx="6048098" cy="2552700"/>
            <wp:effectExtent l="0" t="0" r="0" b="0"/>
            <wp:docPr id="13" name="Image13" descr="Panel de WordPress operando en el clú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Panel de WordPress operando en el clúster"/>
                    <pic:cNvPicPr>
                      <a:picLocks noChangeAspect="1" noChangeArrowheads="1"/>
                    </pic:cNvPicPr>
                  </pic:nvPicPr>
                  <pic:blipFill>
                    <a:blip r:link="rId19"/>
                    <a:stretch>
                      <a:fillRect/>
                    </a:stretch>
                  </pic:blipFill>
                  <pic:spPr bwMode="auto">
                    <a:xfrm>
                      <a:off x="0" y="0"/>
                      <a:ext cx="6048098" cy="2552700"/>
                    </a:xfrm>
                    <a:prstGeom prst="rect">
                      <a:avLst/>
                    </a:prstGeom>
                    <a:noFill/>
                  </pic:spPr>
                </pic:pic>
              </a:graphicData>
            </a:graphic>
          </wp:inline>
        </w:drawing>
      </w:r>
    </w:p>
    <w:p w14:paraId="3613D4BF" w14:textId="1A8C8EFA" w:rsidR="007672E3" w:rsidRPr="00173F11" w:rsidRDefault="00173F11" w:rsidP="00173F11">
      <w:pPr>
        <w:pStyle w:val="Descripcin"/>
        <w:jc w:val="center"/>
        <w:rPr>
          <w:rFonts w:ascii="Calibri" w:hAnsi="Calibri" w:cs="Calibri"/>
          <w:sz w:val="20"/>
          <w:szCs w:val="20"/>
          <w:lang w:val="es-ES"/>
        </w:rPr>
      </w:pPr>
      <w:r w:rsidRPr="00173F11">
        <w:rPr>
          <w:sz w:val="20"/>
          <w:szCs w:val="20"/>
          <w:lang w:val="es-ES"/>
        </w:rPr>
        <w:t xml:space="preserve">*Figura 5.1: Panel de control de </w:t>
      </w:r>
      <w:proofErr w:type="spellStart"/>
      <w:r w:rsidRPr="00173F11">
        <w:rPr>
          <w:sz w:val="20"/>
          <w:szCs w:val="20"/>
          <w:lang w:val="es-ES"/>
        </w:rPr>
        <w:t>Wordpress</w:t>
      </w:r>
      <w:proofErr w:type="spellEnd"/>
    </w:p>
    <w:p w14:paraId="3FCDB83E" w14:textId="77777777" w:rsidR="00173F11" w:rsidRPr="00DB078F" w:rsidRDefault="00173F11">
      <w:pPr>
        <w:pStyle w:val="Textoindependiente"/>
        <w:rPr>
          <w:rFonts w:ascii="Calibri" w:hAnsi="Calibri" w:cs="Calibri"/>
          <w:sz w:val="40"/>
          <w:szCs w:val="40"/>
          <w:lang w:val="es-ES"/>
        </w:rPr>
      </w:pPr>
    </w:p>
    <w:p w14:paraId="31D579C8" w14:textId="611F353B" w:rsidR="007672E3" w:rsidRPr="00050C52" w:rsidRDefault="00942032">
      <w:pPr>
        <w:pStyle w:val="Ttulo3"/>
        <w:rPr>
          <w:rFonts w:cs="Calibri"/>
          <w:lang w:val="es-ES"/>
        </w:rPr>
      </w:pPr>
      <w:bookmarkStart w:id="40" w:name="_Toc231381501"/>
      <w:r w:rsidRPr="00050C52">
        <w:rPr>
          <w:rFonts w:cs="Calibri"/>
          <w:lang w:val="es-ES"/>
        </w:rPr>
        <w:t>5.1.2. Juego Estático: "3 en Raya" (Alta Disponibilidad)</w:t>
      </w:r>
      <w:bookmarkEnd w:id="40"/>
    </w:p>
    <w:p w14:paraId="65ADB1B0" w14:textId="77777777" w:rsidR="007672E3" w:rsidRPr="00F166AE" w:rsidRDefault="00942032" w:rsidP="00F166AE">
      <w:pPr>
        <w:pStyle w:val="Textoindependiente"/>
        <w:spacing w:before="100" w:beforeAutospacing="1" w:after="100" w:afterAutospacing="1"/>
        <w:ind w:firstLine="709"/>
        <w:jc w:val="both"/>
        <w:rPr>
          <w:rFonts w:ascii="Calibri" w:hAnsi="Calibri"/>
          <w:lang w:val="es-ES"/>
        </w:rPr>
      </w:pPr>
      <w:r w:rsidRPr="00F166AE">
        <w:rPr>
          <w:rFonts w:ascii="Calibri" w:hAnsi="Calibri"/>
          <w:lang w:val="es-ES"/>
        </w:rPr>
        <w:t>Para probar la ligereza y el balanceo, se desplegó una web estática (</w:t>
      </w:r>
      <w:r w:rsidRPr="00F166AE">
        <w:rPr>
          <w:rFonts w:ascii="Calibri" w:hAnsi="Calibri"/>
          <w:i/>
          <w:iCs/>
          <w:lang w:val="es-ES"/>
        </w:rPr>
        <w:t>HTML/CSS/JS</w:t>
      </w:r>
      <w:r w:rsidRPr="00F166AE">
        <w:rPr>
          <w:rFonts w:ascii="Calibri" w:hAnsi="Calibri"/>
          <w:lang w:val="es-ES"/>
        </w:rPr>
        <w:t>).</w:t>
      </w:r>
    </w:p>
    <w:p w14:paraId="5386AA71"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Réplicas:</w:t>
      </w:r>
      <w:r w:rsidRPr="00050C52">
        <w:rPr>
          <w:rFonts w:ascii="Calibri" w:hAnsi="Calibri" w:cs="Calibri"/>
          <w:lang w:val="es-ES"/>
        </w:rPr>
        <w:t xml:space="preserve"> Se configuraron </w:t>
      </w:r>
      <w:r w:rsidRPr="00C91E96">
        <w:rPr>
          <w:rFonts w:ascii="Calibri" w:hAnsi="Calibri" w:cs="Calibri"/>
          <w:b/>
          <w:bCs/>
          <w:lang w:val="es-ES"/>
        </w:rPr>
        <w:t>2 réplicas</w:t>
      </w:r>
      <w:r w:rsidRPr="00050C52">
        <w:rPr>
          <w:rFonts w:ascii="Calibri" w:hAnsi="Calibri" w:cs="Calibri"/>
          <w:lang w:val="es-ES"/>
        </w:rPr>
        <w:t xml:space="preserve"> permanentes distribuidas entre los </w:t>
      </w:r>
      <w:proofErr w:type="spellStart"/>
      <w:r w:rsidRPr="00050C52">
        <w:rPr>
          <w:rFonts w:ascii="Calibri" w:hAnsi="Calibri" w:cs="Calibri"/>
          <w:lang w:val="es-ES"/>
        </w:rPr>
        <w:t>workers</w:t>
      </w:r>
      <w:proofErr w:type="spellEnd"/>
      <w:r w:rsidRPr="00050C52">
        <w:rPr>
          <w:rFonts w:ascii="Calibri" w:hAnsi="Calibri" w:cs="Calibri"/>
          <w:lang w:val="es-ES"/>
        </w:rPr>
        <w:t>.</w:t>
      </w:r>
    </w:p>
    <w:p w14:paraId="70459467" w14:textId="7204E039" w:rsidR="007672E3"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Estrategia:</w:t>
      </w:r>
      <w:r w:rsidRPr="00050C52">
        <w:rPr>
          <w:rFonts w:ascii="Calibri" w:hAnsi="Calibri" w:cs="Calibri"/>
          <w:lang w:val="es-ES"/>
        </w:rPr>
        <w:t xml:space="preserve"> Se implementó </w:t>
      </w:r>
      <w:proofErr w:type="spellStart"/>
      <w:r w:rsidRPr="00C91E96">
        <w:rPr>
          <w:rFonts w:ascii="Calibri" w:hAnsi="Calibri" w:cs="Calibri"/>
          <w:b/>
          <w:bCs/>
          <w:lang w:val="es-ES"/>
        </w:rPr>
        <w:t>RollingUpdate</w:t>
      </w:r>
      <w:proofErr w:type="spellEnd"/>
      <w:r w:rsidRPr="00050C52">
        <w:rPr>
          <w:rFonts w:ascii="Calibri" w:hAnsi="Calibri" w:cs="Calibri"/>
          <w:lang w:val="es-ES"/>
        </w:rPr>
        <w:t>, permitiendo actualizar el código del juego sin interrupción del servicio (</w:t>
      </w:r>
      <w:r w:rsidRPr="00C91E96">
        <w:rPr>
          <w:rFonts w:ascii="Calibri" w:hAnsi="Calibri" w:cs="Calibri"/>
          <w:i/>
          <w:iCs/>
          <w:lang w:val="es-ES"/>
        </w:rPr>
        <w:t xml:space="preserve">Zero </w:t>
      </w:r>
      <w:proofErr w:type="spellStart"/>
      <w:r w:rsidRPr="00C91E96">
        <w:rPr>
          <w:rFonts w:ascii="Calibri" w:hAnsi="Calibri" w:cs="Calibri"/>
          <w:i/>
          <w:iCs/>
          <w:lang w:val="es-ES"/>
        </w:rPr>
        <w:t>Downtime</w:t>
      </w:r>
      <w:proofErr w:type="spellEnd"/>
      <w:r w:rsidRPr="00050C52">
        <w:rPr>
          <w:rFonts w:ascii="Calibri" w:hAnsi="Calibri" w:cs="Calibri"/>
          <w:lang w:val="es-ES"/>
        </w:rPr>
        <w:t>).</w:t>
      </w:r>
    </w:p>
    <w:p w14:paraId="385B2E14" w14:textId="1977546D" w:rsidR="007672E3" w:rsidRPr="00DB078F" w:rsidRDefault="00942032" w:rsidP="00DB078F">
      <w:pPr>
        <w:pStyle w:val="Ttulo2"/>
        <w:rPr>
          <w:rFonts w:ascii="Calibri" w:hAnsi="Calibri" w:cs="Calibri"/>
          <w:lang w:val="es-ES"/>
        </w:rPr>
      </w:pPr>
      <w:bookmarkStart w:id="41" w:name="_Toc231381502"/>
      <w:r w:rsidRPr="00DB078F">
        <w:rPr>
          <w:rFonts w:ascii="Calibri" w:hAnsi="Calibri" w:cs="Calibri"/>
          <w:lang w:val="es-ES"/>
        </w:rPr>
        <w:lastRenderedPageBreak/>
        <w:t xml:space="preserve">5.2. Prueba de </w:t>
      </w:r>
      <w:r w:rsidRPr="00D136E2">
        <w:rPr>
          <w:rFonts w:ascii="Calibri" w:hAnsi="Calibri" w:cs="Calibri"/>
          <w:lang w:val="es-ES"/>
        </w:rPr>
        <w:t>Alta</w:t>
      </w:r>
      <w:r w:rsidRPr="00DB078F">
        <w:rPr>
          <w:rFonts w:ascii="Calibri" w:hAnsi="Calibri" w:cs="Calibri"/>
          <w:lang w:val="es-ES"/>
        </w:rPr>
        <w:t xml:space="preserve"> Disponibilidad (HA)</w:t>
      </w:r>
      <w:bookmarkEnd w:id="41"/>
    </w:p>
    <w:p w14:paraId="1D037615" w14:textId="77777777" w:rsidR="007672E3" w:rsidRPr="00DB078F" w:rsidRDefault="00942032" w:rsidP="00F166AE">
      <w:pPr>
        <w:pStyle w:val="Textoindependiente"/>
        <w:spacing w:before="100" w:beforeAutospacing="1" w:after="100" w:afterAutospacing="1"/>
        <w:ind w:firstLine="709"/>
        <w:jc w:val="both"/>
        <w:rPr>
          <w:rFonts w:ascii="Calibri" w:hAnsi="Calibri" w:cs="Calibri"/>
          <w:lang w:val="es-ES"/>
        </w:rPr>
      </w:pPr>
      <w:r w:rsidRPr="00DB078F">
        <w:rPr>
          <w:rFonts w:ascii="Calibri" w:hAnsi="Calibri" w:cs="Calibri"/>
          <w:lang w:val="es-ES"/>
        </w:rPr>
        <w:t>El test definitivo de resiliencia consistió en la simulación de un fallo crítico de hardware.</w:t>
      </w:r>
    </w:p>
    <w:p w14:paraId="28D5BBAD" w14:textId="77777777" w:rsidR="007672E3" w:rsidRPr="00DB078F" w:rsidRDefault="00942032" w:rsidP="00C91E96">
      <w:pPr>
        <w:pStyle w:val="Textoindependiente"/>
        <w:numPr>
          <w:ilvl w:val="0"/>
          <w:numId w:val="26"/>
        </w:numPr>
        <w:tabs>
          <w:tab w:val="left" w:pos="709"/>
        </w:tabs>
        <w:spacing w:before="100" w:beforeAutospacing="1" w:after="120"/>
        <w:jc w:val="both"/>
        <w:rPr>
          <w:rFonts w:ascii="Calibri" w:hAnsi="Calibri" w:cs="Calibri"/>
          <w:lang w:val="es-ES"/>
        </w:rPr>
      </w:pPr>
      <w:r w:rsidRPr="00DB078F">
        <w:rPr>
          <w:rFonts w:ascii="Calibri" w:hAnsi="Calibri" w:cs="Calibri"/>
          <w:b/>
          <w:bCs/>
          <w:lang w:val="es-ES"/>
        </w:rPr>
        <w:t>Acción:</w:t>
      </w:r>
      <w:r w:rsidRPr="00DB078F">
        <w:rPr>
          <w:rFonts w:ascii="Calibri" w:hAnsi="Calibri" w:cs="Calibri"/>
          <w:lang w:val="es-ES"/>
        </w:rPr>
        <w:t xml:space="preserve"> Se procedió al apagado forzado (</w:t>
      </w:r>
      <w:proofErr w:type="spellStart"/>
      <w:r w:rsidRPr="00DB078F">
        <w:rPr>
          <w:rFonts w:ascii="Calibri" w:hAnsi="Calibri" w:cs="Calibri"/>
          <w:i/>
          <w:iCs/>
          <w:color w:val="18A303" w:themeColor="accent1"/>
          <w:lang w:val="es-ES"/>
        </w:rPr>
        <w:t>Power</w:t>
      </w:r>
      <w:proofErr w:type="spellEnd"/>
      <w:r w:rsidRPr="00DB078F">
        <w:rPr>
          <w:rFonts w:ascii="Calibri" w:hAnsi="Calibri" w:cs="Calibri"/>
          <w:i/>
          <w:iCs/>
          <w:color w:val="18A303" w:themeColor="accent1"/>
          <w:lang w:val="es-ES"/>
        </w:rPr>
        <w:t xml:space="preserve"> Off</w:t>
      </w:r>
      <w:r w:rsidRPr="00DB078F">
        <w:rPr>
          <w:rFonts w:ascii="Calibri" w:hAnsi="Calibri" w:cs="Calibri"/>
          <w:lang w:val="es-ES"/>
        </w:rPr>
        <w:t xml:space="preserve">) del nodo </w:t>
      </w:r>
      <w:r w:rsidRPr="00DB078F">
        <w:rPr>
          <w:rFonts w:ascii="Calibri" w:hAnsi="Calibri" w:cs="Calibri"/>
          <w:b/>
          <w:bCs/>
          <w:lang w:val="es-ES"/>
        </w:rPr>
        <w:t>k8s-worker-01</w:t>
      </w:r>
      <w:r w:rsidRPr="00DB078F">
        <w:rPr>
          <w:rFonts w:ascii="Calibri" w:hAnsi="Calibri" w:cs="Calibri"/>
          <w:lang w:val="es-ES"/>
        </w:rPr>
        <w:t xml:space="preserve"> desde el panel de </w:t>
      </w:r>
      <w:proofErr w:type="spellStart"/>
      <w:r w:rsidRPr="00DB078F">
        <w:rPr>
          <w:rFonts w:ascii="Calibri" w:hAnsi="Calibri" w:cs="Calibri"/>
          <w:i/>
          <w:iCs/>
          <w:lang w:val="es-ES"/>
        </w:rPr>
        <w:t>Proxmox</w:t>
      </w:r>
      <w:proofErr w:type="spellEnd"/>
      <w:r w:rsidRPr="00DB078F">
        <w:rPr>
          <w:rFonts w:ascii="Calibri" w:hAnsi="Calibri" w:cs="Calibri"/>
          <w:lang w:val="es-ES"/>
        </w:rPr>
        <w:t xml:space="preserve"> mientras se navegaba en el juego "</w:t>
      </w:r>
      <w:r w:rsidRPr="00DB078F">
        <w:rPr>
          <w:rFonts w:ascii="Calibri" w:hAnsi="Calibri" w:cs="Calibri"/>
          <w:i/>
          <w:iCs/>
          <w:lang w:val="es-ES"/>
        </w:rPr>
        <w:t>3 en Raya</w:t>
      </w:r>
      <w:r w:rsidRPr="00DB078F">
        <w:rPr>
          <w:rFonts w:ascii="Calibri" w:hAnsi="Calibri" w:cs="Calibri"/>
          <w:lang w:val="es-ES"/>
        </w:rPr>
        <w:t>".</w:t>
      </w:r>
    </w:p>
    <w:p w14:paraId="2A8DB098" w14:textId="77777777" w:rsidR="007672E3" w:rsidRPr="00DB078F" w:rsidRDefault="00942032" w:rsidP="00C91E96">
      <w:pPr>
        <w:pStyle w:val="Textoindependiente"/>
        <w:numPr>
          <w:ilvl w:val="0"/>
          <w:numId w:val="26"/>
        </w:numPr>
        <w:tabs>
          <w:tab w:val="left" w:pos="709"/>
        </w:tabs>
        <w:spacing w:before="100" w:beforeAutospacing="1" w:after="120"/>
        <w:jc w:val="both"/>
        <w:rPr>
          <w:rFonts w:ascii="Calibri" w:hAnsi="Calibri" w:cs="Calibri"/>
          <w:lang w:val="es-ES"/>
        </w:rPr>
      </w:pPr>
      <w:r w:rsidRPr="00DB078F">
        <w:rPr>
          <w:rFonts w:ascii="Calibri" w:hAnsi="Calibri" w:cs="Calibri"/>
          <w:b/>
          <w:bCs/>
          <w:lang w:val="es-ES"/>
        </w:rPr>
        <w:t>Observación en el Clúster:</w:t>
      </w:r>
      <w:r w:rsidRPr="00DB078F">
        <w:rPr>
          <w:rFonts w:ascii="Calibri" w:hAnsi="Calibri" w:cs="Calibri"/>
          <w:lang w:val="es-ES"/>
        </w:rPr>
        <w:t xml:space="preserve"> El </w:t>
      </w:r>
      <w:r w:rsidRPr="00DB078F">
        <w:rPr>
          <w:rFonts w:ascii="Calibri" w:hAnsi="Calibri" w:cs="Calibri"/>
          <w:i/>
          <w:iCs/>
          <w:lang w:val="es-ES"/>
        </w:rPr>
        <w:t>Master</w:t>
      </w:r>
      <w:r w:rsidRPr="00DB078F">
        <w:rPr>
          <w:rFonts w:ascii="Calibri" w:hAnsi="Calibri" w:cs="Calibri"/>
          <w:lang w:val="es-ES"/>
        </w:rPr>
        <w:t xml:space="preserve"> detectó el estado </w:t>
      </w:r>
      <w:proofErr w:type="spellStart"/>
      <w:r w:rsidRPr="00DB078F">
        <w:rPr>
          <w:rFonts w:ascii="Calibri" w:hAnsi="Calibri" w:cs="Calibri"/>
          <w:i/>
          <w:iCs/>
          <w:color w:val="18A303" w:themeColor="accent1"/>
          <w:lang w:val="es-ES"/>
        </w:rPr>
        <w:t>NotReady</w:t>
      </w:r>
      <w:proofErr w:type="spellEnd"/>
      <w:r w:rsidRPr="00DB078F">
        <w:rPr>
          <w:rFonts w:ascii="Calibri" w:hAnsi="Calibri" w:cs="Calibri"/>
          <w:color w:val="18A303" w:themeColor="accent1"/>
          <w:lang w:val="es-ES"/>
        </w:rPr>
        <w:t xml:space="preserve"> </w:t>
      </w:r>
      <w:r w:rsidRPr="00DB078F">
        <w:rPr>
          <w:rFonts w:ascii="Calibri" w:hAnsi="Calibri" w:cs="Calibri"/>
          <w:lang w:val="es-ES"/>
        </w:rPr>
        <w:t xml:space="preserve">del nodo. Inmediatamente, el </w:t>
      </w:r>
      <w:proofErr w:type="spellStart"/>
      <w:r w:rsidRPr="00DB078F">
        <w:rPr>
          <w:rFonts w:ascii="Calibri" w:hAnsi="Calibri" w:cs="Calibri"/>
          <w:i/>
          <w:iCs/>
          <w:color w:val="18A303" w:themeColor="accent1"/>
          <w:lang w:val="es-ES"/>
        </w:rPr>
        <w:t>Ingress</w:t>
      </w:r>
      <w:proofErr w:type="spellEnd"/>
      <w:r w:rsidRPr="00DB078F">
        <w:rPr>
          <w:rFonts w:ascii="Calibri" w:hAnsi="Calibri" w:cs="Calibri"/>
          <w:i/>
          <w:iCs/>
          <w:color w:val="18A303" w:themeColor="accent1"/>
          <w:lang w:val="es-ES"/>
        </w:rPr>
        <w:t xml:space="preserve"> </w:t>
      </w:r>
      <w:proofErr w:type="spellStart"/>
      <w:r w:rsidRPr="00DB078F">
        <w:rPr>
          <w:rFonts w:ascii="Calibri" w:hAnsi="Calibri" w:cs="Calibri"/>
          <w:i/>
          <w:iCs/>
          <w:color w:val="18A303" w:themeColor="accent1"/>
          <w:lang w:val="es-ES"/>
        </w:rPr>
        <w:t>Controller</w:t>
      </w:r>
      <w:proofErr w:type="spellEnd"/>
      <w:r w:rsidRPr="00DB078F">
        <w:rPr>
          <w:rFonts w:ascii="Calibri" w:hAnsi="Calibri" w:cs="Calibri"/>
          <w:color w:val="18A303" w:themeColor="accent1"/>
          <w:lang w:val="es-ES"/>
        </w:rPr>
        <w:t xml:space="preserve"> </w:t>
      </w:r>
      <w:r w:rsidRPr="00DB078F">
        <w:rPr>
          <w:rFonts w:ascii="Calibri" w:hAnsi="Calibri" w:cs="Calibri"/>
          <w:lang w:val="es-ES"/>
        </w:rPr>
        <w:t xml:space="preserve">dejó de enviar tráfico a los </w:t>
      </w:r>
      <w:proofErr w:type="spellStart"/>
      <w:r w:rsidRPr="00DB078F">
        <w:rPr>
          <w:rFonts w:ascii="Calibri" w:hAnsi="Calibri" w:cs="Calibri"/>
          <w:lang w:val="es-ES"/>
        </w:rPr>
        <w:t>pods</w:t>
      </w:r>
      <w:proofErr w:type="spellEnd"/>
      <w:r w:rsidRPr="00DB078F">
        <w:rPr>
          <w:rFonts w:ascii="Calibri" w:hAnsi="Calibri" w:cs="Calibri"/>
          <w:lang w:val="es-ES"/>
        </w:rPr>
        <w:t xml:space="preserve"> de ese nodo.</w:t>
      </w:r>
    </w:p>
    <w:p w14:paraId="18BC7B68" w14:textId="06B910F9" w:rsidR="007672E3" w:rsidRPr="00DB078F" w:rsidRDefault="00942032" w:rsidP="00C91E96">
      <w:pPr>
        <w:pStyle w:val="Textoindependiente"/>
        <w:numPr>
          <w:ilvl w:val="0"/>
          <w:numId w:val="26"/>
        </w:numPr>
        <w:tabs>
          <w:tab w:val="left" w:pos="709"/>
        </w:tabs>
        <w:spacing w:before="100" w:beforeAutospacing="1" w:after="120"/>
        <w:jc w:val="both"/>
        <w:rPr>
          <w:rFonts w:ascii="Calibri" w:hAnsi="Calibri" w:cs="Calibri"/>
          <w:lang w:val="es-ES"/>
        </w:rPr>
      </w:pPr>
      <w:r w:rsidRPr="00DB078F">
        <w:rPr>
          <w:rFonts w:ascii="Calibri" w:hAnsi="Calibri" w:cs="Calibri"/>
          <w:b/>
          <w:bCs/>
          <w:lang w:val="es-ES"/>
        </w:rPr>
        <w:t>Resultado:</w:t>
      </w:r>
      <w:r w:rsidRPr="00DB078F">
        <w:rPr>
          <w:rFonts w:ascii="Calibri" w:hAnsi="Calibri" w:cs="Calibri"/>
          <w:lang w:val="es-ES"/>
        </w:rPr>
        <w:t xml:space="preserve"> El tráfico fue asumido íntegramente por el </w:t>
      </w:r>
      <w:proofErr w:type="spellStart"/>
      <w:r w:rsidRPr="00DB078F">
        <w:rPr>
          <w:rFonts w:ascii="Calibri" w:hAnsi="Calibri" w:cs="Calibri"/>
          <w:lang w:val="es-ES"/>
        </w:rPr>
        <w:t>pod</w:t>
      </w:r>
      <w:proofErr w:type="spellEnd"/>
      <w:r w:rsidRPr="00DB078F">
        <w:rPr>
          <w:rFonts w:ascii="Calibri" w:hAnsi="Calibri" w:cs="Calibri"/>
          <w:lang w:val="es-ES"/>
        </w:rPr>
        <w:t xml:space="preserve"> ubicado en </w:t>
      </w:r>
      <w:r w:rsidRPr="00DB078F">
        <w:rPr>
          <w:rFonts w:ascii="Calibri" w:hAnsi="Calibri" w:cs="Calibri"/>
          <w:b/>
          <w:bCs/>
          <w:lang w:val="es-ES"/>
        </w:rPr>
        <w:t>k8s-worker-02</w:t>
      </w:r>
      <w:r w:rsidRPr="00DB078F">
        <w:rPr>
          <w:rFonts w:ascii="Calibri" w:hAnsi="Calibri" w:cs="Calibri"/>
          <w:lang w:val="es-ES"/>
        </w:rPr>
        <w:t>. El usuario final no experimentó pérdida de servicio.</w:t>
      </w:r>
    </w:p>
    <w:p w14:paraId="04CCDB21" w14:textId="41FF3D15" w:rsidR="00DB078F" w:rsidRPr="00DB078F" w:rsidRDefault="00DB078F" w:rsidP="00DB078F">
      <w:pPr>
        <w:pStyle w:val="Textoindependiente"/>
        <w:tabs>
          <w:tab w:val="left" w:pos="709"/>
        </w:tabs>
        <w:spacing w:before="100" w:beforeAutospacing="1" w:after="120"/>
        <w:jc w:val="both"/>
        <w:rPr>
          <w:rFonts w:ascii="Calibri" w:hAnsi="Calibri" w:cs="Calibri"/>
          <w:lang w:val="es-ES"/>
        </w:rPr>
      </w:pPr>
    </w:p>
    <w:p w14:paraId="77D71C07" w14:textId="77777777" w:rsidR="00DB078F" w:rsidRPr="00DB078F" w:rsidRDefault="00DB078F" w:rsidP="00DB078F">
      <w:pPr>
        <w:pStyle w:val="Textoindependiente"/>
        <w:tabs>
          <w:tab w:val="left" w:pos="709"/>
        </w:tabs>
        <w:spacing w:before="100" w:beforeAutospacing="1" w:after="120"/>
        <w:jc w:val="both"/>
        <w:rPr>
          <w:rFonts w:ascii="Calibri" w:hAnsi="Calibri" w:cs="Calibri"/>
          <w:lang w:val="es-ES"/>
        </w:rPr>
      </w:pPr>
    </w:p>
    <w:p w14:paraId="11D70380" w14:textId="7528AFC5" w:rsidR="007672E3" w:rsidRPr="00DB078F" w:rsidRDefault="00942032" w:rsidP="00DB078F">
      <w:pPr>
        <w:pStyle w:val="Ttulo2"/>
        <w:rPr>
          <w:rFonts w:ascii="Calibri" w:hAnsi="Calibri" w:cs="Calibri"/>
          <w:lang w:val="es-ES"/>
        </w:rPr>
      </w:pPr>
      <w:bookmarkStart w:id="42" w:name="_Toc231381503"/>
      <w:r w:rsidRPr="00DB078F">
        <w:rPr>
          <w:rFonts w:ascii="Calibri" w:hAnsi="Calibri" w:cs="Calibri"/>
          <w:lang w:val="es-ES"/>
        </w:rPr>
        <w:t xml:space="preserve">5.3. Prueba de Escalado </w:t>
      </w:r>
      <w:r w:rsidRPr="00D136E2">
        <w:rPr>
          <w:rFonts w:ascii="Calibri" w:hAnsi="Calibri" w:cs="Calibri"/>
          <w:lang w:val="es-ES"/>
        </w:rPr>
        <w:t>Dinámico</w:t>
      </w:r>
      <w:r w:rsidRPr="00DB078F">
        <w:rPr>
          <w:rFonts w:ascii="Calibri" w:hAnsi="Calibri" w:cs="Calibri"/>
          <w:lang w:val="es-ES"/>
        </w:rPr>
        <w:t xml:space="preserve"> (Horizontal </w:t>
      </w:r>
      <w:proofErr w:type="spellStart"/>
      <w:r w:rsidRPr="00DB078F">
        <w:rPr>
          <w:rFonts w:ascii="Calibri" w:hAnsi="Calibri" w:cs="Calibri"/>
          <w:lang w:val="es-ES"/>
        </w:rPr>
        <w:t>Pod</w:t>
      </w:r>
      <w:proofErr w:type="spellEnd"/>
      <w:r w:rsidRPr="00DB078F">
        <w:rPr>
          <w:rFonts w:ascii="Calibri" w:hAnsi="Calibri" w:cs="Calibri"/>
          <w:lang w:val="es-ES"/>
        </w:rPr>
        <w:t xml:space="preserve"> </w:t>
      </w:r>
      <w:proofErr w:type="spellStart"/>
      <w:r w:rsidRPr="00DB078F">
        <w:rPr>
          <w:rFonts w:ascii="Calibri" w:hAnsi="Calibri" w:cs="Calibri"/>
          <w:lang w:val="es-ES"/>
        </w:rPr>
        <w:t>Autoscaling</w:t>
      </w:r>
      <w:proofErr w:type="spellEnd"/>
      <w:r w:rsidRPr="00DB078F">
        <w:rPr>
          <w:rFonts w:ascii="Calibri" w:hAnsi="Calibri" w:cs="Calibri"/>
          <w:lang w:val="es-ES"/>
        </w:rPr>
        <w:t>)</w:t>
      </w:r>
      <w:bookmarkEnd w:id="42"/>
    </w:p>
    <w:p w14:paraId="00ADFA41" w14:textId="77777777" w:rsidR="007672E3" w:rsidRPr="00DB078F" w:rsidRDefault="00942032" w:rsidP="00F166AE">
      <w:pPr>
        <w:pStyle w:val="Textoindependiente"/>
        <w:spacing w:before="100" w:beforeAutospacing="1" w:after="100" w:afterAutospacing="1"/>
        <w:ind w:firstLine="709"/>
        <w:jc w:val="both"/>
        <w:rPr>
          <w:rFonts w:ascii="Calibri" w:hAnsi="Calibri" w:cs="Calibri"/>
          <w:lang w:val="es-ES"/>
        </w:rPr>
      </w:pPr>
      <w:r w:rsidRPr="00DB078F">
        <w:rPr>
          <w:rFonts w:ascii="Calibri" w:hAnsi="Calibri" w:cs="Calibri"/>
          <w:lang w:val="es-ES"/>
        </w:rPr>
        <w:t xml:space="preserve">Se puso a prueba la capacidad de crecimiento del sistema utilizando el nuevo nodo añadido mediante </w:t>
      </w:r>
      <w:r w:rsidRPr="00DB078F">
        <w:rPr>
          <w:rFonts w:ascii="Calibri" w:hAnsi="Calibri" w:cs="Calibri"/>
          <w:i/>
          <w:iCs/>
          <w:lang w:val="es-ES"/>
        </w:rPr>
        <w:t>Ansible</w:t>
      </w:r>
      <w:r w:rsidRPr="00DB078F">
        <w:rPr>
          <w:rFonts w:ascii="Calibri" w:hAnsi="Calibri" w:cs="Calibri"/>
          <w:lang w:val="es-ES"/>
        </w:rPr>
        <w:t xml:space="preserve"> (</w:t>
      </w:r>
      <w:r w:rsidRPr="00DB078F">
        <w:rPr>
          <w:rFonts w:ascii="Calibri" w:hAnsi="Calibri" w:cs="Calibri"/>
          <w:b/>
          <w:bCs/>
          <w:i/>
          <w:iCs/>
          <w:lang w:val="es-ES"/>
        </w:rPr>
        <w:t>k8s-worker-03</w:t>
      </w:r>
      <w:r w:rsidRPr="00DB078F">
        <w:rPr>
          <w:rFonts w:ascii="Calibri" w:hAnsi="Calibri" w:cs="Calibri"/>
          <w:lang w:val="es-ES"/>
        </w:rPr>
        <w:t>).</w:t>
      </w:r>
    </w:p>
    <w:p w14:paraId="2D663E4C" w14:textId="77777777" w:rsidR="007672E3" w:rsidRPr="00DB078F"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DB078F">
        <w:rPr>
          <w:rFonts w:ascii="Calibri" w:hAnsi="Calibri" w:cs="Calibri"/>
          <w:b/>
          <w:bCs/>
          <w:lang w:val="es-ES"/>
        </w:rPr>
        <w:t>Comando ejecutado:</w:t>
      </w:r>
      <w:r w:rsidRPr="00DB078F">
        <w:rPr>
          <w:rFonts w:ascii="Calibri" w:hAnsi="Calibri" w:cs="Calibri"/>
          <w:lang w:val="es-ES"/>
        </w:rPr>
        <w:t xml:space="preserve"> </w:t>
      </w:r>
      <w:proofErr w:type="spellStart"/>
      <w:r w:rsidRPr="00DB078F">
        <w:rPr>
          <w:rFonts w:ascii="Calibri" w:hAnsi="Calibri" w:cs="Calibri"/>
          <w:i/>
          <w:iCs/>
          <w:color w:val="18A303" w:themeColor="accent1"/>
          <w:lang w:val="es-ES"/>
        </w:rPr>
        <w:t>kubectl</w:t>
      </w:r>
      <w:proofErr w:type="spellEnd"/>
      <w:r w:rsidRPr="00DB078F">
        <w:rPr>
          <w:rFonts w:ascii="Calibri" w:hAnsi="Calibri" w:cs="Calibri"/>
          <w:i/>
          <w:iCs/>
          <w:color w:val="18A303" w:themeColor="accent1"/>
          <w:lang w:val="es-ES"/>
        </w:rPr>
        <w:t xml:space="preserve"> </w:t>
      </w:r>
      <w:proofErr w:type="spellStart"/>
      <w:r w:rsidRPr="00DB078F">
        <w:rPr>
          <w:rFonts w:ascii="Calibri" w:hAnsi="Calibri" w:cs="Calibri"/>
          <w:i/>
          <w:iCs/>
          <w:color w:val="18A303" w:themeColor="accent1"/>
          <w:lang w:val="es-ES"/>
        </w:rPr>
        <w:t>scale</w:t>
      </w:r>
      <w:proofErr w:type="spellEnd"/>
      <w:r w:rsidRPr="00DB078F">
        <w:rPr>
          <w:rFonts w:ascii="Calibri" w:hAnsi="Calibri" w:cs="Calibri"/>
          <w:i/>
          <w:iCs/>
          <w:color w:val="18A303" w:themeColor="accent1"/>
          <w:lang w:val="es-ES"/>
        </w:rPr>
        <w:t xml:space="preserve"> </w:t>
      </w:r>
      <w:proofErr w:type="spellStart"/>
      <w:r w:rsidRPr="00DB078F">
        <w:rPr>
          <w:rFonts w:ascii="Calibri" w:hAnsi="Calibri" w:cs="Calibri"/>
          <w:i/>
          <w:iCs/>
          <w:color w:val="18A303" w:themeColor="accent1"/>
          <w:lang w:val="es-ES"/>
        </w:rPr>
        <w:t>deployment</w:t>
      </w:r>
      <w:proofErr w:type="spellEnd"/>
      <w:r w:rsidRPr="00DB078F">
        <w:rPr>
          <w:rFonts w:ascii="Calibri" w:hAnsi="Calibri" w:cs="Calibri"/>
          <w:i/>
          <w:iCs/>
          <w:color w:val="18A303" w:themeColor="accent1"/>
          <w:lang w:val="es-ES"/>
        </w:rPr>
        <w:t xml:space="preserve"> apache-web --replicas=5 -n 3enRaya</w:t>
      </w:r>
      <w:r w:rsidRPr="00DB078F">
        <w:rPr>
          <w:rFonts w:ascii="Calibri" w:hAnsi="Calibri" w:cs="Calibri"/>
          <w:lang w:val="es-ES"/>
        </w:rPr>
        <w:t>.</w:t>
      </w:r>
    </w:p>
    <w:p w14:paraId="4670A34E" w14:textId="77777777" w:rsidR="007672E3" w:rsidRPr="00DB078F"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DB078F">
        <w:rPr>
          <w:rFonts w:ascii="Calibri" w:hAnsi="Calibri" w:cs="Calibri"/>
          <w:b/>
          <w:bCs/>
          <w:lang w:val="es-ES"/>
        </w:rPr>
        <w:t>Resultado:</w:t>
      </w:r>
      <w:r w:rsidRPr="00DB078F">
        <w:rPr>
          <w:rFonts w:ascii="Calibri" w:hAnsi="Calibri" w:cs="Calibri"/>
          <w:lang w:val="es-ES"/>
        </w:rPr>
        <w:t xml:space="preserve"> </w:t>
      </w:r>
      <w:proofErr w:type="spellStart"/>
      <w:r w:rsidRPr="00DB078F">
        <w:rPr>
          <w:rFonts w:ascii="Calibri" w:hAnsi="Calibri" w:cs="Calibri"/>
          <w:i/>
          <w:iCs/>
          <w:lang w:val="es-ES"/>
        </w:rPr>
        <w:t>Kubernetes</w:t>
      </w:r>
      <w:proofErr w:type="spellEnd"/>
      <w:r w:rsidRPr="00DB078F">
        <w:rPr>
          <w:rFonts w:ascii="Calibri" w:hAnsi="Calibri" w:cs="Calibri"/>
          <w:lang w:val="es-ES"/>
        </w:rPr>
        <w:t xml:space="preserve"> distribuyó los 5 </w:t>
      </w:r>
      <w:proofErr w:type="spellStart"/>
      <w:r w:rsidRPr="00DB078F">
        <w:rPr>
          <w:rFonts w:ascii="Calibri" w:hAnsi="Calibri" w:cs="Calibri"/>
          <w:lang w:val="es-ES"/>
        </w:rPr>
        <w:t>pods</w:t>
      </w:r>
      <w:proofErr w:type="spellEnd"/>
      <w:r w:rsidRPr="00DB078F">
        <w:rPr>
          <w:rFonts w:ascii="Calibri" w:hAnsi="Calibri" w:cs="Calibri"/>
          <w:lang w:val="es-ES"/>
        </w:rPr>
        <w:t xml:space="preserve"> entre los tres </w:t>
      </w:r>
      <w:proofErr w:type="spellStart"/>
      <w:r w:rsidRPr="00DB078F">
        <w:rPr>
          <w:rFonts w:ascii="Calibri" w:hAnsi="Calibri" w:cs="Calibri"/>
          <w:i/>
          <w:iCs/>
          <w:lang w:val="es-ES"/>
        </w:rPr>
        <w:t>workers</w:t>
      </w:r>
      <w:proofErr w:type="spellEnd"/>
      <w:r w:rsidRPr="00DB078F">
        <w:rPr>
          <w:rFonts w:ascii="Calibri" w:hAnsi="Calibri" w:cs="Calibri"/>
          <w:lang w:val="es-ES"/>
        </w:rPr>
        <w:t xml:space="preserve"> disponibles. Esta prueba confirmó que la automatización con </w:t>
      </w:r>
      <w:r w:rsidRPr="00DB078F">
        <w:rPr>
          <w:rFonts w:ascii="Calibri" w:hAnsi="Calibri" w:cs="Calibri"/>
          <w:i/>
          <w:iCs/>
          <w:lang w:val="es-ES"/>
        </w:rPr>
        <w:t>Ansible</w:t>
      </w:r>
      <w:r w:rsidRPr="00DB078F">
        <w:rPr>
          <w:rFonts w:ascii="Calibri" w:hAnsi="Calibri" w:cs="Calibri"/>
          <w:lang w:val="es-ES"/>
        </w:rPr>
        <w:t xml:space="preserve"> fue exitosa, ya que el nuevo </w:t>
      </w:r>
      <w:proofErr w:type="spellStart"/>
      <w:r w:rsidRPr="00DB078F">
        <w:rPr>
          <w:rFonts w:ascii="Calibri" w:hAnsi="Calibri" w:cs="Calibri"/>
          <w:i/>
          <w:iCs/>
          <w:lang w:val="es-ES"/>
        </w:rPr>
        <w:t>worker</w:t>
      </w:r>
      <w:proofErr w:type="spellEnd"/>
      <w:r w:rsidRPr="00DB078F">
        <w:rPr>
          <w:rFonts w:ascii="Calibri" w:hAnsi="Calibri" w:cs="Calibri"/>
          <w:lang w:val="es-ES"/>
        </w:rPr>
        <w:t xml:space="preserve"> aceptó cargas de trabajo de inmediato sin intervención manual adicional.</w:t>
      </w:r>
    </w:p>
    <w:p w14:paraId="6A35C76E" w14:textId="125B2ABD" w:rsidR="007672E3" w:rsidRPr="00D136E2" w:rsidRDefault="007672E3">
      <w:pPr>
        <w:pStyle w:val="Textoindependiente"/>
        <w:rPr>
          <w:rFonts w:ascii="Calibri" w:hAnsi="Calibri" w:cs="Calibri"/>
          <w:lang w:val="es-ES"/>
        </w:rPr>
      </w:pPr>
    </w:p>
    <w:p w14:paraId="17A22E91" w14:textId="43E13C81" w:rsidR="00C91E96" w:rsidRPr="00D136E2" w:rsidRDefault="00C91E96">
      <w:pPr>
        <w:pStyle w:val="Textoindependiente"/>
        <w:rPr>
          <w:rFonts w:ascii="Calibri" w:hAnsi="Calibri" w:cs="Calibri"/>
          <w:lang w:val="es-ES"/>
        </w:rPr>
      </w:pPr>
    </w:p>
    <w:p w14:paraId="32DAF3CF" w14:textId="77777777" w:rsidR="00C91E96" w:rsidRPr="00D136E2" w:rsidRDefault="00C91E96">
      <w:pPr>
        <w:pStyle w:val="Textoindependiente"/>
        <w:rPr>
          <w:rFonts w:ascii="Calibri" w:hAnsi="Calibri" w:cs="Calibri"/>
          <w:lang w:val="es-ES"/>
        </w:rPr>
      </w:pPr>
    </w:p>
    <w:p w14:paraId="2C30B243" w14:textId="7A92EA8D" w:rsidR="007672E3" w:rsidRPr="00DB078F" w:rsidRDefault="00942032" w:rsidP="00DB078F">
      <w:pPr>
        <w:pStyle w:val="Ttulo2"/>
        <w:rPr>
          <w:rFonts w:ascii="Calibri" w:hAnsi="Calibri" w:cs="Calibri"/>
        </w:rPr>
      </w:pPr>
      <w:bookmarkStart w:id="43" w:name="_Toc231381504"/>
      <w:r w:rsidRPr="00DB078F">
        <w:rPr>
          <w:rFonts w:ascii="Calibri" w:hAnsi="Calibri" w:cs="Calibri"/>
        </w:rPr>
        <w:t xml:space="preserve">5.4. </w:t>
      </w:r>
      <w:proofErr w:type="spellStart"/>
      <w:r w:rsidRPr="00DB078F">
        <w:rPr>
          <w:rFonts w:ascii="Calibri" w:hAnsi="Calibri" w:cs="Calibri"/>
        </w:rPr>
        <w:t>Validación</w:t>
      </w:r>
      <w:proofErr w:type="spellEnd"/>
      <w:r w:rsidRPr="00DB078F">
        <w:rPr>
          <w:rFonts w:ascii="Calibri" w:hAnsi="Calibri" w:cs="Calibri"/>
        </w:rPr>
        <w:t xml:space="preserve"> de </w:t>
      </w:r>
      <w:proofErr w:type="spellStart"/>
      <w:r w:rsidRPr="00DB078F">
        <w:rPr>
          <w:rFonts w:ascii="Calibri" w:hAnsi="Calibri" w:cs="Calibri"/>
        </w:rPr>
        <w:t>Persistencia</w:t>
      </w:r>
      <w:proofErr w:type="spellEnd"/>
      <w:r w:rsidRPr="00DB078F">
        <w:rPr>
          <w:rFonts w:ascii="Calibri" w:hAnsi="Calibri" w:cs="Calibri"/>
        </w:rPr>
        <w:t xml:space="preserve"> y </w:t>
      </w:r>
      <w:proofErr w:type="spellStart"/>
      <w:r w:rsidRPr="00DB078F">
        <w:rPr>
          <w:rFonts w:ascii="Calibri" w:hAnsi="Calibri" w:cs="Calibri"/>
        </w:rPr>
        <w:t>Aprovisionamiento</w:t>
      </w:r>
      <w:bookmarkEnd w:id="43"/>
      <w:proofErr w:type="spellEnd"/>
    </w:p>
    <w:p w14:paraId="63336C02" w14:textId="77777777" w:rsidR="007672E3" w:rsidRPr="00F166AE" w:rsidRDefault="00942032" w:rsidP="00F166AE">
      <w:pPr>
        <w:pStyle w:val="Textoindependiente"/>
        <w:spacing w:before="100" w:beforeAutospacing="1" w:after="100" w:afterAutospacing="1"/>
        <w:ind w:firstLine="709"/>
        <w:jc w:val="both"/>
        <w:rPr>
          <w:rFonts w:ascii="Calibri" w:hAnsi="Calibri"/>
          <w:lang w:val="es-ES"/>
        </w:rPr>
      </w:pPr>
      <w:r w:rsidRPr="00F166AE">
        <w:rPr>
          <w:rFonts w:ascii="Calibri" w:hAnsi="Calibri"/>
          <w:lang w:val="es-ES"/>
        </w:rPr>
        <w:t xml:space="preserve">Se verificó que el </w:t>
      </w:r>
      <w:r w:rsidRPr="00F166AE">
        <w:rPr>
          <w:rFonts w:ascii="Calibri" w:hAnsi="Calibri"/>
          <w:b/>
          <w:bCs/>
          <w:lang w:val="es-ES"/>
        </w:rPr>
        <w:t xml:space="preserve">NFS </w:t>
      </w:r>
      <w:proofErr w:type="spellStart"/>
      <w:r w:rsidRPr="00F166AE">
        <w:rPr>
          <w:rFonts w:ascii="Calibri" w:hAnsi="Calibri"/>
          <w:b/>
          <w:bCs/>
          <w:lang w:val="es-ES"/>
        </w:rPr>
        <w:t>Subdir</w:t>
      </w:r>
      <w:proofErr w:type="spellEnd"/>
      <w:r w:rsidRPr="00F166AE">
        <w:rPr>
          <w:rFonts w:ascii="Calibri" w:hAnsi="Calibri"/>
          <w:b/>
          <w:bCs/>
          <w:lang w:val="es-ES"/>
        </w:rPr>
        <w:t xml:space="preserve"> </w:t>
      </w:r>
      <w:proofErr w:type="spellStart"/>
      <w:r w:rsidRPr="00F166AE">
        <w:rPr>
          <w:rFonts w:ascii="Calibri" w:hAnsi="Calibri"/>
          <w:b/>
          <w:bCs/>
          <w:lang w:val="es-ES"/>
        </w:rPr>
        <w:t>External</w:t>
      </w:r>
      <w:proofErr w:type="spellEnd"/>
      <w:r w:rsidRPr="00F166AE">
        <w:rPr>
          <w:rFonts w:ascii="Calibri" w:hAnsi="Calibri"/>
          <w:b/>
          <w:bCs/>
          <w:lang w:val="es-ES"/>
        </w:rPr>
        <w:t xml:space="preserve"> </w:t>
      </w:r>
      <w:proofErr w:type="spellStart"/>
      <w:r w:rsidRPr="00F166AE">
        <w:rPr>
          <w:rFonts w:ascii="Calibri" w:hAnsi="Calibri"/>
          <w:b/>
          <w:bCs/>
          <w:lang w:val="es-ES"/>
        </w:rPr>
        <w:t>Provisioner</w:t>
      </w:r>
      <w:proofErr w:type="spellEnd"/>
      <w:r w:rsidRPr="00F166AE">
        <w:rPr>
          <w:rFonts w:ascii="Calibri" w:hAnsi="Calibri"/>
          <w:lang w:val="es-ES"/>
        </w:rPr>
        <w:t xml:space="preserve"> gestiona correctamente el almacenamiento físico en el servidor </w:t>
      </w:r>
      <w:r w:rsidRPr="00F166AE">
        <w:rPr>
          <w:rFonts w:ascii="Calibri" w:hAnsi="Calibri"/>
          <w:i/>
          <w:iCs/>
          <w:lang w:val="es-ES"/>
        </w:rPr>
        <w:t>NFS</w:t>
      </w:r>
      <w:r w:rsidRPr="00F166AE">
        <w:rPr>
          <w:rFonts w:ascii="Calibri" w:hAnsi="Calibri"/>
          <w:lang w:val="es-ES"/>
        </w:rPr>
        <w:t xml:space="preserve"> (</w:t>
      </w:r>
      <w:r w:rsidRPr="00F166AE">
        <w:rPr>
          <w:rFonts w:ascii="Calibri" w:hAnsi="Calibri"/>
          <w:i/>
          <w:iCs/>
          <w:color w:val="18A303" w:themeColor="accent1"/>
          <w:lang w:val="es-ES"/>
        </w:rPr>
        <w:t>192.168.1.116</w:t>
      </w:r>
      <w:r w:rsidRPr="00F166AE">
        <w:rPr>
          <w:rFonts w:ascii="Calibri" w:hAnsi="Calibri"/>
          <w:lang w:val="es-ES"/>
        </w:rPr>
        <w:t>).</w:t>
      </w:r>
    </w:p>
    <w:p w14:paraId="46C3875B" w14:textId="203CFE0E" w:rsidR="007672E3" w:rsidRPr="00050C52" w:rsidRDefault="00942032" w:rsidP="00C91E96">
      <w:pPr>
        <w:pStyle w:val="Textoindependiente"/>
        <w:numPr>
          <w:ilvl w:val="0"/>
          <w:numId w:val="27"/>
        </w:numPr>
        <w:tabs>
          <w:tab w:val="left" w:pos="709"/>
        </w:tabs>
        <w:spacing w:before="100" w:beforeAutospacing="1" w:after="120"/>
        <w:jc w:val="both"/>
        <w:rPr>
          <w:rFonts w:ascii="Calibri" w:hAnsi="Calibri" w:cs="Calibri"/>
          <w:lang w:val="es-ES"/>
        </w:rPr>
      </w:pPr>
      <w:r w:rsidRPr="00050C52">
        <w:rPr>
          <w:rFonts w:ascii="Calibri" w:hAnsi="Calibri" w:cs="Calibri"/>
          <w:lang w:val="es-ES"/>
        </w:rPr>
        <w:t xml:space="preserve">Se accedió vía </w:t>
      </w:r>
      <w:r w:rsidRPr="00C91E96">
        <w:rPr>
          <w:rFonts w:ascii="Calibri" w:hAnsi="Calibri" w:cs="Calibri"/>
          <w:i/>
          <w:iCs/>
          <w:lang w:val="es-ES"/>
        </w:rPr>
        <w:t>SSH</w:t>
      </w:r>
      <w:r w:rsidRPr="00050C52">
        <w:rPr>
          <w:rFonts w:ascii="Calibri" w:hAnsi="Calibri" w:cs="Calibri"/>
          <w:lang w:val="es-ES"/>
        </w:rPr>
        <w:t xml:space="preserve"> al servidor </w:t>
      </w:r>
      <w:r w:rsidRPr="00C91E96">
        <w:rPr>
          <w:rFonts w:ascii="Calibri" w:hAnsi="Calibri" w:cs="Calibri"/>
          <w:i/>
          <w:iCs/>
          <w:lang w:val="es-ES"/>
        </w:rPr>
        <w:t>NFS</w:t>
      </w:r>
      <w:r w:rsidRPr="00050C52">
        <w:rPr>
          <w:rFonts w:ascii="Calibri" w:hAnsi="Calibri" w:cs="Calibri"/>
          <w:lang w:val="es-ES"/>
        </w:rPr>
        <w:t xml:space="preserve"> y se listó el directorio </w:t>
      </w:r>
      <w:r w:rsidRPr="00C91E96">
        <w:rPr>
          <w:rFonts w:ascii="Calibri" w:hAnsi="Calibri" w:cs="Calibri"/>
          <w:i/>
          <w:iCs/>
          <w:color w:val="18A303" w:themeColor="accent1"/>
          <w:lang w:val="es-ES"/>
        </w:rPr>
        <w:t>/</w:t>
      </w:r>
      <w:proofErr w:type="spellStart"/>
      <w:r w:rsidRPr="00C91E96">
        <w:rPr>
          <w:rFonts w:ascii="Calibri" w:hAnsi="Calibri" w:cs="Calibri"/>
          <w:i/>
          <w:iCs/>
          <w:color w:val="18A303" w:themeColor="accent1"/>
          <w:lang w:val="es-ES"/>
        </w:rPr>
        <w:t>srv</w:t>
      </w:r>
      <w:proofErr w:type="spellEnd"/>
      <w:r w:rsidRPr="00C91E96">
        <w:rPr>
          <w:rFonts w:ascii="Calibri" w:hAnsi="Calibri" w:cs="Calibri"/>
          <w:i/>
          <w:iCs/>
          <w:color w:val="18A303" w:themeColor="accent1"/>
          <w:lang w:val="es-ES"/>
        </w:rPr>
        <w:t>/</w:t>
      </w:r>
      <w:proofErr w:type="spellStart"/>
      <w:r w:rsidRPr="00C91E96">
        <w:rPr>
          <w:rFonts w:ascii="Calibri" w:hAnsi="Calibri" w:cs="Calibri"/>
          <w:i/>
          <w:iCs/>
          <w:color w:val="18A303" w:themeColor="accent1"/>
          <w:lang w:val="es-ES"/>
        </w:rPr>
        <w:t>nfs</w:t>
      </w:r>
      <w:proofErr w:type="spellEnd"/>
      <w:r w:rsidRPr="00C91E96">
        <w:rPr>
          <w:rFonts w:ascii="Calibri" w:hAnsi="Calibri" w:cs="Calibri"/>
          <w:i/>
          <w:iCs/>
          <w:color w:val="18A303" w:themeColor="accent1"/>
          <w:lang w:val="es-ES"/>
        </w:rPr>
        <w:t>/</w:t>
      </w:r>
      <w:proofErr w:type="spellStart"/>
      <w:r w:rsidRPr="00C91E96">
        <w:rPr>
          <w:rFonts w:ascii="Calibri" w:hAnsi="Calibri" w:cs="Calibri"/>
          <w:i/>
          <w:iCs/>
          <w:color w:val="18A303" w:themeColor="accent1"/>
          <w:lang w:val="es-ES"/>
        </w:rPr>
        <w:t>kubedata</w:t>
      </w:r>
      <w:proofErr w:type="spellEnd"/>
      <w:r w:rsidRPr="00C91E96">
        <w:rPr>
          <w:rFonts w:ascii="Calibri" w:hAnsi="Calibri" w:cs="Calibri"/>
          <w:i/>
          <w:iCs/>
          <w:color w:val="18A303" w:themeColor="accent1"/>
          <w:lang w:val="es-ES"/>
        </w:rPr>
        <w:t>/</w:t>
      </w:r>
    </w:p>
    <w:p w14:paraId="562C86D9" w14:textId="77777777" w:rsidR="007672E3" w:rsidRPr="00050C52" w:rsidRDefault="00942032" w:rsidP="00C91E96">
      <w:pPr>
        <w:pStyle w:val="Textoindependiente"/>
        <w:numPr>
          <w:ilvl w:val="0"/>
          <w:numId w:val="27"/>
        </w:numPr>
        <w:tabs>
          <w:tab w:val="left" w:pos="709"/>
        </w:tabs>
        <w:spacing w:before="100" w:beforeAutospacing="1" w:after="120"/>
        <w:jc w:val="both"/>
        <w:rPr>
          <w:rFonts w:ascii="Calibri" w:hAnsi="Calibri" w:cs="Calibri"/>
          <w:lang w:val="es-ES"/>
        </w:rPr>
      </w:pPr>
      <w:r w:rsidRPr="00050C52">
        <w:rPr>
          <w:rFonts w:ascii="Calibri" w:hAnsi="Calibri" w:cs="Calibri"/>
          <w:lang w:val="es-ES"/>
        </w:rPr>
        <w:t xml:space="preserve">Se confirmó la existencia de carpetas con nombres dinámicos (ej. </w:t>
      </w:r>
      <w:r w:rsidRPr="00C91E96">
        <w:rPr>
          <w:rFonts w:ascii="Calibri" w:hAnsi="Calibri" w:cs="Calibri"/>
          <w:i/>
          <w:iCs/>
          <w:color w:val="18A303" w:themeColor="accent1"/>
          <w:lang w:val="es-ES"/>
        </w:rPr>
        <w:t>3enraya-3enraya-pvc-pvc-xxxx</w:t>
      </w:r>
      <w:r w:rsidRPr="00050C52">
        <w:rPr>
          <w:rFonts w:ascii="Calibri" w:hAnsi="Calibri" w:cs="Calibri"/>
          <w:lang w:val="es-ES"/>
        </w:rPr>
        <w:t>) creadas automáticamente por el clúster.</w:t>
      </w:r>
    </w:p>
    <w:p w14:paraId="053E160A" w14:textId="5EEB284A" w:rsidR="007672E3" w:rsidRDefault="00942032" w:rsidP="00C91E96">
      <w:pPr>
        <w:pStyle w:val="Textoindependiente"/>
        <w:numPr>
          <w:ilvl w:val="0"/>
          <w:numId w:val="27"/>
        </w:numPr>
        <w:tabs>
          <w:tab w:val="left" w:pos="709"/>
        </w:tabs>
        <w:spacing w:before="100" w:beforeAutospacing="1" w:after="120"/>
        <w:jc w:val="both"/>
        <w:rPr>
          <w:rFonts w:ascii="Calibri" w:hAnsi="Calibri" w:cs="Calibri"/>
          <w:lang w:val="es-ES"/>
        </w:rPr>
      </w:pPr>
      <w:r w:rsidRPr="00050C52">
        <w:rPr>
          <w:rFonts w:ascii="Calibri" w:hAnsi="Calibri" w:cs="Calibri"/>
          <w:lang w:val="es-ES"/>
        </w:rPr>
        <w:t xml:space="preserve">Se realizó una prueba de borrado de </w:t>
      </w:r>
      <w:proofErr w:type="spellStart"/>
      <w:r w:rsidRPr="00050C52">
        <w:rPr>
          <w:rFonts w:ascii="Calibri" w:hAnsi="Calibri" w:cs="Calibri"/>
          <w:lang w:val="es-ES"/>
        </w:rPr>
        <w:t>Pod</w:t>
      </w:r>
      <w:proofErr w:type="spellEnd"/>
      <w:r w:rsidRPr="00050C52">
        <w:rPr>
          <w:rFonts w:ascii="Calibri" w:hAnsi="Calibri" w:cs="Calibri"/>
          <w:lang w:val="es-ES"/>
        </w:rPr>
        <w:t xml:space="preserve">: tras eliminar el </w:t>
      </w:r>
      <w:proofErr w:type="spellStart"/>
      <w:r w:rsidRPr="00050C52">
        <w:rPr>
          <w:rFonts w:ascii="Calibri" w:hAnsi="Calibri" w:cs="Calibri"/>
          <w:lang w:val="es-ES"/>
        </w:rPr>
        <w:t>Pod</w:t>
      </w:r>
      <w:proofErr w:type="spellEnd"/>
      <w:r w:rsidRPr="00050C52">
        <w:rPr>
          <w:rFonts w:ascii="Calibri" w:hAnsi="Calibri" w:cs="Calibri"/>
          <w:lang w:val="es-ES"/>
        </w:rPr>
        <w:t xml:space="preserve"> de base de datos de </w:t>
      </w:r>
      <w:r w:rsidRPr="00C91E96">
        <w:rPr>
          <w:rFonts w:ascii="Calibri" w:hAnsi="Calibri" w:cs="Calibri"/>
          <w:i/>
          <w:iCs/>
          <w:lang w:val="es-ES"/>
        </w:rPr>
        <w:t>WordPress</w:t>
      </w:r>
      <w:r w:rsidRPr="00050C52">
        <w:rPr>
          <w:rFonts w:ascii="Calibri" w:hAnsi="Calibri" w:cs="Calibri"/>
          <w:lang w:val="es-ES"/>
        </w:rPr>
        <w:t xml:space="preserve">, el nuevo </w:t>
      </w:r>
      <w:proofErr w:type="spellStart"/>
      <w:r w:rsidRPr="00050C52">
        <w:rPr>
          <w:rFonts w:ascii="Calibri" w:hAnsi="Calibri" w:cs="Calibri"/>
          <w:lang w:val="es-ES"/>
        </w:rPr>
        <w:t>Pod</w:t>
      </w:r>
      <w:proofErr w:type="spellEnd"/>
      <w:r w:rsidRPr="00050C52">
        <w:rPr>
          <w:rFonts w:ascii="Calibri" w:hAnsi="Calibri" w:cs="Calibri"/>
          <w:lang w:val="es-ES"/>
        </w:rPr>
        <w:t xml:space="preserve"> creado por el </w:t>
      </w:r>
      <w:proofErr w:type="spellStart"/>
      <w:r w:rsidRPr="00C91E96">
        <w:rPr>
          <w:rFonts w:ascii="Calibri" w:hAnsi="Calibri" w:cs="Calibri"/>
          <w:i/>
          <w:iCs/>
          <w:color w:val="18A303" w:themeColor="accent1"/>
          <w:lang w:val="es-ES"/>
        </w:rPr>
        <w:t>Deployment</w:t>
      </w:r>
      <w:proofErr w:type="spellEnd"/>
      <w:r w:rsidRPr="00C91E96">
        <w:rPr>
          <w:rFonts w:ascii="Calibri" w:hAnsi="Calibri" w:cs="Calibri"/>
          <w:color w:val="18A303" w:themeColor="accent1"/>
          <w:lang w:val="es-ES"/>
        </w:rPr>
        <w:t xml:space="preserve"> </w:t>
      </w:r>
      <w:r w:rsidRPr="00050C52">
        <w:rPr>
          <w:rFonts w:ascii="Calibri" w:hAnsi="Calibri" w:cs="Calibri"/>
          <w:lang w:val="es-ES"/>
        </w:rPr>
        <w:t xml:space="preserve">se reconectó a la misma carpeta </w:t>
      </w:r>
      <w:r w:rsidRPr="00C91E96">
        <w:rPr>
          <w:rFonts w:ascii="Calibri" w:hAnsi="Calibri" w:cs="Calibri"/>
          <w:i/>
          <w:iCs/>
          <w:lang w:val="es-ES"/>
        </w:rPr>
        <w:t>NFS</w:t>
      </w:r>
      <w:r w:rsidRPr="00050C52">
        <w:rPr>
          <w:rFonts w:ascii="Calibri" w:hAnsi="Calibri" w:cs="Calibri"/>
          <w:lang w:val="es-ES"/>
        </w:rPr>
        <w:t>, manteniendo todos los artículos y configuraciones previos.</w:t>
      </w:r>
    </w:p>
    <w:p w14:paraId="39E043FE" w14:textId="167581EA" w:rsidR="007672E3" w:rsidRPr="00050C52" w:rsidRDefault="00942032">
      <w:pPr>
        <w:pStyle w:val="Ttulo1"/>
        <w:numPr>
          <w:ilvl w:val="0"/>
          <w:numId w:val="0"/>
        </w:numPr>
        <w:rPr>
          <w:rFonts w:cs="Calibri"/>
        </w:rPr>
      </w:pPr>
      <w:bookmarkStart w:id="44" w:name="_Toc231381505"/>
      <w:r w:rsidRPr="00050C52">
        <w:rPr>
          <w:rFonts w:cs="Calibri"/>
        </w:rPr>
        <w:lastRenderedPageBreak/>
        <w:t xml:space="preserve">6. </w:t>
      </w:r>
      <w:proofErr w:type="spellStart"/>
      <w:r w:rsidRPr="00050C52">
        <w:rPr>
          <w:rFonts w:cs="Calibri"/>
        </w:rPr>
        <w:t>Conclusiones</w:t>
      </w:r>
      <w:bookmarkEnd w:id="44"/>
      <w:proofErr w:type="spellEnd"/>
    </w:p>
    <w:p w14:paraId="6B9D3040" w14:textId="33D33AF3" w:rsidR="007672E3" w:rsidRPr="00050C52" w:rsidRDefault="00942032">
      <w:pPr>
        <w:pStyle w:val="Ttulo2"/>
        <w:rPr>
          <w:rFonts w:ascii="Calibri" w:hAnsi="Calibri" w:cs="Calibri"/>
        </w:rPr>
      </w:pPr>
      <w:bookmarkStart w:id="45" w:name="_Toc231381506"/>
      <w:r w:rsidRPr="00050C52">
        <w:rPr>
          <w:rFonts w:ascii="Calibri" w:hAnsi="Calibri" w:cs="Calibri"/>
        </w:rPr>
        <w:t xml:space="preserve">6.1. </w:t>
      </w:r>
      <w:proofErr w:type="spellStart"/>
      <w:r w:rsidRPr="00050C52">
        <w:rPr>
          <w:rFonts w:ascii="Calibri" w:hAnsi="Calibri" w:cs="Calibri"/>
        </w:rPr>
        <w:t>Cumplimiento</w:t>
      </w:r>
      <w:proofErr w:type="spellEnd"/>
      <w:r w:rsidRPr="00050C52">
        <w:rPr>
          <w:rFonts w:ascii="Calibri" w:hAnsi="Calibri" w:cs="Calibri"/>
        </w:rPr>
        <w:t xml:space="preserve"> de </w:t>
      </w:r>
      <w:proofErr w:type="spellStart"/>
      <w:r w:rsidRPr="00050C52">
        <w:rPr>
          <w:rFonts w:ascii="Calibri" w:hAnsi="Calibri" w:cs="Calibri"/>
        </w:rPr>
        <w:t>Objetivos</w:t>
      </w:r>
      <w:bookmarkEnd w:id="45"/>
      <w:proofErr w:type="spellEnd"/>
    </w:p>
    <w:p w14:paraId="0851044F" w14:textId="66FC9AA8" w:rsidR="007672E3" w:rsidRDefault="00942032" w:rsidP="00C91E96">
      <w:pPr>
        <w:pStyle w:val="Textoindependiente"/>
        <w:spacing w:before="100" w:beforeAutospacing="1" w:after="100" w:afterAutospacing="1"/>
        <w:ind w:firstLine="709"/>
        <w:jc w:val="both"/>
        <w:rPr>
          <w:rFonts w:ascii="Calibri" w:hAnsi="Calibri"/>
          <w:lang w:val="es-ES"/>
        </w:rPr>
      </w:pPr>
      <w:r w:rsidRPr="00C91E96">
        <w:rPr>
          <w:rFonts w:ascii="Calibri" w:hAnsi="Calibri"/>
          <w:lang w:val="es-ES"/>
        </w:rPr>
        <w:t xml:space="preserve">Tras la finalización del proyecto, se confirma el cumplimiento íntegro de los objetivos planteados en la fase de análisis. Se ha logrado desplegar una infraestructura </w:t>
      </w:r>
      <w:proofErr w:type="spellStart"/>
      <w:r w:rsidRPr="00C91E96">
        <w:rPr>
          <w:rFonts w:ascii="Calibri" w:hAnsi="Calibri"/>
          <w:i/>
          <w:iCs/>
          <w:lang w:val="es-ES"/>
        </w:rPr>
        <w:t>on</w:t>
      </w:r>
      <w:proofErr w:type="spellEnd"/>
      <w:r w:rsidRPr="00C91E96">
        <w:rPr>
          <w:rFonts w:ascii="Calibri" w:hAnsi="Calibri"/>
          <w:i/>
          <w:iCs/>
          <w:lang w:val="es-ES"/>
        </w:rPr>
        <w:t>-premise</w:t>
      </w:r>
      <w:r w:rsidRPr="00C91E96">
        <w:rPr>
          <w:rFonts w:ascii="Calibri" w:hAnsi="Calibri"/>
          <w:lang w:val="es-ES"/>
        </w:rPr>
        <w:t xml:space="preserve"> profesional que integra virtualización de alto nivel con orquestación moderna de contenedores. El sistema es capaz de gestionar servicios web de forma balanceada y resiliente, eliminando los puntos únicos de fallo en la capa de aplicaciones.</w:t>
      </w:r>
    </w:p>
    <w:p w14:paraId="03C5FC19" w14:textId="5D64EF1F" w:rsidR="00DB078F" w:rsidRDefault="00DB078F" w:rsidP="00C91E96">
      <w:pPr>
        <w:pStyle w:val="Textoindependiente"/>
        <w:spacing w:before="100" w:beforeAutospacing="1" w:after="100" w:afterAutospacing="1"/>
        <w:ind w:firstLine="709"/>
        <w:jc w:val="both"/>
        <w:rPr>
          <w:rFonts w:ascii="Calibri" w:hAnsi="Calibri"/>
          <w:lang w:val="es-ES"/>
        </w:rPr>
      </w:pPr>
    </w:p>
    <w:p w14:paraId="04366044" w14:textId="77777777" w:rsidR="00DB078F" w:rsidRPr="00C91E96" w:rsidRDefault="00DB078F" w:rsidP="00C91E96">
      <w:pPr>
        <w:pStyle w:val="Textoindependiente"/>
        <w:spacing w:before="100" w:beforeAutospacing="1" w:after="100" w:afterAutospacing="1"/>
        <w:ind w:firstLine="709"/>
        <w:jc w:val="both"/>
        <w:rPr>
          <w:rFonts w:ascii="Calibri" w:hAnsi="Calibri"/>
          <w:lang w:val="es-ES"/>
        </w:rPr>
      </w:pPr>
    </w:p>
    <w:p w14:paraId="271F0452" w14:textId="23756582" w:rsidR="007672E3" w:rsidRPr="00050C52" w:rsidRDefault="00942032">
      <w:pPr>
        <w:pStyle w:val="Ttulo2"/>
        <w:rPr>
          <w:rFonts w:ascii="Calibri" w:hAnsi="Calibri" w:cs="Calibri"/>
        </w:rPr>
      </w:pPr>
      <w:bookmarkStart w:id="46" w:name="_Toc231381507"/>
      <w:r w:rsidRPr="00050C52">
        <w:rPr>
          <w:rFonts w:ascii="Calibri" w:hAnsi="Calibri" w:cs="Calibri"/>
        </w:rPr>
        <w:t xml:space="preserve">6.2. Valor Técnico de la </w:t>
      </w:r>
      <w:proofErr w:type="spellStart"/>
      <w:r w:rsidRPr="00050C52">
        <w:rPr>
          <w:rFonts w:ascii="Calibri" w:hAnsi="Calibri" w:cs="Calibri"/>
        </w:rPr>
        <w:t>Solución</w:t>
      </w:r>
      <w:bookmarkEnd w:id="46"/>
      <w:proofErr w:type="spellEnd"/>
    </w:p>
    <w:p w14:paraId="6BF58B6A" w14:textId="77777777" w:rsidR="007672E3" w:rsidRPr="00C91E96" w:rsidRDefault="00942032" w:rsidP="00C91E96">
      <w:pPr>
        <w:pStyle w:val="Textoindependiente"/>
        <w:spacing w:before="100" w:beforeAutospacing="1" w:after="100" w:afterAutospacing="1"/>
        <w:ind w:firstLine="709"/>
        <w:jc w:val="both"/>
        <w:rPr>
          <w:rFonts w:ascii="Calibri" w:hAnsi="Calibri"/>
          <w:lang w:val="es-ES"/>
        </w:rPr>
      </w:pPr>
      <w:r w:rsidRPr="00C91E96">
        <w:rPr>
          <w:rFonts w:ascii="Calibri" w:hAnsi="Calibri"/>
          <w:lang w:val="es-ES"/>
        </w:rPr>
        <w:t xml:space="preserve">La implementación ha demostrado que es posible construir un entorno de producción de alta fidelidad sin costes de licenciamiento mediante el uso estratégico de software </w:t>
      </w:r>
      <w:r w:rsidRPr="00C91E96">
        <w:rPr>
          <w:rFonts w:ascii="Calibri" w:hAnsi="Calibri"/>
          <w:i/>
          <w:iCs/>
          <w:lang w:val="es-ES"/>
        </w:rPr>
        <w:t xml:space="preserve">Open </w:t>
      </w:r>
      <w:proofErr w:type="spellStart"/>
      <w:r w:rsidRPr="00C91E96">
        <w:rPr>
          <w:rFonts w:ascii="Calibri" w:hAnsi="Calibri"/>
          <w:i/>
          <w:iCs/>
          <w:lang w:val="es-ES"/>
        </w:rPr>
        <w:t>Source</w:t>
      </w:r>
      <w:proofErr w:type="spellEnd"/>
      <w:r w:rsidRPr="00C91E96">
        <w:rPr>
          <w:rFonts w:ascii="Calibri" w:hAnsi="Calibri"/>
          <w:lang w:val="es-ES"/>
        </w:rPr>
        <w:t>.</w:t>
      </w:r>
    </w:p>
    <w:p w14:paraId="45F2423D"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Resiliencia Real:</w:t>
      </w:r>
      <w:r w:rsidRPr="00050C52">
        <w:rPr>
          <w:rFonts w:ascii="Calibri" w:hAnsi="Calibri" w:cs="Calibri"/>
          <w:lang w:val="es-ES"/>
        </w:rPr>
        <w:t xml:space="preserve"> La prueba de apagado del </w:t>
      </w:r>
      <w:proofErr w:type="spellStart"/>
      <w:r w:rsidRPr="00C91E96">
        <w:rPr>
          <w:rFonts w:ascii="Calibri" w:hAnsi="Calibri" w:cs="Calibri"/>
          <w:i/>
          <w:iCs/>
          <w:lang w:val="es-ES"/>
        </w:rPr>
        <w:t>Worker</w:t>
      </w:r>
      <w:proofErr w:type="spellEnd"/>
      <w:r w:rsidRPr="00C91E96">
        <w:rPr>
          <w:rFonts w:ascii="Calibri" w:hAnsi="Calibri" w:cs="Calibri"/>
          <w:i/>
          <w:iCs/>
          <w:lang w:val="es-ES"/>
        </w:rPr>
        <w:t xml:space="preserve"> 01</w:t>
      </w:r>
      <w:r w:rsidRPr="00050C52">
        <w:rPr>
          <w:rFonts w:ascii="Calibri" w:hAnsi="Calibri" w:cs="Calibri"/>
          <w:lang w:val="es-ES"/>
        </w:rPr>
        <w:t xml:space="preserve"> validó que la alta disponibilidad no es solo una configuración teórica, sino una capacidad operativa que garantiza la continuidad del servicio ante fallos de hardware.</w:t>
      </w:r>
    </w:p>
    <w:p w14:paraId="79E40B2D"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Soberanía del Almacenamiento:</w:t>
      </w:r>
      <w:r w:rsidRPr="00050C52">
        <w:rPr>
          <w:rFonts w:ascii="Calibri" w:hAnsi="Calibri" w:cs="Calibri"/>
          <w:lang w:val="es-ES"/>
        </w:rPr>
        <w:t xml:space="preserve"> El uso de un servidor </w:t>
      </w:r>
      <w:r w:rsidRPr="00C91E96">
        <w:rPr>
          <w:rFonts w:ascii="Calibri" w:hAnsi="Calibri" w:cs="Calibri"/>
          <w:i/>
          <w:iCs/>
          <w:lang w:val="es-ES"/>
        </w:rPr>
        <w:t>NFS</w:t>
      </w:r>
      <w:r w:rsidRPr="00050C52">
        <w:rPr>
          <w:rFonts w:ascii="Calibri" w:hAnsi="Calibri" w:cs="Calibri"/>
          <w:lang w:val="es-ES"/>
        </w:rPr>
        <w:t xml:space="preserve"> dedicado con aprovisionamiento dinámico resuelve el reto de la persistencia de datos en entornos distribuidos, asegurando que la información crítica esté siempre disponible y desacoplada del contenedor.</w:t>
      </w:r>
    </w:p>
    <w:p w14:paraId="3C8DC891" w14:textId="01D13935" w:rsidR="007672E3"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Automatización como Estándar:</w:t>
      </w:r>
      <w:r w:rsidRPr="00050C52">
        <w:rPr>
          <w:rFonts w:ascii="Calibri" w:hAnsi="Calibri" w:cs="Calibri"/>
          <w:lang w:val="es-ES"/>
        </w:rPr>
        <w:t xml:space="preserve"> La integración de </w:t>
      </w:r>
      <w:r w:rsidRPr="00C91E96">
        <w:rPr>
          <w:rFonts w:ascii="Calibri" w:hAnsi="Calibri" w:cs="Calibri"/>
          <w:i/>
          <w:iCs/>
          <w:lang w:val="es-ES"/>
        </w:rPr>
        <w:t>Ansible</w:t>
      </w:r>
      <w:r w:rsidRPr="00050C52">
        <w:rPr>
          <w:rFonts w:ascii="Calibri" w:hAnsi="Calibri" w:cs="Calibri"/>
          <w:lang w:val="es-ES"/>
        </w:rPr>
        <w:t xml:space="preserve"> (</w:t>
      </w:r>
      <w:proofErr w:type="spellStart"/>
      <w:r w:rsidRPr="00C91E96">
        <w:rPr>
          <w:rFonts w:ascii="Calibri" w:hAnsi="Calibri" w:cs="Calibri"/>
          <w:i/>
          <w:iCs/>
          <w:lang w:val="es-ES"/>
        </w:rPr>
        <w:t>IaC</w:t>
      </w:r>
      <w:proofErr w:type="spellEnd"/>
      <w:r w:rsidRPr="00050C52">
        <w:rPr>
          <w:rFonts w:ascii="Calibri" w:hAnsi="Calibri" w:cs="Calibri"/>
          <w:lang w:val="es-ES"/>
        </w:rPr>
        <w:t xml:space="preserve">) permite que la infraestructura sea escalable y replicable. El tiempo de despliegue de un nuevo nodo se ha reducido de horas a escasos minutos, garantizando la consistencia de todas las configuraciones de red y </w:t>
      </w:r>
      <w:proofErr w:type="spellStart"/>
      <w:r w:rsidRPr="00050C52">
        <w:rPr>
          <w:rFonts w:ascii="Calibri" w:hAnsi="Calibri" w:cs="Calibri"/>
          <w:lang w:val="es-ES"/>
        </w:rPr>
        <w:t>kernel</w:t>
      </w:r>
      <w:proofErr w:type="spellEnd"/>
      <w:r w:rsidRPr="00050C52">
        <w:rPr>
          <w:rFonts w:ascii="Calibri" w:hAnsi="Calibri" w:cs="Calibri"/>
          <w:lang w:val="es-ES"/>
        </w:rPr>
        <w:t>.</w:t>
      </w:r>
    </w:p>
    <w:p w14:paraId="528C474C" w14:textId="6A980C6B" w:rsidR="00C91E96" w:rsidRDefault="00C91E96" w:rsidP="00C91E96">
      <w:pPr>
        <w:pStyle w:val="Textoindependiente"/>
        <w:tabs>
          <w:tab w:val="left" w:pos="709"/>
        </w:tabs>
        <w:spacing w:before="100" w:beforeAutospacing="1" w:after="120"/>
        <w:jc w:val="both"/>
        <w:rPr>
          <w:rFonts w:ascii="Calibri" w:hAnsi="Calibri" w:cs="Calibri"/>
          <w:lang w:val="es-ES"/>
        </w:rPr>
      </w:pPr>
    </w:p>
    <w:p w14:paraId="66216599" w14:textId="77777777" w:rsidR="00C91E96" w:rsidRPr="00050C52" w:rsidRDefault="00C91E96" w:rsidP="00C91E96">
      <w:pPr>
        <w:pStyle w:val="Textoindependiente"/>
        <w:tabs>
          <w:tab w:val="left" w:pos="709"/>
        </w:tabs>
        <w:spacing w:before="100" w:beforeAutospacing="1" w:after="120"/>
        <w:jc w:val="both"/>
        <w:rPr>
          <w:rFonts w:ascii="Calibri" w:hAnsi="Calibri" w:cs="Calibri"/>
          <w:lang w:val="es-ES"/>
        </w:rPr>
      </w:pPr>
    </w:p>
    <w:p w14:paraId="26542909" w14:textId="388899B6" w:rsidR="007672E3" w:rsidRPr="00050C52" w:rsidRDefault="00942032">
      <w:pPr>
        <w:pStyle w:val="Ttulo2"/>
        <w:numPr>
          <w:ilvl w:val="0"/>
          <w:numId w:val="0"/>
        </w:numPr>
        <w:rPr>
          <w:rFonts w:ascii="Calibri" w:hAnsi="Calibri" w:cs="Calibri"/>
          <w:lang w:val="es-ES"/>
        </w:rPr>
      </w:pPr>
      <w:bookmarkStart w:id="47" w:name="_Toc231381508"/>
      <w:r w:rsidRPr="00050C52">
        <w:rPr>
          <w:rFonts w:ascii="Calibri" w:hAnsi="Calibri" w:cs="Calibri"/>
          <w:lang w:val="es-ES"/>
        </w:rPr>
        <w:t>6.3. Desafíos Superados y Aprendizajes</w:t>
      </w:r>
      <w:bookmarkEnd w:id="47"/>
    </w:p>
    <w:p w14:paraId="05B70741" w14:textId="77777777" w:rsidR="007672E3" w:rsidRPr="00C91E96" w:rsidRDefault="00942032" w:rsidP="00C91E96">
      <w:pPr>
        <w:pStyle w:val="Textoindependiente"/>
        <w:spacing w:before="100" w:beforeAutospacing="1" w:after="100" w:afterAutospacing="1"/>
        <w:ind w:firstLine="709"/>
        <w:jc w:val="both"/>
        <w:rPr>
          <w:rFonts w:ascii="Calibri" w:hAnsi="Calibri"/>
          <w:lang w:val="es-ES"/>
        </w:rPr>
      </w:pPr>
      <w:r w:rsidRPr="00C91E96">
        <w:rPr>
          <w:rFonts w:ascii="Calibri" w:hAnsi="Calibri"/>
          <w:lang w:val="es-ES"/>
        </w:rPr>
        <w:t xml:space="preserve">El desarrollo de este proyecto ha supuesto un reto técnico significativo, especialmente en la resolución de problemas de red en entornos </w:t>
      </w:r>
      <w:proofErr w:type="spellStart"/>
      <w:r w:rsidRPr="00C91E96">
        <w:rPr>
          <w:rFonts w:ascii="Calibri" w:hAnsi="Calibri"/>
          <w:i/>
          <w:iCs/>
          <w:lang w:val="es-ES"/>
        </w:rPr>
        <w:t>bare</w:t>
      </w:r>
      <w:proofErr w:type="spellEnd"/>
      <w:r w:rsidRPr="00C91E96">
        <w:rPr>
          <w:rFonts w:ascii="Calibri" w:hAnsi="Calibri"/>
          <w:i/>
          <w:iCs/>
          <w:lang w:val="es-ES"/>
        </w:rPr>
        <w:t>-metal</w:t>
      </w:r>
      <w:r w:rsidRPr="00C91E96">
        <w:rPr>
          <w:rFonts w:ascii="Calibri" w:hAnsi="Calibri"/>
          <w:lang w:val="es-ES"/>
        </w:rPr>
        <w:t xml:space="preserve"> virtualizados.</w:t>
      </w:r>
    </w:p>
    <w:p w14:paraId="599DF8F1"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lang w:val="es-ES"/>
        </w:rPr>
        <w:t xml:space="preserve">La depuración de errores en el </w:t>
      </w:r>
      <w:r w:rsidRPr="00C91E96">
        <w:rPr>
          <w:rFonts w:ascii="Calibri" w:hAnsi="Calibri" w:cs="Calibri"/>
          <w:i/>
          <w:iCs/>
          <w:color w:val="18A303" w:themeColor="accent1"/>
          <w:lang w:val="es-ES"/>
        </w:rPr>
        <w:t xml:space="preserve">CNI </w:t>
      </w:r>
      <w:proofErr w:type="spellStart"/>
      <w:r w:rsidRPr="00C91E96">
        <w:rPr>
          <w:rFonts w:ascii="Calibri" w:hAnsi="Calibri" w:cs="Calibri"/>
          <w:i/>
          <w:iCs/>
          <w:color w:val="18A303" w:themeColor="accent1"/>
          <w:lang w:val="es-ES"/>
        </w:rPr>
        <w:t>Flannel</w:t>
      </w:r>
      <w:proofErr w:type="spellEnd"/>
      <w:r w:rsidRPr="00C91E96">
        <w:rPr>
          <w:rFonts w:ascii="Calibri" w:hAnsi="Calibri" w:cs="Calibri"/>
          <w:color w:val="18A303" w:themeColor="accent1"/>
          <w:lang w:val="es-ES"/>
        </w:rPr>
        <w:t xml:space="preserve"> </w:t>
      </w:r>
      <w:r w:rsidRPr="00050C52">
        <w:rPr>
          <w:rFonts w:ascii="Calibri" w:hAnsi="Calibri" w:cs="Calibri"/>
          <w:lang w:val="es-ES"/>
        </w:rPr>
        <w:t xml:space="preserve">y la forja de la comunicación IPv4 exclusiva fueron hitos clave para entender el funcionamiento interno de </w:t>
      </w:r>
      <w:proofErr w:type="spellStart"/>
      <w:r w:rsidRPr="00C91E96">
        <w:rPr>
          <w:rFonts w:ascii="Calibri" w:hAnsi="Calibri" w:cs="Calibri"/>
          <w:i/>
          <w:iCs/>
          <w:lang w:val="es-ES"/>
        </w:rPr>
        <w:t>Kubernetes</w:t>
      </w:r>
      <w:proofErr w:type="spellEnd"/>
      <w:r w:rsidRPr="00050C52">
        <w:rPr>
          <w:rFonts w:ascii="Calibri" w:hAnsi="Calibri" w:cs="Calibri"/>
          <w:lang w:val="es-ES"/>
        </w:rPr>
        <w:t>.</w:t>
      </w:r>
    </w:p>
    <w:p w14:paraId="1C641576" w14:textId="2A437AAC" w:rsidR="007672E3"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050C52">
        <w:rPr>
          <w:rFonts w:ascii="Calibri" w:hAnsi="Calibri" w:cs="Calibri"/>
          <w:lang w:val="es-ES"/>
        </w:rPr>
        <w:lastRenderedPageBreak/>
        <w:t xml:space="preserve">La transición a </w:t>
      </w:r>
      <w:r w:rsidRPr="00C91E96">
        <w:rPr>
          <w:rFonts w:ascii="Calibri" w:hAnsi="Calibri" w:cs="Calibri"/>
          <w:i/>
          <w:iCs/>
          <w:lang w:val="es-ES"/>
        </w:rPr>
        <w:t>Ubuntu 24.04</w:t>
      </w:r>
      <w:r w:rsidRPr="00050C52">
        <w:rPr>
          <w:rFonts w:ascii="Calibri" w:hAnsi="Calibri" w:cs="Calibri"/>
          <w:lang w:val="es-ES"/>
        </w:rPr>
        <w:t xml:space="preserve"> obligó a profundizar en herramientas modernas como </w:t>
      </w:r>
      <w:proofErr w:type="spellStart"/>
      <w:r w:rsidRPr="00C91E96">
        <w:rPr>
          <w:rFonts w:ascii="Calibri" w:hAnsi="Calibri" w:cs="Calibri"/>
          <w:i/>
          <w:iCs/>
          <w:color w:val="18A303" w:themeColor="accent1"/>
          <w:lang w:val="es-ES"/>
        </w:rPr>
        <w:t>Netplan</w:t>
      </w:r>
      <w:proofErr w:type="spellEnd"/>
      <w:r w:rsidRPr="00C91E96">
        <w:rPr>
          <w:rFonts w:ascii="Calibri" w:hAnsi="Calibri" w:cs="Calibri"/>
          <w:color w:val="18A303" w:themeColor="accent1"/>
          <w:lang w:val="es-ES"/>
        </w:rPr>
        <w:t xml:space="preserve"> </w:t>
      </w:r>
      <w:r w:rsidRPr="00050C52">
        <w:rPr>
          <w:rFonts w:ascii="Calibri" w:hAnsi="Calibri" w:cs="Calibri"/>
          <w:lang w:val="es-ES"/>
        </w:rPr>
        <w:t xml:space="preserve">y la jerarquía de </w:t>
      </w:r>
      <w:proofErr w:type="spellStart"/>
      <w:r w:rsidRPr="00C91E96">
        <w:rPr>
          <w:rFonts w:ascii="Calibri" w:hAnsi="Calibri" w:cs="Calibri"/>
          <w:i/>
          <w:iCs/>
          <w:color w:val="18A303" w:themeColor="accent1"/>
          <w:lang w:val="es-ES"/>
        </w:rPr>
        <w:t>Cgroups</w:t>
      </w:r>
      <w:proofErr w:type="spellEnd"/>
      <w:r w:rsidRPr="00C91E96">
        <w:rPr>
          <w:rFonts w:ascii="Calibri" w:hAnsi="Calibri" w:cs="Calibri"/>
          <w:color w:val="18A303" w:themeColor="accent1"/>
          <w:lang w:val="es-ES"/>
        </w:rPr>
        <w:t xml:space="preserve"> </w:t>
      </w:r>
      <w:r w:rsidRPr="00050C52">
        <w:rPr>
          <w:rFonts w:ascii="Calibri" w:hAnsi="Calibri" w:cs="Calibri"/>
          <w:lang w:val="es-ES"/>
        </w:rPr>
        <w:t xml:space="preserve">de </w:t>
      </w:r>
      <w:proofErr w:type="spellStart"/>
      <w:r w:rsidRPr="00C91E96">
        <w:rPr>
          <w:rFonts w:ascii="Calibri" w:hAnsi="Calibri" w:cs="Calibri"/>
          <w:i/>
          <w:iCs/>
          <w:color w:val="18A303" w:themeColor="accent1"/>
          <w:lang w:val="es-ES"/>
        </w:rPr>
        <w:t>systemd</w:t>
      </w:r>
      <w:proofErr w:type="spellEnd"/>
      <w:r w:rsidRPr="00050C52">
        <w:rPr>
          <w:rFonts w:ascii="Calibri" w:hAnsi="Calibri" w:cs="Calibri"/>
          <w:lang w:val="es-ES"/>
        </w:rPr>
        <w:t>, conocimientos altamente demandados en el mercado laboral actual de administración de sistemas.</w:t>
      </w:r>
    </w:p>
    <w:p w14:paraId="79C5D506" w14:textId="358A3E64" w:rsidR="00C91E96" w:rsidRDefault="00C91E96" w:rsidP="00C91E96">
      <w:pPr>
        <w:pStyle w:val="Textoindependiente"/>
        <w:rPr>
          <w:rFonts w:ascii="Calibri" w:hAnsi="Calibri" w:cs="Calibri"/>
          <w:lang w:val="es-ES"/>
        </w:rPr>
      </w:pPr>
    </w:p>
    <w:p w14:paraId="13885BDF" w14:textId="77777777" w:rsidR="00C91E96" w:rsidRPr="00050C52" w:rsidRDefault="00C91E96" w:rsidP="00C91E96">
      <w:pPr>
        <w:pStyle w:val="Textoindependiente"/>
        <w:rPr>
          <w:rFonts w:ascii="Calibri" w:hAnsi="Calibri" w:cs="Calibri"/>
          <w:lang w:val="es-ES"/>
        </w:rPr>
      </w:pPr>
    </w:p>
    <w:p w14:paraId="46981686" w14:textId="10EAB954" w:rsidR="007672E3" w:rsidRPr="00DB078F" w:rsidRDefault="00942032" w:rsidP="00DB078F">
      <w:pPr>
        <w:pStyle w:val="Ttulo2"/>
        <w:rPr>
          <w:rFonts w:ascii="Calibri" w:hAnsi="Calibri" w:cs="Calibri"/>
          <w:lang w:val="es-ES"/>
        </w:rPr>
      </w:pPr>
      <w:bookmarkStart w:id="48" w:name="_Toc231381509"/>
      <w:r w:rsidRPr="00DB078F">
        <w:rPr>
          <w:rFonts w:ascii="Calibri" w:hAnsi="Calibri" w:cs="Calibri"/>
          <w:lang w:val="es-ES"/>
        </w:rPr>
        <w:t>6.4. Líneas de Trabajo Futuras</w:t>
      </w:r>
      <w:bookmarkEnd w:id="48"/>
    </w:p>
    <w:p w14:paraId="53A4F788" w14:textId="77777777" w:rsidR="007672E3" w:rsidRPr="00C91E96" w:rsidRDefault="00942032" w:rsidP="00C91E96">
      <w:pPr>
        <w:pStyle w:val="Textoindependiente"/>
        <w:spacing w:before="100" w:beforeAutospacing="1" w:after="100" w:afterAutospacing="1"/>
        <w:ind w:firstLine="709"/>
        <w:jc w:val="both"/>
        <w:rPr>
          <w:rFonts w:ascii="Calibri" w:hAnsi="Calibri"/>
          <w:lang w:val="es-ES"/>
        </w:rPr>
      </w:pPr>
      <w:r w:rsidRPr="00C91E96">
        <w:rPr>
          <w:rFonts w:ascii="Calibri" w:hAnsi="Calibri"/>
          <w:lang w:val="es-ES"/>
        </w:rPr>
        <w:t>Aunque el núcleo de la infraestructura es estable y funcional, el diseño permite una evolución continua:</w:t>
      </w:r>
    </w:p>
    <w:p w14:paraId="7AB908F9"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Monitorización Avanzada:</w:t>
      </w:r>
      <w:r w:rsidRPr="00050C52">
        <w:rPr>
          <w:rFonts w:ascii="Calibri" w:hAnsi="Calibri" w:cs="Calibri"/>
          <w:lang w:val="es-ES"/>
        </w:rPr>
        <w:t xml:space="preserve"> La implementación planificada de </w:t>
      </w:r>
      <w:proofErr w:type="spellStart"/>
      <w:r w:rsidRPr="00C91E96">
        <w:rPr>
          <w:rFonts w:ascii="Calibri" w:hAnsi="Calibri" w:cs="Calibri"/>
          <w:i/>
          <w:iCs/>
          <w:lang w:val="es-ES"/>
        </w:rPr>
        <w:t>Prometheus</w:t>
      </w:r>
      <w:proofErr w:type="spellEnd"/>
      <w:r w:rsidRPr="00050C52">
        <w:rPr>
          <w:rFonts w:ascii="Calibri" w:hAnsi="Calibri" w:cs="Calibri"/>
          <w:lang w:val="es-ES"/>
        </w:rPr>
        <w:t xml:space="preserve"> y </w:t>
      </w:r>
      <w:proofErr w:type="spellStart"/>
      <w:r w:rsidRPr="00C91E96">
        <w:rPr>
          <w:rFonts w:ascii="Calibri" w:hAnsi="Calibri" w:cs="Calibri"/>
          <w:i/>
          <w:iCs/>
          <w:lang w:val="es-ES"/>
        </w:rPr>
        <w:t>Grafana</w:t>
      </w:r>
      <w:proofErr w:type="spellEnd"/>
      <w:r w:rsidRPr="00050C52">
        <w:rPr>
          <w:rFonts w:ascii="Calibri" w:hAnsi="Calibri" w:cs="Calibri"/>
          <w:lang w:val="es-ES"/>
        </w:rPr>
        <w:t xml:space="preserve"> permitirá una visibilidad total del rendimiento del clúster y la generación de alertas preventivas.</w:t>
      </w:r>
    </w:p>
    <w:p w14:paraId="279A403B" w14:textId="77777777" w:rsidR="007672E3" w:rsidRPr="00050C52"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Seguridad (</w:t>
      </w:r>
      <w:proofErr w:type="spellStart"/>
      <w:r w:rsidRPr="00C91E96">
        <w:rPr>
          <w:rFonts w:ascii="Calibri" w:hAnsi="Calibri" w:cs="Calibri"/>
          <w:b/>
          <w:bCs/>
          <w:lang w:val="es-ES"/>
        </w:rPr>
        <w:t>Hardening</w:t>
      </w:r>
      <w:proofErr w:type="spellEnd"/>
      <w:r w:rsidRPr="00C91E96">
        <w:rPr>
          <w:rFonts w:ascii="Calibri" w:hAnsi="Calibri" w:cs="Calibri"/>
          <w:b/>
          <w:bCs/>
          <w:lang w:val="es-ES"/>
        </w:rPr>
        <w:t>):</w:t>
      </w:r>
      <w:r w:rsidRPr="00050C52">
        <w:rPr>
          <w:rFonts w:ascii="Calibri" w:hAnsi="Calibri" w:cs="Calibri"/>
          <w:lang w:val="es-ES"/>
        </w:rPr>
        <w:t xml:space="preserve"> Se plantea la integración de políticas de red (</w:t>
      </w:r>
      <w:r w:rsidRPr="00C91E96">
        <w:rPr>
          <w:rFonts w:ascii="Calibri" w:hAnsi="Calibri" w:cs="Calibri"/>
          <w:i/>
          <w:iCs/>
          <w:lang w:val="es-ES"/>
        </w:rPr>
        <w:t xml:space="preserve">Network </w:t>
      </w:r>
      <w:proofErr w:type="spellStart"/>
      <w:r w:rsidRPr="00C91E96">
        <w:rPr>
          <w:rFonts w:ascii="Calibri" w:hAnsi="Calibri" w:cs="Calibri"/>
          <w:i/>
          <w:iCs/>
          <w:lang w:val="es-ES"/>
        </w:rPr>
        <w:t>Policies</w:t>
      </w:r>
      <w:proofErr w:type="spellEnd"/>
      <w:r w:rsidRPr="00050C52">
        <w:rPr>
          <w:rFonts w:ascii="Calibri" w:hAnsi="Calibri" w:cs="Calibri"/>
          <w:lang w:val="es-ES"/>
        </w:rPr>
        <w:t xml:space="preserve">) más restrictivas y la gestión de secretos mediante herramientas externas como </w:t>
      </w:r>
      <w:proofErr w:type="spellStart"/>
      <w:r w:rsidRPr="00C91E96">
        <w:rPr>
          <w:rFonts w:ascii="Calibri" w:hAnsi="Calibri" w:cs="Calibri"/>
          <w:i/>
          <w:iCs/>
          <w:lang w:val="es-ES"/>
        </w:rPr>
        <w:t>HashiCorp</w:t>
      </w:r>
      <w:proofErr w:type="spellEnd"/>
      <w:r w:rsidRPr="00C91E96">
        <w:rPr>
          <w:rFonts w:ascii="Calibri" w:hAnsi="Calibri" w:cs="Calibri"/>
          <w:i/>
          <w:iCs/>
          <w:lang w:val="es-ES"/>
        </w:rPr>
        <w:t xml:space="preserve"> </w:t>
      </w:r>
      <w:proofErr w:type="spellStart"/>
      <w:r w:rsidRPr="00C91E96">
        <w:rPr>
          <w:rFonts w:ascii="Calibri" w:hAnsi="Calibri" w:cs="Calibri"/>
          <w:i/>
          <w:iCs/>
          <w:lang w:val="es-ES"/>
        </w:rPr>
        <w:t>Vault</w:t>
      </w:r>
      <w:proofErr w:type="spellEnd"/>
      <w:r w:rsidRPr="00C91E96">
        <w:rPr>
          <w:rFonts w:ascii="Calibri" w:hAnsi="Calibri" w:cs="Calibri"/>
          <w:i/>
          <w:iCs/>
          <w:lang w:val="es-ES"/>
        </w:rPr>
        <w:t>.</w:t>
      </w:r>
    </w:p>
    <w:p w14:paraId="639ED001" w14:textId="6B344038" w:rsidR="007672E3" w:rsidRDefault="00942032" w:rsidP="00C91E96">
      <w:pPr>
        <w:pStyle w:val="Textoindependiente"/>
        <w:numPr>
          <w:ilvl w:val="0"/>
          <w:numId w:val="24"/>
        </w:numPr>
        <w:tabs>
          <w:tab w:val="left" w:pos="709"/>
        </w:tabs>
        <w:spacing w:before="100" w:beforeAutospacing="1" w:after="120"/>
        <w:jc w:val="both"/>
        <w:rPr>
          <w:rFonts w:ascii="Calibri" w:hAnsi="Calibri" w:cs="Calibri"/>
          <w:lang w:val="es-ES"/>
        </w:rPr>
      </w:pPr>
      <w:r w:rsidRPr="00C91E96">
        <w:rPr>
          <w:rFonts w:ascii="Calibri" w:hAnsi="Calibri" w:cs="Calibri"/>
          <w:b/>
          <w:bCs/>
          <w:lang w:val="es-ES"/>
        </w:rPr>
        <w:t>Integración Continua (CI/CD):</w:t>
      </w:r>
      <w:r w:rsidRPr="00050C52">
        <w:rPr>
          <w:rFonts w:ascii="Calibri" w:hAnsi="Calibri" w:cs="Calibri"/>
          <w:lang w:val="es-ES"/>
        </w:rPr>
        <w:t xml:space="preserve"> La infraestructura está lista para conectarse a pipelines de </w:t>
      </w:r>
      <w:proofErr w:type="spellStart"/>
      <w:r w:rsidRPr="00C91E96">
        <w:rPr>
          <w:rFonts w:ascii="Calibri" w:hAnsi="Calibri" w:cs="Calibri"/>
          <w:i/>
          <w:iCs/>
          <w:lang w:val="es-ES"/>
        </w:rPr>
        <w:t>GitLab</w:t>
      </w:r>
      <w:proofErr w:type="spellEnd"/>
      <w:r w:rsidRPr="00050C52">
        <w:rPr>
          <w:rFonts w:ascii="Calibri" w:hAnsi="Calibri" w:cs="Calibri"/>
          <w:lang w:val="es-ES"/>
        </w:rPr>
        <w:t xml:space="preserve"> o </w:t>
      </w:r>
      <w:r w:rsidRPr="00C91E96">
        <w:rPr>
          <w:rFonts w:ascii="Calibri" w:hAnsi="Calibri" w:cs="Calibri"/>
          <w:i/>
          <w:iCs/>
          <w:lang w:val="es-ES"/>
        </w:rPr>
        <w:t>Jenkins</w:t>
      </w:r>
      <w:r w:rsidRPr="00050C52">
        <w:rPr>
          <w:rFonts w:ascii="Calibri" w:hAnsi="Calibri" w:cs="Calibri"/>
          <w:lang w:val="es-ES"/>
        </w:rPr>
        <w:t>, automatizando el ciclo de vida completo desde el código hasta el despliegue en producción.</w:t>
      </w:r>
    </w:p>
    <w:p w14:paraId="4E9097A8" w14:textId="1C16F6DA" w:rsidR="00C91E96" w:rsidRDefault="00C91E96" w:rsidP="00C91E96">
      <w:pPr>
        <w:pStyle w:val="Textoindependiente"/>
        <w:tabs>
          <w:tab w:val="left" w:pos="709"/>
        </w:tabs>
        <w:spacing w:before="100" w:beforeAutospacing="1" w:after="120"/>
        <w:jc w:val="both"/>
        <w:rPr>
          <w:rFonts w:ascii="Calibri" w:hAnsi="Calibri" w:cs="Calibri"/>
          <w:lang w:val="es-ES"/>
        </w:rPr>
      </w:pPr>
    </w:p>
    <w:p w14:paraId="7D5A95BA" w14:textId="77777777" w:rsidR="00C91E96" w:rsidRPr="00050C52" w:rsidRDefault="00C91E96" w:rsidP="00C91E96">
      <w:pPr>
        <w:pStyle w:val="Textoindependiente"/>
        <w:tabs>
          <w:tab w:val="left" w:pos="709"/>
        </w:tabs>
        <w:spacing w:before="100" w:beforeAutospacing="1" w:after="120"/>
        <w:jc w:val="both"/>
        <w:rPr>
          <w:rFonts w:ascii="Calibri" w:hAnsi="Calibri" w:cs="Calibri"/>
          <w:lang w:val="es-ES"/>
        </w:rPr>
      </w:pPr>
    </w:p>
    <w:p w14:paraId="5E9E9585" w14:textId="1DD621BC" w:rsidR="007672E3" w:rsidRPr="00DB078F" w:rsidRDefault="00942032" w:rsidP="00DB078F">
      <w:pPr>
        <w:pStyle w:val="Ttulo2"/>
        <w:rPr>
          <w:rFonts w:ascii="Calibri" w:hAnsi="Calibri" w:cs="Calibri"/>
          <w:lang w:val="es-ES"/>
        </w:rPr>
      </w:pPr>
      <w:bookmarkStart w:id="49" w:name="_Toc231381510"/>
      <w:r w:rsidRPr="00DB078F">
        <w:rPr>
          <w:rFonts w:ascii="Calibri" w:hAnsi="Calibri" w:cs="Calibri"/>
          <w:lang w:val="es-ES"/>
        </w:rPr>
        <w:t xml:space="preserve">6.5. </w:t>
      </w:r>
      <w:proofErr w:type="spellStart"/>
      <w:r w:rsidRPr="00DB078F">
        <w:rPr>
          <w:rFonts w:ascii="Calibri" w:hAnsi="Calibri" w:cs="Calibri"/>
        </w:rPr>
        <w:t>Valoración</w:t>
      </w:r>
      <w:proofErr w:type="spellEnd"/>
      <w:r w:rsidRPr="00DB078F">
        <w:rPr>
          <w:rFonts w:ascii="Calibri" w:hAnsi="Calibri" w:cs="Calibri"/>
          <w:lang w:val="es-ES"/>
        </w:rPr>
        <w:t xml:space="preserve"> Final</w:t>
      </w:r>
      <w:bookmarkEnd w:id="49"/>
    </w:p>
    <w:p w14:paraId="04DB0362" w14:textId="172EFE14" w:rsidR="007672E3" w:rsidRDefault="00942032" w:rsidP="00C91E96">
      <w:pPr>
        <w:pStyle w:val="Textoindependiente"/>
        <w:spacing w:before="100" w:beforeAutospacing="1" w:after="100" w:afterAutospacing="1"/>
        <w:ind w:firstLine="709"/>
        <w:jc w:val="both"/>
        <w:rPr>
          <w:rFonts w:ascii="Calibri" w:hAnsi="Calibri"/>
          <w:lang w:val="es-ES"/>
        </w:rPr>
      </w:pPr>
      <w:r w:rsidRPr="00C91E96">
        <w:rPr>
          <w:rFonts w:ascii="Calibri" w:hAnsi="Calibri"/>
          <w:lang w:val="es-ES"/>
        </w:rPr>
        <w:t xml:space="preserve">Este proyecto representa la culminación práctica de los conocimientos adquiridos en el ciclo de </w:t>
      </w:r>
      <w:r w:rsidRPr="00C91E96">
        <w:rPr>
          <w:rFonts w:ascii="Calibri" w:hAnsi="Calibri"/>
          <w:b/>
          <w:bCs/>
          <w:lang w:val="es-ES"/>
        </w:rPr>
        <w:t>ASIR</w:t>
      </w:r>
      <w:r w:rsidRPr="00C91E96">
        <w:rPr>
          <w:rFonts w:ascii="Calibri" w:hAnsi="Calibri"/>
          <w:lang w:val="es-ES"/>
        </w:rPr>
        <w:t>. No solo demuestra capacidad técnica en redes, seguridad y servidores, sino también una mentalidad orientada a la automatización y la resiliencia. La infraestructura resultante es una plataforma robusta, lista para sostener aplicaciones críticas en un entorno empresarial real, combinando el control del hardware local con la flexibilidad de la nube.</w:t>
      </w:r>
    </w:p>
    <w:p w14:paraId="00D60256" w14:textId="2D245225" w:rsidR="00C91E96" w:rsidRDefault="00C91E96" w:rsidP="00C91E96">
      <w:pPr>
        <w:pStyle w:val="Textoindependiente"/>
        <w:spacing w:before="100" w:beforeAutospacing="1" w:after="100" w:afterAutospacing="1"/>
        <w:ind w:firstLine="709"/>
        <w:jc w:val="both"/>
        <w:rPr>
          <w:rFonts w:ascii="Calibri" w:hAnsi="Calibri"/>
          <w:lang w:val="es-ES"/>
        </w:rPr>
      </w:pPr>
    </w:p>
    <w:p w14:paraId="6570120F" w14:textId="679B4735" w:rsidR="00C91E96" w:rsidRDefault="00C91E96" w:rsidP="00C91E96">
      <w:pPr>
        <w:pStyle w:val="Textoindependiente"/>
        <w:spacing w:before="100" w:beforeAutospacing="1" w:after="100" w:afterAutospacing="1"/>
        <w:ind w:firstLine="709"/>
        <w:jc w:val="both"/>
        <w:rPr>
          <w:rFonts w:ascii="Calibri" w:hAnsi="Calibri"/>
          <w:lang w:val="es-ES"/>
        </w:rPr>
      </w:pPr>
    </w:p>
    <w:p w14:paraId="4B07A8D3" w14:textId="4467C51D" w:rsidR="00C91E96" w:rsidRDefault="00C91E96" w:rsidP="00A86EE0">
      <w:pPr>
        <w:pStyle w:val="Textoindependiente"/>
        <w:spacing w:before="100" w:beforeAutospacing="1" w:after="100" w:afterAutospacing="1"/>
        <w:jc w:val="both"/>
        <w:rPr>
          <w:rFonts w:ascii="Calibri" w:hAnsi="Calibri"/>
          <w:lang w:val="es-ES"/>
        </w:rPr>
      </w:pPr>
    </w:p>
    <w:p w14:paraId="4918F4EA" w14:textId="58C37DF0" w:rsidR="00A86EE0" w:rsidRPr="007423C4" w:rsidRDefault="00A86EE0" w:rsidP="00A86EE0">
      <w:pPr>
        <w:pStyle w:val="Ttulo1"/>
        <w:rPr>
          <w:rFonts w:cs="Calibri"/>
          <w:lang w:val="es-ES"/>
        </w:rPr>
      </w:pPr>
      <w:bookmarkStart w:id="50" w:name="_Toc231381511"/>
      <w:r w:rsidRPr="007423C4">
        <w:rPr>
          <w:rFonts w:cs="Calibri"/>
          <w:lang w:val="es-ES"/>
        </w:rPr>
        <w:lastRenderedPageBreak/>
        <w:t>7</w:t>
      </w:r>
      <w:r w:rsidRPr="007423C4">
        <w:rPr>
          <w:rFonts w:cs="Calibri"/>
          <w:lang w:val="es-ES"/>
        </w:rPr>
        <w:t>. Anexos y Referencias</w:t>
      </w:r>
      <w:bookmarkEnd w:id="50"/>
    </w:p>
    <w:p w14:paraId="19B01038" w14:textId="11DCD8FD" w:rsidR="00A86EE0" w:rsidRPr="007423C4" w:rsidRDefault="00A86EE0" w:rsidP="00A86EE0">
      <w:pPr>
        <w:pStyle w:val="Ttulo2"/>
        <w:rPr>
          <w:rFonts w:ascii="Calibri" w:hAnsi="Calibri" w:cs="Calibri"/>
          <w:lang w:val="es-ES"/>
        </w:rPr>
      </w:pPr>
      <w:bookmarkStart w:id="51" w:name="_Toc231381512"/>
      <w:r w:rsidRPr="007423C4">
        <w:rPr>
          <w:rFonts w:ascii="Calibri" w:hAnsi="Calibri" w:cs="Calibri"/>
          <w:lang w:val="es-ES"/>
        </w:rPr>
        <w:t xml:space="preserve">7.1 </w:t>
      </w:r>
      <w:r w:rsidRPr="007423C4">
        <w:rPr>
          <w:rFonts w:ascii="Calibri" w:hAnsi="Calibri" w:cs="Calibri"/>
          <w:lang w:val="es-ES"/>
        </w:rPr>
        <w:t>Webgrafía y Documentación Oficial</w:t>
      </w:r>
      <w:bookmarkEnd w:id="51"/>
    </w:p>
    <w:p w14:paraId="79769E28" w14:textId="509FF98E" w:rsidR="00A86EE0" w:rsidRPr="007423C4" w:rsidRDefault="00A86EE0" w:rsidP="00A86EE0">
      <w:pPr>
        <w:pStyle w:val="Textoindependiente"/>
        <w:spacing w:before="100" w:beforeAutospacing="1" w:after="100" w:afterAutospacing="1"/>
        <w:ind w:firstLine="709"/>
        <w:jc w:val="both"/>
        <w:rPr>
          <w:rFonts w:ascii="Calibri" w:hAnsi="Calibri" w:cs="Calibri"/>
          <w:lang w:val="es-ES"/>
        </w:rPr>
      </w:pPr>
      <w:r w:rsidRPr="007423C4">
        <w:rPr>
          <w:rFonts w:ascii="Calibri" w:hAnsi="Calibri" w:cs="Calibri"/>
          <w:lang w:val="es-ES"/>
        </w:rPr>
        <w:t xml:space="preserve">A </w:t>
      </w:r>
      <w:r w:rsidRPr="007423C4">
        <w:rPr>
          <w:rFonts w:ascii="Calibri" w:hAnsi="Calibri" w:cs="Calibri"/>
          <w:lang w:val="es-ES"/>
        </w:rPr>
        <w:t>continuación,</w:t>
      </w:r>
      <w:r w:rsidRPr="007423C4">
        <w:rPr>
          <w:rFonts w:ascii="Calibri" w:hAnsi="Calibri" w:cs="Calibri"/>
          <w:lang w:val="es-ES"/>
        </w:rPr>
        <w:t xml:space="preserve"> se detallan las fuentes de información primarias utilizadas para el análisis, diseño e implementación de la infraestructura:</w:t>
      </w:r>
    </w:p>
    <w:p w14:paraId="569E7059" w14:textId="77777777" w:rsidR="00A86EE0" w:rsidRPr="007423C4" w:rsidRDefault="00A86EE0" w:rsidP="00A86EE0">
      <w:pPr>
        <w:pStyle w:val="Textoindependiente"/>
        <w:spacing w:before="100" w:beforeAutospacing="1" w:after="100" w:afterAutospacing="1"/>
        <w:jc w:val="both"/>
        <w:rPr>
          <w:rFonts w:ascii="Calibri" w:hAnsi="Calibri" w:cs="Calibri"/>
          <w:lang w:val="es-ES"/>
        </w:rPr>
      </w:pPr>
    </w:p>
    <w:p w14:paraId="1748DE13" w14:textId="26DB1600" w:rsidR="00A86EE0" w:rsidRPr="007423C4" w:rsidRDefault="00A86EE0" w:rsidP="00A86EE0">
      <w:pPr>
        <w:pStyle w:val="Ttulo3"/>
        <w:rPr>
          <w:rFonts w:cs="Calibri"/>
          <w:lang w:val="es-ES"/>
        </w:rPr>
      </w:pPr>
      <w:bookmarkStart w:id="52" w:name="_Toc231381513"/>
      <w:r w:rsidRPr="007423C4">
        <w:rPr>
          <w:rFonts w:cs="Calibri"/>
          <w:lang w:val="es-ES"/>
        </w:rPr>
        <w:t>7.1.1</w:t>
      </w:r>
      <w:r w:rsidRPr="007423C4">
        <w:rPr>
          <w:rFonts w:cs="Calibri"/>
          <w:lang w:val="es-ES"/>
        </w:rPr>
        <w:t>. Virtualización y Sistema Base</w:t>
      </w:r>
      <w:bookmarkEnd w:id="52"/>
    </w:p>
    <w:p w14:paraId="78AD767B" w14:textId="515F08D4" w:rsidR="00A86EE0" w:rsidRPr="007423C4" w:rsidRDefault="00A86EE0" w:rsidP="00A86EE0">
      <w:pPr>
        <w:pStyle w:val="Textoindependiente"/>
        <w:numPr>
          <w:ilvl w:val="0"/>
          <w:numId w:val="29"/>
        </w:numPr>
        <w:spacing w:before="100" w:beforeAutospacing="1" w:after="100" w:afterAutospacing="1"/>
        <w:ind w:left="1560"/>
        <w:jc w:val="both"/>
        <w:rPr>
          <w:rFonts w:ascii="Calibri" w:hAnsi="Calibri" w:cs="Calibri"/>
          <w:lang w:val="es-ES"/>
        </w:rPr>
      </w:pPr>
      <w:hyperlink r:id="rId20" w:history="1">
        <w:proofErr w:type="spellStart"/>
        <w:r w:rsidRPr="007423C4">
          <w:rPr>
            <w:rStyle w:val="Hipervnculo"/>
            <w:rFonts w:ascii="Calibri" w:hAnsi="Calibri" w:cs="Calibri"/>
            <w:b/>
            <w:bCs/>
            <w:lang w:val="es-ES"/>
          </w:rPr>
          <w:t>Proxmox</w:t>
        </w:r>
        <w:proofErr w:type="spellEnd"/>
        <w:r w:rsidRPr="007423C4">
          <w:rPr>
            <w:rStyle w:val="Hipervnculo"/>
            <w:rFonts w:ascii="Calibri" w:hAnsi="Calibri" w:cs="Calibri"/>
            <w:b/>
            <w:bCs/>
            <w:lang w:val="es-ES"/>
          </w:rPr>
          <w:t xml:space="preserve"> VE </w:t>
        </w:r>
        <w:proofErr w:type="spellStart"/>
        <w:r w:rsidRPr="007423C4">
          <w:rPr>
            <w:rStyle w:val="Hipervnculo"/>
            <w:rFonts w:ascii="Calibri" w:hAnsi="Calibri" w:cs="Calibri"/>
            <w:b/>
            <w:bCs/>
            <w:lang w:val="es-ES"/>
          </w:rPr>
          <w:t>Administration</w:t>
        </w:r>
        <w:proofErr w:type="spellEnd"/>
        <w:r w:rsidRPr="007423C4">
          <w:rPr>
            <w:rStyle w:val="Hipervnculo"/>
            <w:rFonts w:ascii="Calibri" w:hAnsi="Calibri" w:cs="Calibri"/>
            <w:b/>
            <w:bCs/>
            <w:lang w:val="es-ES"/>
          </w:rPr>
          <w:t xml:space="preserve"> Guide</w:t>
        </w:r>
      </w:hyperlink>
      <w:r w:rsidRPr="007423C4">
        <w:rPr>
          <w:rFonts w:ascii="Calibri" w:hAnsi="Calibri" w:cs="Calibri"/>
          <w:b/>
          <w:bCs/>
          <w:lang w:val="es-ES"/>
        </w:rPr>
        <w:t>:</w:t>
      </w:r>
      <w:r w:rsidRPr="007423C4">
        <w:rPr>
          <w:rFonts w:ascii="Calibri" w:hAnsi="Calibri" w:cs="Calibri"/>
          <w:lang w:val="es-ES"/>
        </w:rPr>
        <w:t xml:space="preserve"> Documentación oficial para la instalación, configuración de almacenamiento y gestión de redes en el hipervisor.</w:t>
      </w:r>
    </w:p>
    <w:p w14:paraId="31A736C9" w14:textId="44A7905B" w:rsidR="00A86EE0" w:rsidRPr="007423C4" w:rsidRDefault="00A86EE0" w:rsidP="00A86EE0">
      <w:pPr>
        <w:pStyle w:val="Textoindependiente"/>
        <w:numPr>
          <w:ilvl w:val="0"/>
          <w:numId w:val="29"/>
        </w:numPr>
        <w:spacing w:before="100" w:beforeAutospacing="1" w:after="100" w:afterAutospacing="1"/>
        <w:ind w:left="1560"/>
        <w:jc w:val="both"/>
        <w:rPr>
          <w:rFonts w:ascii="Calibri" w:hAnsi="Calibri" w:cs="Calibri"/>
          <w:lang w:val="es-ES"/>
        </w:rPr>
      </w:pPr>
      <w:hyperlink r:id="rId21" w:history="1">
        <w:r w:rsidRPr="007423C4">
          <w:rPr>
            <w:rStyle w:val="Hipervnculo"/>
            <w:rFonts w:ascii="Calibri" w:hAnsi="Calibri" w:cs="Calibri"/>
            <w:b/>
            <w:bCs/>
            <w:lang w:val="es-ES"/>
          </w:rPr>
          <w:t xml:space="preserve">Ubuntu Server </w:t>
        </w:r>
        <w:proofErr w:type="spellStart"/>
        <w:r w:rsidRPr="007423C4">
          <w:rPr>
            <w:rStyle w:val="Hipervnculo"/>
            <w:rFonts w:ascii="Calibri" w:hAnsi="Calibri" w:cs="Calibri"/>
            <w:b/>
            <w:bCs/>
            <w:lang w:val="es-ES"/>
          </w:rPr>
          <w:t>Documentation</w:t>
        </w:r>
        <w:proofErr w:type="spellEnd"/>
      </w:hyperlink>
      <w:r w:rsidRPr="007423C4">
        <w:rPr>
          <w:rFonts w:ascii="Calibri" w:hAnsi="Calibri" w:cs="Calibri"/>
          <w:b/>
          <w:bCs/>
          <w:lang w:val="es-ES"/>
        </w:rPr>
        <w:t>:</w:t>
      </w:r>
      <w:r w:rsidRPr="007423C4">
        <w:rPr>
          <w:rFonts w:ascii="Calibri" w:hAnsi="Calibri" w:cs="Calibri"/>
          <w:lang w:val="es-ES"/>
        </w:rPr>
        <w:t xml:space="preserve"> Guías de referencia para la configuración del sistema operativo base de los nodos.</w:t>
      </w:r>
    </w:p>
    <w:p w14:paraId="76ED7849" w14:textId="77777777" w:rsidR="00A86EE0" w:rsidRPr="007423C4" w:rsidRDefault="00A86EE0" w:rsidP="00A86EE0">
      <w:pPr>
        <w:pStyle w:val="Textoindependiente"/>
        <w:spacing w:before="100" w:beforeAutospacing="1" w:after="100" w:afterAutospacing="1"/>
        <w:jc w:val="both"/>
        <w:rPr>
          <w:rFonts w:ascii="Calibri" w:hAnsi="Calibri" w:cs="Calibri"/>
          <w:sz w:val="12"/>
          <w:szCs w:val="12"/>
          <w:lang w:val="es-ES"/>
        </w:rPr>
      </w:pPr>
    </w:p>
    <w:p w14:paraId="0F2C7C5D" w14:textId="6FE3BFD4" w:rsidR="00A86EE0" w:rsidRPr="007423C4" w:rsidRDefault="00A86EE0" w:rsidP="00A86EE0">
      <w:pPr>
        <w:pStyle w:val="Ttulo3"/>
        <w:rPr>
          <w:rFonts w:cs="Calibri"/>
          <w:lang w:val="es-ES"/>
        </w:rPr>
      </w:pPr>
      <w:bookmarkStart w:id="53" w:name="_Toc231381514"/>
      <w:r w:rsidRPr="007423C4">
        <w:rPr>
          <w:rFonts w:cs="Calibri"/>
          <w:lang w:val="es-ES"/>
        </w:rPr>
        <w:t>7.1.2.</w:t>
      </w:r>
      <w:r w:rsidRPr="007423C4">
        <w:rPr>
          <w:rFonts w:cs="Calibri"/>
          <w:lang w:val="es-ES"/>
        </w:rPr>
        <w:t xml:space="preserve"> Orquestación y Contenedores (</w:t>
      </w:r>
      <w:proofErr w:type="spellStart"/>
      <w:r w:rsidRPr="007423C4">
        <w:rPr>
          <w:rFonts w:cs="Calibri"/>
          <w:lang w:val="es-ES"/>
        </w:rPr>
        <w:t>Kubernetes</w:t>
      </w:r>
      <w:proofErr w:type="spellEnd"/>
      <w:r w:rsidRPr="007423C4">
        <w:rPr>
          <w:rFonts w:cs="Calibri"/>
          <w:lang w:val="es-ES"/>
        </w:rPr>
        <w:t>)</w:t>
      </w:r>
      <w:bookmarkEnd w:id="53"/>
    </w:p>
    <w:p w14:paraId="2C66FAE9" w14:textId="07D3F491" w:rsidR="00A86EE0" w:rsidRPr="007423C4" w:rsidRDefault="00410EFE" w:rsidP="00410EFE">
      <w:pPr>
        <w:pStyle w:val="Textoindependiente"/>
        <w:numPr>
          <w:ilvl w:val="0"/>
          <w:numId w:val="30"/>
        </w:numPr>
        <w:spacing w:before="100" w:beforeAutospacing="1" w:after="100" w:afterAutospacing="1"/>
        <w:ind w:left="1560"/>
        <w:jc w:val="both"/>
        <w:rPr>
          <w:rFonts w:ascii="Calibri" w:hAnsi="Calibri" w:cs="Calibri"/>
          <w:lang w:val="es-ES"/>
        </w:rPr>
      </w:pPr>
      <w:hyperlink r:id="rId22" w:history="1">
        <w:proofErr w:type="spellStart"/>
        <w:r w:rsidR="00A86EE0" w:rsidRPr="007423C4">
          <w:rPr>
            <w:rStyle w:val="Hipervnculo"/>
            <w:rFonts w:ascii="Calibri" w:hAnsi="Calibri" w:cs="Calibri"/>
            <w:b/>
            <w:bCs/>
            <w:lang w:val="es-ES"/>
          </w:rPr>
          <w:t>Kubernetes</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Documentation</w:t>
        </w:r>
        <w:proofErr w:type="spellEnd"/>
      </w:hyperlink>
      <w:r w:rsidR="00A86EE0" w:rsidRPr="007423C4">
        <w:rPr>
          <w:rFonts w:ascii="Calibri" w:hAnsi="Calibri" w:cs="Calibri"/>
          <w:b/>
          <w:bCs/>
          <w:lang w:val="es-ES"/>
        </w:rPr>
        <w:t>:</w:t>
      </w:r>
      <w:r w:rsidR="00A86EE0" w:rsidRPr="007423C4">
        <w:rPr>
          <w:rFonts w:ascii="Calibri" w:hAnsi="Calibri" w:cs="Calibri"/>
          <w:lang w:val="es-ES"/>
        </w:rPr>
        <w:t xml:space="preserve"> Fuente principal para los conceptos de arquitectura (Control Plane, </w:t>
      </w:r>
      <w:proofErr w:type="spellStart"/>
      <w:r w:rsidR="00A86EE0" w:rsidRPr="007423C4">
        <w:rPr>
          <w:rFonts w:ascii="Calibri" w:hAnsi="Calibri" w:cs="Calibri"/>
          <w:lang w:val="es-ES"/>
        </w:rPr>
        <w:t>Nodes</w:t>
      </w:r>
      <w:proofErr w:type="spellEnd"/>
      <w:r w:rsidR="00A86EE0" w:rsidRPr="007423C4">
        <w:rPr>
          <w:rFonts w:ascii="Calibri" w:hAnsi="Calibri" w:cs="Calibri"/>
          <w:lang w:val="es-ES"/>
        </w:rPr>
        <w:t xml:space="preserve">), despliegue de </w:t>
      </w:r>
      <w:proofErr w:type="spellStart"/>
      <w:r w:rsidR="00A86EE0" w:rsidRPr="007423C4">
        <w:rPr>
          <w:rFonts w:ascii="Calibri" w:hAnsi="Calibri" w:cs="Calibri"/>
          <w:lang w:val="es-ES"/>
        </w:rPr>
        <w:t>Pods</w:t>
      </w:r>
      <w:proofErr w:type="spellEnd"/>
      <w:r w:rsidR="00A86EE0" w:rsidRPr="007423C4">
        <w:rPr>
          <w:rFonts w:ascii="Calibri" w:hAnsi="Calibri" w:cs="Calibri"/>
          <w:lang w:val="es-ES"/>
        </w:rPr>
        <w:t xml:space="preserve"> y Servicios.</w:t>
      </w:r>
    </w:p>
    <w:p w14:paraId="05B4918B" w14:textId="050EBD1A" w:rsidR="00A86EE0" w:rsidRPr="007423C4" w:rsidRDefault="00410EFE" w:rsidP="00410EFE">
      <w:pPr>
        <w:pStyle w:val="Textoindependiente"/>
        <w:numPr>
          <w:ilvl w:val="0"/>
          <w:numId w:val="30"/>
        </w:numPr>
        <w:spacing w:before="100" w:beforeAutospacing="1" w:after="100" w:afterAutospacing="1"/>
        <w:ind w:left="1560"/>
        <w:jc w:val="both"/>
        <w:rPr>
          <w:rFonts w:ascii="Calibri" w:hAnsi="Calibri" w:cs="Calibri"/>
          <w:lang w:val="es-ES"/>
        </w:rPr>
      </w:pPr>
      <w:hyperlink r:id="rId23" w:history="1">
        <w:proofErr w:type="spellStart"/>
        <w:r w:rsidR="00A86EE0" w:rsidRPr="007423C4">
          <w:rPr>
            <w:rStyle w:val="Hipervnculo"/>
            <w:rFonts w:ascii="Calibri" w:hAnsi="Calibri" w:cs="Calibri"/>
            <w:b/>
            <w:bCs/>
            <w:lang w:val="es-ES"/>
          </w:rPr>
          <w:t>Containerd</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Getting</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Started</w:t>
        </w:r>
        <w:proofErr w:type="spellEnd"/>
      </w:hyperlink>
      <w:r w:rsidR="00A86EE0" w:rsidRPr="007423C4">
        <w:rPr>
          <w:rFonts w:ascii="Calibri" w:hAnsi="Calibri" w:cs="Calibri"/>
          <w:b/>
          <w:bCs/>
          <w:lang w:val="es-ES"/>
        </w:rPr>
        <w:t>:</w:t>
      </w:r>
      <w:r w:rsidR="00A86EE0" w:rsidRPr="007423C4">
        <w:rPr>
          <w:rFonts w:ascii="Calibri" w:hAnsi="Calibri" w:cs="Calibri"/>
          <w:lang w:val="es-ES"/>
        </w:rPr>
        <w:t xml:space="preserve"> Referencia para la configuración del </w:t>
      </w:r>
      <w:proofErr w:type="spellStart"/>
      <w:r w:rsidR="00A86EE0" w:rsidRPr="007423C4">
        <w:rPr>
          <w:rFonts w:ascii="Calibri" w:hAnsi="Calibri" w:cs="Calibri"/>
          <w:lang w:val="es-ES"/>
        </w:rPr>
        <w:t>runtime</w:t>
      </w:r>
      <w:proofErr w:type="spellEnd"/>
      <w:r w:rsidR="00A86EE0" w:rsidRPr="007423C4">
        <w:rPr>
          <w:rFonts w:ascii="Calibri" w:hAnsi="Calibri" w:cs="Calibri"/>
          <w:lang w:val="es-ES"/>
        </w:rPr>
        <w:t xml:space="preserve"> de contenedores compatible con CRI.</w:t>
      </w:r>
    </w:p>
    <w:p w14:paraId="7B402D40" w14:textId="32AA7FCB" w:rsidR="00A86EE0" w:rsidRPr="007423C4" w:rsidRDefault="00410EFE" w:rsidP="00410EFE">
      <w:pPr>
        <w:pStyle w:val="Textoindependiente"/>
        <w:numPr>
          <w:ilvl w:val="0"/>
          <w:numId w:val="30"/>
        </w:numPr>
        <w:spacing w:before="100" w:beforeAutospacing="1" w:after="100" w:afterAutospacing="1"/>
        <w:ind w:left="1560"/>
        <w:jc w:val="both"/>
        <w:rPr>
          <w:rFonts w:ascii="Calibri" w:hAnsi="Calibri" w:cs="Calibri"/>
          <w:lang w:val="es-ES"/>
        </w:rPr>
      </w:pPr>
      <w:hyperlink r:id="rId24" w:history="1">
        <w:r w:rsidR="00A86EE0" w:rsidRPr="007423C4">
          <w:rPr>
            <w:rStyle w:val="Hipervnculo"/>
            <w:rFonts w:ascii="Calibri" w:hAnsi="Calibri" w:cs="Calibri"/>
            <w:b/>
            <w:bCs/>
            <w:lang w:val="es-ES"/>
          </w:rPr>
          <w:t xml:space="preserve">Herramienta </w:t>
        </w:r>
        <w:proofErr w:type="spellStart"/>
        <w:r w:rsidR="00A86EE0" w:rsidRPr="007423C4">
          <w:rPr>
            <w:rStyle w:val="Hipervnculo"/>
            <w:rFonts w:ascii="Calibri" w:hAnsi="Calibri" w:cs="Calibri"/>
            <w:b/>
            <w:bCs/>
            <w:lang w:val="es-ES"/>
          </w:rPr>
          <w:t>Kubeadm</w:t>
        </w:r>
        <w:proofErr w:type="spellEnd"/>
      </w:hyperlink>
      <w:r w:rsidR="00A86EE0" w:rsidRPr="007423C4">
        <w:rPr>
          <w:rFonts w:ascii="Calibri" w:hAnsi="Calibri" w:cs="Calibri"/>
          <w:b/>
          <w:bCs/>
          <w:lang w:val="es-ES"/>
        </w:rPr>
        <w:t xml:space="preserve">: </w:t>
      </w:r>
      <w:r w:rsidR="00A86EE0" w:rsidRPr="007423C4">
        <w:rPr>
          <w:rFonts w:ascii="Calibri" w:hAnsi="Calibri" w:cs="Calibri"/>
          <w:lang w:val="es-ES"/>
        </w:rPr>
        <w:t>Documentación específica para la inicialización del clúster (</w:t>
      </w:r>
      <w:proofErr w:type="spellStart"/>
      <w:r w:rsidR="00A86EE0" w:rsidRPr="007423C4">
        <w:rPr>
          <w:rFonts w:ascii="Calibri" w:hAnsi="Calibri" w:cs="Calibri"/>
          <w:lang w:val="es-ES"/>
        </w:rPr>
        <w:t>bootstrapping</w:t>
      </w:r>
      <w:proofErr w:type="spellEnd"/>
      <w:r w:rsidR="00A86EE0" w:rsidRPr="007423C4">
        <w:rPr>
          <w:rFonts w:ascii="Calibri" w:hAnsi="Calibri" w:cs="Calibri"/>
          <w:lang w:val="es-ES"/>
        </w:rPr>
        <w:t>).</w:t>
      </w:r>
    </w:p>
    <w:p w14:paraId="6814F373" w14:textId="50042456" w:rsidR="00A86EE0" w:rsidRPr="007423C4" w:rsidRDefault="00410EFE" w:rsidP="00410EFE">
      <w:pPr>
        <w:pStyle w:val="Textoindependiente"/>
        <w:numPr>
          <w:ilvl w:val="0"/>
          <w:numId w:val="30"/>
        </w:numPr>
        <w:spacing w:before="100" w:beforeAutospacing="1" w:after="100" w:afterAutospacing="1"/>
        <w:ind w:left="1560"/>
        <w:jc w:val="both"/>
        <w:rPr>
          <w:rFonts w:ascii="Calibri" w:hAnsi="Calibri" w:cs="Calibri"/>
          <w:lang w:val="es-ES"/>
        </w:rPr>
      </w:pPr>
      <w:hyperlink r:id="rId25" w:history="1">
        <w:proofErr w:type="spellStart"/>
        <w:r w:rsidR="00A86EE0" w:rsidRPr="007423C4">
          <w:rPr>
            <w:rStyle w:val="Hipervnculo"/>
            <w:rFonts w:ascii="Calibri" w:hAnsi="Calibri" w:cs="Calibri"/>
            <w:b/>
            <w:bCs/>
            <w:lang w:val="es-ES"/>
          </w:rPr>
          <w:t>Flannel</w:t>
        </w:r>
        <w:proofErr w:type="spellEnd"/>
        <w:r w:rsidR="00A86EE0" w:rsidRPr="007423C4">
          <w:rPr>
            <w:rStyle w:val="Hipervnculo"/>
            <w:rFonts w:ascii="Calibri" w:hAnsi="Calibri" w:cs="Calibri"/>
            <w:b/>
            <w:bCs/>
            <w:lang w:val="es-ES"/>
          </w:rPr>
          <w:t xml:space="preserve"> CNI Plugin</w:t>
        </w:r>
      </w:hyperlink>
      <w:r w:rsidR="00A86EE0" w:rsidRPr="007423C4">
        <w:rPr>
          <w:rFonts w:ascii="Calibri" w:hAnsi="Calibri" w:cs="Calibri"/>
          <w:b/>
          <w:bCs/>
          <w:lang w:val="es-ES"/>
        </w:rPr>
        <w:t>:</w:t>
      </w:r>
      <w:r w:rsidR="00A86EE0" w:rsidRPr="007423C4">
        <w:rPr>
          <w:rFonts w:ascii="Calibri" w:hAnsi="Calibri" w:cs="Calibri"/>
          <w:lang w:val="es-ES"/>
        </w:rPr>
        <w:t xml:space="preserve"> Repositorio oficial del plugin de red.</w:t>
      </w:r>
    </w:p>
    <w:p w14:paraId="06CC5EB8" w14:textId="7D2B3127" w:rsidR="00A86EE0" w:rsidRPr="007423C4" w:rsidRDefault="00A86EE0" w:rsidP="00410EFE">
      <w:pPr>
        <w:pStyle w:val="Textoindependiente"/>
        <w:numPr>
          <w:ilvl w:val="0"/>
          <w:numId w:val="30"/>
        </w:numPr>
        <w:spacing w:before="100" w:beforeAutospacing="1" w:after="100" w:afterAutospacing="1"/>
        <w:ind w:left="1560"/>
        <w:jc w:val="both"/>
        <w:rPr>
          <w:rFonts w:ascii="Calibri" w:hAnsi="Calibri" w:cs="Calibri"/>
          <w:lang w:val="es-ES"/>
        </w:rPr>
      </w:pPr>
      <w:proofErr w:type="spellStart"/>
      <w:r w:rsidRPr="007423C4">
        <w:rPr>
          <w:rFonts w:ascii="Calibri" w:hAnsi="Calibri" w:cs="Calibri"/>
          <w:b/>
          <w:bCs/>
          <w:lang w:val="es-ES"/>
        </w:rPr>
        <w:t>Troubleshooting</w:t>
      </w:r>
      <w:proofErr w:type="spellEnd"/>
      <w:r w:rsidRPr="007423C4">
        <w:rPr>
          <w:rFonts w:ascii="Calibri" w:hAnsi="Calibri" w:cs="Calibri"/>
          <w:b/>
          <w:bCs/>
          <w:lang w:val="es-ES"/>
        </w:rPr>
        <w:t xml:space="preserve"> </w:t>
      </w:r>
      <w:proofErr w:type="spellStart"/>
      <w:r w:rsidRPr="007423C4">
        <w:rPr>
          <w:rFonts w:ascii="Calibri" w:hAnsi="Calibri" w:cs="Calibri"/>
          <w:b/>
          <w:bCs/>
          <w:lang w:val="es-ES"/>
        </w:rPr>
        <w:t>Kubeadm</w:t>
      </w:r>
      <w:proofErr w:type="spellEnd"/>
      <w:r w:rsidRPr="007423C4">
        <w:rPr>
          <w:rFonts w:ascii="Calibri" w:hAnsi="Calibri" w:cs="Calibri"/>
          <w:b/>
          <w:bCs/>
          <w:lang w:val="es-ES"/>
        </w:rPr>
        <w:t>:</w:t>
      </w:r>
      <w:r w:rsidRPr="007423C4">
        <w:rPr>
          <w:rFonts w:ascii="Calibri" w:hAnsi="Calibri" w:cs="Calibri"/>
          <w:lang w:val="es-ES"/>
        </w:rPr>
        <w:t xml:space="preserve"> Documentación interna sobre resolución de errores en el despliegue de nodos </w:t>
      </w:r>
      <w:proofErr w:type="spellStart"/>
      <w:r w:rsidRPr="007423C4">
        <w:rPr>
          <w:rFonts w:ascii="Calibri" w:hAnsi="Calibri" w:cs="Calibri"/>
          <w:lang w:val="es-ES"/>
        </w:rPr>
        <w:t>worker</w:t>
      </w:r>
      <w:proofErr w:type="spellEnd"/>
      <w:r w:rsidRPr="007423C4">
        <w:rPr>
          <w:rFonts w:ascii="Calibri" w:hAnsi="Calibri" w:cs="Calibri"/>
          <w:lang w:val="es-ES"/>
        </w:rPr>
        <w:t>.</w:t>
      </w:r>
    </w:p>
    <w:p w14:paraId="695A6772" w14:textId="77777777" w:rsidR="00A86EE0" w:rsidRPr="007423C4" w:rsidRDefault="00A86EE0" w:rsidP="00A86EE0">
      <w:pPr>
        <w:pStyle w:val="Textoindependiente"/>
        <w:spacing w:before="100" w:beforeAutospacing="1" w:after="100" w:afterAutospacing="1"/>
        <w:jc w:val="both"/>
        <w:rPr>
          <w:rFonts w:ascii="Calibri" w:hAnsi="Calibri" w:cs="Calibri"/>
          <w:sz w:val="12"/>
          <w:szCs w:val="12"/>
          <w:lang w:val="es-ES"/>
        </w:rPr>
      </w:pPr>
    </w:p>
    <w:p w14:paraId="4C3F7FDE" w14:textId="4650B057" w:rsidR="00A86EE0" w:rsidRPr="007423C4" w:rsidRDefault="00A86EE0" w:rsidP="00A86EE0">
      <w:pPr>
        <w:pStyle w:val="Ttulo3"/>
        <w:rPr>
          <w:rFonts w:cs="Calibri"/>
          <w:lang w:val="es-ES"/>
        </w:rPr>
      </w:pPr>
      <w:bookmarkStart w:id="54" w:name="_Toc231381515"/>
      <w:r w:rsidRPr="007423C4">
        <w:rPr>
          <w:rFonts w:cs="Calibri"/>
          <w:lang w:val="es-ES"/>
        </w:rPr>
        <w:t>7.1.3.</w:t>
      </w:r>
      <w:r w:rsidRPr="007423C4">
        <w:rPr>
          <w:rFonts w:cs="Calibri"/>
          <w:lang w:val="es-ES"/>
        </w:rPr>
        <w:t xml:space="preserve"> Redes, Balanceo de Carga y Almacenamiento</w:t>
      </w:r>
      <w:bookmarkEnd w:id="54"/>
    </w:p>
    <w:p w14:paraId="52C70C05" w14:textId="55C3635D" w:rsidR="00A86EE0" w:rsidRPr="007423C4" w:rsidRDefault="00410EFE" w:rsidP="00410EFE">
      <w:pPr>
        <w:pStyle w:val="Textoindependiente"/>
        <w:numPr>
          <w:ilvl w:val="0"/>
          <w:numId w:val="31"/>
        </w:numPr>
        <w:spacing w:before="100" w:beforeAutospacing="1" w:after="100" w:afterAutospacing="1"/>
        <w:ind w:left="1560"/>
        <w:jc w:val="both"/>
        <w:rPr>
          <w:rFonts w:ascii="Calibri" w:hAnsi="Calibri" w:cs="Calibri"/>
          <w:lang w:val="es-ES"/>
        </w:rPr>
      </w:pPr>
      <w:hyperlink r:id="rId26" w:history="1">
        <w:proofErr w:type="spellStart"/>
        <w:r w:rsidR="00A86EE0" w:rsidRPr="007423C4">
          <w:rPr>
            <w:rStyle w:val="Hipervnculo"/>
            <w:rFonts w:ascii="Calibri" w:hAnsi="Calibri" w:cs="Calibri"/>
            <w:b/>
            <w:bCs/>
            <w:lang w:val="es-ES"/>
          </w:rPr>
          <w:t>MetalLB</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Documentation</w:t>
        </w:r>
        <w:proofErr w:type="spellEnd"/>
      </w:hyperlink>
      <w:r w:rsidR="00A86EE0" w:rsidRPr="007423C4">
        <w:rPr>
          <w:rFonts w:ascii="Calibri" w:hAnsi="Calibri" w:cs="Calibri"/>
          <w:b/>
          <w:bCs/>
          <w:lang w:val="es-ES"/>
        </w:rPr>
        <w:t>:</w:t>
      </w:r>
      <w:r w:rsidR="00A86EE0" w:rsidRPr="007423C4">
        <w:rPr>
          <w:rFonts w:ascii="Calibri" w:hAnsi="Calibri" w:cs="Calibri"/>
          <w:lang w:val="es-ES"/>
        </w:rPr>
        <w:t xml:space="preserve"> Guía de implementación para el balanceador de carga en entornos *</w:t>
      </w:r>
      <w:proofErr w:type="spellStart"/>
      <w:r w:rsidR="00A86EE0" w:rsidRPr="007423C4">
        <w:rPr>
          <w:rFonts w:ascii="Calibri" w:hAnsi="Calibri" w:cs="Calibri"/>
          <w:lang w:val="es-ES"/>
        </w:rPr>
        <w:t>bare</w:t>
      </w:r>
      <w:proofErr w:type="spellEnd"/>
      <w:r w:rsidR="00A86EE0" w:rsidRPr="007423C4">
        <w:rPr>
          <w:rFonts w:ascii="Calibri" w:hAnsi="Calibri" w:cs="Calibri"/>
          <w:lang w:val="es-ES"/>
        </w:rPr>
        <w:t>-metal* (capa 2).</w:t>
      </w:r>
    </w:p>
    <w:p w14:paraId="39250CA9" w14:textId="289E7011" w:rsidR="00A86EE0" w:rsidRPr="007423C4" w:rsidRDefault="00410EFE" w:rsidP="00410EFE">
      <w:pPr>
        <w:pStyle w:val="Textoindependiente"/>
        <w:numPr>
          <w:ilvl w:val="0"/>
          <w:numId w:val="31"/>
        </w:numPr>
        <w:spacing w:before="100" w:beforeAutospacing="1" w:after="100" w:afterAutospacing="1"/>
        <w:ind w:left="1560"/>
        <w:jc w:val="both"/>
        <w:rPr>
          <w:rFonts w:ascii="Calibri" w:hAnsi="Calibri" w:cs="Calibri"/>
          <w:lang w:val="es-ES"/>
        </w:rPr>
      </w:pPr>
      <w:hyperlink r:id="rId27" w:history="1">
        <w:proofErr w:type="spellStart"/>
        <w:r w:rsidR="00A86EE0" w:rsidRPr="007423C4">
          <w:rPr>
            <w:rStyle w:val="Hipervnculo"/>
            <w:rFonts w:ascii="Calibri" w:hAnsi="Calibri" w:cs="Calibri"/>
            <w:b/>
            <w:bCs/>
            <w:lang w:val="es-ES"/>
          </w:rPr>
          <w:t>Ingress</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Nginx</w:t>
        </w:r>
        <w:proofErr w:type="spellEnd"/>
        <w:r w:rsidR="00A86EE0" w:rsidRPr="007423C4">
          <w:rPr>
            <w:rStyle w:val="Hipervnculo"/>
            <w:rFonts w:ascii="Calibri" w:hAnsi="Calibri" w:cs="Calibri"/>
            <w:b/>
            <w:bCs/>
            <w:lang w:val="es-ES"/>
          </w:rPr>
          <w:t xml:space="preserve"> </w:t>
        </w:r>
        <w:proofErr w:type="spellStart"/>
        <w:r w:rsidR="00A86EE0" w:rsidRPr="007423C4">
          <w:rPr>
            <w:rStyle w:val="Hipervnculo"/>
            <w:rFonts w:ascii="Calibri" w:hAnsi="Calibri" w:cs="Calibri"/>
            <w:b/>
            <w:bCs/>
            <w:lang w:val="es-ES"/>
          </w:rPr>
          <w:t>Controller</w:t>
        </w:r>
        <w:proofErr w:type="spellEnd"/>
      </w:hyperlink>
      <w:r w:rsidR="00A86EE0" w:rsidRPr="007423C4">
        <w:rPr>
          <w:rFonts w:ascii="Calibri" w:hAnsi="Calibri" w:cs="Calibri"/>
          <w:b/>
          <w:bCs/>
          <w:lang w:val="es-ES"/>
        </w:rPr>
        <w:t>:</w:t>
      </w:r>
      <w:r w:rsidR="00A86EE0" w:rsidRPr="007423C4">
        <w:rPr>
          <w:rFonts w:ascii="Calibri" w:hAnsi="Calibri" w:cs="Calibri"/>
          <w:lang w:val="es-ES"/>
        </w:rPr>
        <w:t xml:space="preserve"> Documentación de la comunidad de </w:t>
      </w:r>
      <w:proofErr w:type="spellStart"/>
      <w:r w:rsidR="00A86EE0" w:rsidRPr="007423C4">
        <w:rPr>
          <w:rFonts w:ascii="Calibri" w:hAnsi="Calibri" w:cs="Calibri"/>
          <w:lang w:val="es-ES"/>
        </w:rPr>
        <w:t>Kubernetes</w:t>
      </w:r>
      <w:proofErr w:type="spellEnd"/>
      <w:r w:rsidR="00A86EE0" w:rsidRPr="007423C4">
        <w:rPr>
          <w:rFonts w:ascii="Calibri" w:hAnsi="Calibri" w:cs="Calibri"/>
          <w:lang w:val="es-ES"/>
        </w:rPr>
        <w:t xml:space="preserve"> para la configuración del controlador de entrada y reglas de enrutamiento.</w:t>
      </w:r>
    </w:p>
    <w:p w14:paraId="5D637800" w14:textId="05A8D046" w:rsidR="00A86EE0" w:rsidRPr="007423C4" w:rsidRDefault="00410EFE" w:rsidP="00410EFE">
      <w:pPr>
        <w:pStyle w:val="Textoindependiente"/>
        <w:numPr>
          <w:ilvl w:val="0"/>
          <w:numId w:val="31"/>
        </w:numPr>
        <w:spacing w:before="100" w:beforeAutospacing="1" w:after="100" w:afterAutospacing="1"/>
        <w:ind w:left="1560"/>
        <w:jc w:val="both"/>
        <w:rPr>
          <w:rFonts w:ascii="Calibri" w:hAnsi="Calibri" w:cs="Calibri"/>
          <w:lang w:val="es-ES"/>
        </w:rPr>
      </w:pPr>
      <w:hyperlink r:id="rId28" w:history="1">
        <w:r w:rsidR="00A86EE0" w:rsidRPr="007423C4">
          <w:rPr>
            <w:rStyle w:val="Hipervnculo"/>
            <w:rFonts w:ascii="Calibri" w:hAnsi="Calibri" w:cs="Calibri"/>
            <w:b/>
            <w:bCs/>
            <w:lang w:val="es-ES"/>
          </w:rPr>
          <w:t xml:space="preserve">NFS Server </w:t>
        </w:r>
        <w:proofErr w:type="spellStart"/>
        <w:r w:rsidR="00A86EE0" w:rsidRPr="007423C4">
          <w:rPr>
            <w:rStyle w:val="Hipervnculo"/>
            <w:rFonts w:ascii="Calibri" w:hAnsi="Calibri" w:cs="Calibri"/>
            <w:b/>
            <w:bCs/>
            <w:lang w:val="es-ES"/>
          </w:rPr>
          <w:t>Documentation</w:t>
        </w:r>
        <w:proofErr w:type="spellEnd"/>
        <w:r w:rsidR="00A86EE0" w:rsidRPr="007423C4">
          <w:rPr>
            <w:rStyle w:val="Hipervnculo"/>
            <w:rFonts w:ascii="Calibri" w:hAnsi="Calibri" w:cs="Calibri"/>
            <w:b/>
            <w:bCs/>
            <w:lang w:val="es-ES"/>
          </w:rPr>
          <w:t xml:space="preserve"> (Ubuntu)</w:t>
        </w:r>
      </w:hyperlink>
      <w:r w:rsidR="00A86EE0" w:rsidRPr="007423C4">
        <w:rPr>
          <w:rFonts w:ascii="Calibri" w:hAnsi="Calibri" w:cs="Calibri"/>
          <w:lang w:val="es-ES"/>
        </w:rPr>
        <w:t>: Referencia técnica para la configuración de exportaciones seguras del servidor NFS.</w:t>
      </w:r>
    </w:p>
    <w:p w14:paraId="4BFF7237" w14:textId="77777777" w:rsidR="00A86EE0" w:rsidRPr="007423C4" w:rsidRDefault="00A86EE0" w:rsidP="00A86EE0">
      <w:pPr>
        <w:pStyle w:val="Textoindependiente"/>
        <w:spacing w:before="100" w:beforeAutospacing="1" w:after="100" w:afterAutospacing="1"/>
        <w:jc w:val="both"/>
        <w:rPr>
          <w:rFonts w:ascii="Calibri" w:hAnsi="Calibri" w:cs="Calibri"/>
          <w:lang w:val="es-ES"/>
        </w:rPr>
      </w:pPr>
    </w:p>
    <w:p w14:paraId="21CD7622" w14:textId="0359E22D" w:rsidR="00A86EE0" w:rsidRPr="007423C4" w:rsidRDefault="00A86EE0" w:rsidP="00A86EE0">
      <w:pPr>
        <w:pStyle w:val="Ttulo3"/>
        <w:rPr>
          <w:rFonts w:cs="Calibri"/>
          <w:lang w:val="es-ES"/>
        </w:rPr>
      </w:pPr>
      <w:bookmarkStart w:id="55" w:name="_Toc231381516"/>
      <w:r w:rsidRPr="007423C4">
        <w:rPr>
          <w:rFonts w:cs="Calibri"/>
          <w:lang w:val="es-ES"/>
        </w:rPr>
        <w:lastRenderedPageBreak/>
        <w:t>7.1.4</w:t>
      </w:r>
      <w:r w:rsidRPr="007423C4">
        <w:rPr>
          <w:rFonts w:cs="Calibri"/>
          <w:lang w:val="es-ES"/>
        </w:rPr>
        <w:t>. Automatización y Gestión</w:t>
      </w:r>
      <w:bookmarkEnd w:id="55"/>
    </w:p>
    <w:p w14:paraId="5BCCFDD0" w14:textId="0A30CCCF" w:rsidR="00A86EE0" w:rsidRPr="007423C4" w:rsidRDefault="00A86EE0" w:rsidP="00A86EE0">
      <w:pPr>
        <w:pStyle w:val="Textoindependiente"/>
        <w:numPr>
          <w:ilvl w:val="0"/>
          <w:numId w:val="28"/>
        </w:numPr>
        <w:spacing w:before="100" w:beforeAutospacing="1" w:after="100" w:afterAutospacing="1"/>
        <w:ind w:left="1560"/>
        <w:jc w:val="both"/>
        <w:rPr>
          <w:rFonts w:ascii="Calibri" w:hAnsi="Calibri" w:cs="Calibri"/>
          <w:lang w:val="es-ES"/>
        </w:rPr>
      </w:pPr>
      <w:hyperlink r:id="rId29" w:history="1">
        <w:r w:rsidRPr="007423C4">
          <w:rPr>
            <w:rStyle w:val="Hipervnculo"/>
            <w:rFonts w:ascii="Calibri" w:hAnsi="Calibri" w:cs="Calibri"/>
            <w:b/>
            <w:bCs/>
            <w:lang w:val="es-ES"/>
          </w:rPr>
          <w:t xml:space="preserve">Ansible </w:t>
        </w:r>
        <w:proofErr w:type="spellStart"/>
        <w:r w:rsidRPr="007423C4">
          <w:rPr>
            <w:rStyle w:val="Hipervnculo"/>
            <w:rFonts w:ascii="Calibri" w:hAnsi="Calibri" w:cs="Calibri"/>
            <w:b/>
            <w:bCs/>
            <w:lang w:val="es-ES"/>
          </w:rPr>
          <w:t>Documentation</w:t>
        </w:r>
        <w:proofErr w:type="spellEnd"/>
      </w:hyperlink>
      <w:r w:rsidRPr="007423C4">
        <w:rPr>
          <w:rFonts w:ascii="Calibri" w:hAnsi="Calibri" w:cs="Calibri"/>
          <w:b/>
          <w:bCs/>
          <w:lang w:val="es-ES"/>
        </w:rPr>
        <w:t>:</w:t>
      </w:r>
      <w:r w:rsidRPr="007423C4">
        <w:rPr>
          <w:rFonts w:ascii="Calibri" w:hAnsi="Calibri" w:cs="Calibri"/>
          <w:lang w:val="es-ES"/>
        </w:rPr>
        <w:t xml:space="preserve"> Manuales de referencia para la creación de inventarios, </w:t>
      </w:r>
      <w:proofErr w:type="spellStart"/>
      <w:r w:rsidRPr="007423C4">
        <w:rPr>
          <w:rFonts w:ascii="Calibri" w:hAnsi="Calibri" w:cs="Calibri"/>
          <w:lang w:val="es-ES"/>
        </w:rPr>
        <w:t>Playbooks</w:t>
      </w:r>
      <w:proofErr w:type="spellEnd"/>
      <w:r w:rsidRPr="007423C4">
        <w:rPr>
          <w:rFonts w:ascii="Calibri" w:hAnsi="Calibri" w:cs="Calibri"/>
          <w:lang w:val="es-ES"/>
        </w:rPr>
        <w:t xml:space="preserve"> y uso de módulos.</w:t>
      </w:r>
    </w:p>
    <w:p w14:paraId="5C01B8BC" w14:textId="09D601D1" w:rsidR="00A86EE0" w:rsidRPr="007423C4" w:rsidRDefault="00A86EE0" w:rsidP="00A86EE0">
      <w:pPr>
        <w:pStyle w:val="Textoindependiente"/>
        <w:numPr>
          <w:ilvl w:val="0"/>
          <w:numId w:val="28"/>
        </w:numPr>
        <w:spacing w:before="100" w:beforeAutospacing="1" w:after="100" w:afterAutospacing="1"/>
        <w:ind w:left="1560"/>
        <w:jc w:val="both"/>
        <w:rPr>
          <w:rFonts w:ascii="Calibri" w:hAnsi="Calibri" w:cs="Calibri"/>
          <w:lang w:val="es-ES"/>
        </w:rPr>
      </w:pPr>
      <w:hyperlink r:id="rId30" w:history="1">
        <w:proofErr w:type="spellStart"/>
        <w:r w:rsidRPr="007423C4">
          <w:rPr>
            <w:rStyle w:val="Hipervnculo"/>
            <w:rFonts w:ascii="Calibri" w:hAnsi="Calibri" w:cs="Calibri"/>
            <w:b/>
            <w:bCs/>
            <w:lang w:val="es-ES"/>
          </w:rPr>
          <w:t>Proxmox</w:t>
        </w:r>
        <w:proofErr w:type="spellEnd"/>
        <w:r w:rsidRPr="007423C4">
          <w:rPr>
            <w:rStyle w:val="Hipervnculo"/>
            <w:rFonts w:ascii="Calibri" w:hAnsi="Calibri" w:cs="Calibri"/>
            <w:b/>
            <w:bCs/>
            <w:lang w:val="es-ES"/>
          </w:rPr>
          <w:t xml:space="preserve"> </w:t>
        </w:r>
        <w:r w:rsidRPr="007423C4">
          <w:rPr>
            <w:rStyle w:val="Hipervnculo"/>
            <w:rFonts w:ascii="Calibri" w:hAnsi="Calibri" w:cs="Calibri"/>
            <w:b/>
            <w:bCs/>
            <w:lang w:val="es-ES"/>
          </w:rPr>
          <w:t xml:space="preserve">Ansible </w:t>
        </w:r>
        <w:proofErr w:type="spellStart"/>
        <w:r w:rsidRPr="007423C4">
          <w:rPr>
            <w:rStyle w:val="Hipervnculo"/>
            <w:rFonts w:ascii="Calibri" w:hAnsi="Calibri" w:cs="Calibri"/>
            <w:b/>
            <w:bCs/>
            <w:lang w:val="es-ES"/>
          </w:rPr>
          <w:t>Collection</w:t>
        </w:r>
        <w:proofErr w:type="spellEnd"/>
      </w:hyperlink>
      <w:r w:rsidRPr="007423C4">
        <w:rPr>
          <w:rFonts w:ascii="Calibri" w:hAnsi="Calibri" w:cs="Calibri"/>
          <w:b/>
          <w:bCs/>
          <w:lang w:val="es-ES"/>
        </w:rPr>
        <w:t>:</w:t>
      </w:r>
      <w:r w:rsidRPr="007423C4">
        <w:rPr>
          <w:rFonts w:ascii="Calibri" w:hAnsi="Calibri" w:cs="Calibri"/>
          <w:lang w:val="es-ES"/>
        </w:rPr>
        <w:t xml:space="preserve"> Documentación de los módulos comunitarios para gestionar </w:t>
      </w:r>
      <w:proofErr w:type="spellStart"/>
      <w:r w:rsidRPr="007423C4">
        <w:rPr>
          <w:rFonts w:ascii="Calibri" w:hAnsi="Calibri" w:cs="Calibri"/>
          <w:lang w:val="es-ES"/>
        </w:rPr>
        <w:t>Proxmox</w:t>
      </w:r>
      <w:proofErr w:type="spellEnd"/>
      <w:r w:rsidRPr="007423C4">
        <w:rPr>
          <w:rFonts w:ascii="Calibri" w:hAnsi="Calibri" w:cs="Calibri"/>
          <w:lang w:val="es-ES"/>
        </w:rPr>
        <w:t xml:space="preserve"> vía Ansible.</w:t>
      </w:r>
    </w:p>
    <w:p w14:paraId="3A76B15C" w14:textId="77777777" w:rsidR="00D136E2" w:rsidRPr="00C91E96" w:rsidRDefault="00D136E2" w:rsidP="00C91E96">
      <w:pPr>
        <w:pStyle w:val="Textoindependiente"/>
        <w:spacing w:before="100" w:beforeAutospacing="1" w:after="100" w:afterAutospacing="1"/>
        <w:ind w:firstLine="709"/>
        <w:jc w:val="both"/>
        <w:rPr>
          <w:rFonts w:ascii="Calibri" w:hAnsi="Calibri"/>
          <w:lang w:val="es-ES"/>
        </w:rPr>
      </w:pPr>
    </w:p>
    <w:p w14:paraId="611D87F0" w14:textId="77777777" w:rsidR="007672E3" w:rsidRPr="00050C52" w:rsidRDefault="007672E3">
      <w:pPr>
        <w:pStyle w:val="HorizontalLine"/>
        <w:rPr>
          <w:rFonts w:ascii="Calibri" w:hAnsi="Calibri" w:cs="Calibri"/>
          <w:lang w:val="es-ES"/>
        </w:rPr>
      </w:pPr>
    </w:p>
    <w:p w14:paraId="02E8B05B" w14:textId="647EE9BB" w:rsidR="007672E3" w:rsidRPr="00050C52" w:rsidRDefault="00942032" w:rsidP="00C91E96">
      <w:pPr>
        <w:pStyle w:val="Textoindependiente"/>
        <w:jc w:val="center"/>
        <w:rPr>
          <w:rFonts w:ascii="Calibri" w:hAnsi="Calibri" w:cs="Calibri"/>
          <w:lang w:val="es-ES"/>
        </w:rPr>
      </w:pPr>
      <w:r w:rsidRPr="00050C52">
        <w:rPr>
          <w:rFonts w:ascii="Calibri" w:hAnsi="Calibri" w:cs="Calibri"/>
          <w:b/>
          <w:lang w:val="es-ES"/>
        </w:rPr>
        <w:t>Proyecto Integrado de Grado Superior ASIR</w:t>
      </w:r>
      <w:r w:rsidRPr="00050C52">
        <w:rPr>
          <w:rFonts w:ascii="Calibri" w:hAnsi="Calibri" w:cs="Calibri"/>
          <w:lang w:val="es-ES"/>
        </w:rPr>
        <w:br/>
        <w:t xml:space="preserve">© 2026 - </w:t>
      </w:r>
      <w:hyperlink r:id="rId31">
        <w:proofErr w:type="spellStart"/>
        <w:r w:rsidRPr="00050C52">
          <w:rPr>
            <w:rStyle w:val="Hipervnculo"/>
            <w:rFonts w:ascii="Calibri" w:hAnsi="Calibri" w:cs="Calibri"/>
            <w:lang w:val="es-ES"/>
          </w:rPr>
          <w:t>jobopaK</w:t>
        </w:r>
        <w:proofErr w:type="spellEnd"/>
      </w:hyperlink>
      <w:r w:rsidRPr="00050C52">
        <w:rPr>
          <w:rFonts w:ascii="Calibri" w:hAnsi="Calibri" w:cs="Calibri"/>
          <w:lang w:val="es-ES"/>
        </w:rPr>
        <w:t xml:space="preserve"> </w:t>
      </w:r>
    </w:p>
    <w:sectPr w:rsidR="007672E3" w:rsidRPr="00050C52">
      <w:headerReference w:type="default" r:id="rId32"/>
      <w:footerReference w:type="default" r:id="rId33"/>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2DBE9" w14:textId="77777777" w:rsidR="0008384C" w:rsidRDefault="0008384C" w:rsidP="00740D5E">
      <w:r>
        <w:separator/>
      </w:r>
    </w:p>
  </w:endnote>
  <w:endnote w:type="continuationSeparator" w:id="0">
    <w:p w14:paraId="3D23BA60" w14:textId="77777777" w:rsidR="0008384C" w:rsidRDefault="0008384C" w:rsidP="00740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AR PL SungtiL GB">
    <w:altName w:val="Cambria"/>
    <w:panose1 w:val="00000000000000000000"/>
    <w:charset w:val="00"/>
    <w:family w:val="roman"/>
    <w:notTrueType/>
    <w:pitch w:val="default"/>
  </w:font>
  <w:font w:name="Noto Sans Devanagari">
    <w:altName w:val="Cambria"/>
    <w:charset w:val="00"/>
    <w:family w:val="auto"/>
    <w:pitch w:val="variable"/>
  </w:font>
  <w:font w:name="Calibri">
    <w:panose1 w:val="020F0502020204030204"/>
    <w:charset w:val="00"/>
    <w:family w:val="swiss"/>
    <w:pitch w:val="variable"/>
    <w:sig w:usb0="E4002EFF" w:usb1="C000247B" w:usb2="00000009" w:usb3="00000000" w:csb0="000001FF" w:csb1="00000000"/>
  </w:font>
  <w:font w:name="Liberation Sans">
    <w:altName w:val="Arial"/>
    <w:charset w:val="00"/>
    <w:family w:val="swiss"/>
    <w:pitch w:val="variable"/>
  </w:font>
  <w:font w:name="OpenSymbol">
    <w:altName w:val="Arial Unicode MS"/>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81910"/>
      <w:docPartObj>
        <w:docPartGallery w:val="Page Numbers (Bottom of Page)"/>
        <w:docPartUnique/>
      </w:docPartObj>
    </w:sdtPr>
    <w:sdtEndPr/>
    <w:sdtContent>
      <w:p w14:paraId="383010CF" w14:textId="221450D6" w:rsidR="00740D5E" w:rsidRDefault="00740D5E" w:rsidP="00CB024B">
        <w:pPr>
          <w:pStyle w:val="Piedepgina"/>
          <w:tabs>
            <w:tab w:val="clear" w:pos="8504"/>
            <w:tab w:val="right" w:pos="9638"/>
          </w:tabs>
        </w:pPr>
        <w:r w:rsidRPr="00740D5E">
          <w:rPr>
            <w:rFonts w:asciiTheme="majorHAnsi" w:eastAsiaTheme="majorEastAsia" w:hAnsiTheme="majorHAnsi" w:cstheme="majorBidi"/>
            <w:noProof/>
            <w:sz w:val="28"/>
            <w:szCs w:val="28"/>
            <w:lang w:val="es-ES"/>
          </w:rPr>
          <mc:AlternateContent>
            <mc:Choice Requires="wps">
              <w:drawing>
                <wp:anchor distT="0" distB="0" distL="114300" distR="114300" simplePos="0" relativeHeight="251659264" behindDoc="0" locked="0" layoutInCell="1" allowOverlap="1" wp14:anchorId="04BF0FB3" wp14:editId="5179B35C">
                  <wp:simplePos x="0" y="0"/>
                  <wp:positionH relativeFrom="rightMargin">
                    <wp:align>center</wp:align>
                  </wp:positionH>
                  <wp:positionV relativeFrom="bottomMargin">
                    <wp:align>center</wp:align>
                  </wp:positionV>
                  <wp:extent cx="565785" cy="191770"/>
                  <wp:effectExtent l="0" t="0" r="0" b="0"/>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0C9F65B" w14:textId="77777777" w:rsidR="00740D5E" w:rsidRDefault="00740D5E">
                              <w:pPr>
                                <w:pBdr>
                                  <w:top w:val="single" w:sz="4" w:space="1" w:color="7F7F7F" w:themeColor="background1" w:themeShade="7F"/>
                                </w:pBdr>
                                <w:jc w:val="center"/>
                                <w:rPr>
                                  <w:color w:val="0369A3" w:themeColor="accent2"/>
                                </w:rPr>
                              </w:pPr>
                              <w:r>
                                <w:fldChar w:fldCharType="begin"/>
                              </w:r>
                              <w:r>
                                <w:instrText>PAGE   \* MERGEFORMAT</w:instrText>
                              </w:r>
                              <w:r>
                                <w:fldChar w:fldCharType="separate"/>
                              </w:r>
                              <w:r>
                                <w:rPr>
                                  <w:color w:val="0369A3" w:themeColor="accent2"/>
                                  <w:lang w:val="es-ES"/>
                                </w:rPr>
                                <w:t>2</w:t>
                              </w:r>
                              <w:r>
                                <w:rPr>
                                  <w:color w:val="0369A3"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4BF0FB3" id="Rectángulo 20"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" filled="f" fillcolor="#c0504d" stroked="f" strokecolor="#5c83b4" strokeweight="2.25pt">
                  <v:textbox inset=",0,,0">
                    <w:txbxContent>
                      <w:p w14:paraId="30C9F65B" w14:textId="77777777" w:rsidR="00740D5E" w:rsidRDefault="00740D5E">
                        <w:pPr>
                          <w:pBdr>
                            <w:top w:val="single" w:sz="4" w:space="1" w:color="7F7F7F" w:themeColor="background1" w:themeShade="7F"/>
                          </w:pBdr>
                          <w:jc w:val="center"/>
                          <w:rPr>
                            <w:color w:val="0369A3" w:themeColor="accent2"/>
                          </w:rPr>
                        </w:pPr>
                        <w:r>
                          <w:fldChar w:fldCharType="begin"/>
                        </w:r>
                        <w:r>
                          <w:instrText>PAGE   \* MERGEFORMAT</w:instrText>
                        </w:r>
                        <w:r>
                          <w:fldChar w:fldCharType="separate"/>
                        </w:r>
                        <w:r>
                          <w:rPr>
                            <w:color w:val="0369A3" w:themeColor="accent2"/>
                            <w:lang w:val="es-ES"/>
                          </w:rPr>
                          <w:t>2</w:t>
                        </w:r>
                        <w:r>
                          <w:rPr>
                            <w:color w:val="0369A3"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FE2A0" w14:textId="77777777" w:rsidR="0008384C" w:rsidRDefault="0008384C" w:rsidP="00740D5E">
      <w:r>
        <w:separator/>
      </w:r>
    </w:p>
  </w:footnote>
  <w:footnote w:type="continuationSeparator" w:id="0">
    <w:p w14:paraId="2982AE34" w14:textId="77777777" w:rsidR="0008384C" w:rsidRDefault="0008384C" w:rsidP="00740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85C58" w14:textId="6271F49F" w:rsidR="00740D5E" w:rsidRPr="00CB024B" w:rsidRDefault="00CB024B" w:rsidP="00CB024B">
    <w:pPr>
      <w:pStyle w:val="Encabezado"/>
      <w:tabs>
        <w:tab w:val="clear" w:pos="8504"/>
        <w:tab w:val="right" w:pos="9638"/>
      </w:tabs>
      <w:jc w:val="center"/>
      <w:rPr>
        <w:lang w:val="es-ES"/>
      </w:rPr>
    </w:pPr>
    <w:r w:rsidRPr="00CB024B">
      <w:rPr>
        <w:lang w:val="es-ES"/>
      </w:rPr>
      <w:t xml:space="preserve">Joseph Borrego Panal - </w:t>
    </w:r>
    <w:r w:rsidR="00740D5E" w:rsidRPr="00CB024B">
      <w:rPr>
        <w:lang w:val="es-ES"/>
      </w:rPr>
      <w:t>Proyecto Integrado ASIR</w:t>
    </w:r>
    <w:r w:rsidR="00740D5E" w:rsidRPr="00CB024B">
      <w:rPr>
        <w:lang w:val="es-ES"/>
      </w:rPr>
      <w:tab/>
    </w:r>
    <w:r w:rsidRPr="00CB024B">
      <w:rPr>
        <w:lang w:val="es-ES"/>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E022B"/>
    <w:multiLevelType w:val="multilevel"/>
    <w:tmpl w:val="92125C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47C1B31"/>
    <w:multiLevelType w:val="multilevel"/>
    <w:tmpl w:val="BC4C25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80E18D0"/>
    <w:multiLevelType w:val="multilevel"/>
    <w:tmpl w:val="F9A83EE6"/>
    <w:lvl w:ilvl="0">
      <w:start w:val="1"/>
      <w:numFmt w:val="decimal"/>
      <w:lvlText w:val="%1."/>
      <w:lvlJc w:val="left"/>
      <w:pPr>
        <w:tabs>
          <w:tab w:val="num" w:pos="1418"/>
        </w:tabs>
        <w:ind w:left="1418" w:hanging="283"/>
      </w:pPr>
      <w:rPr>
        <w:rFonts w:hint="default"/>
      </w:rPr>
    </w:lvl>
    <w:lvl w:ilvl="1">
      <w:start w:val="1"/>
      <w:numFmt w:val="decimal"/>
      <w:lvlText w:val="%2."/>
      <w:lvlJc w:val="left"/>
      <w:pPr>
        <w:tabs>
          <w:tab w:val="num" w:pos="2127"/>
        </w:tabs>
        <w:ind w:left="2127" w:hanging="283"/>
      </w:pPr>
      <w:rPr>
        <w:rFonts w:hint="default"/>
      </w:rPr>
    </w:lvl>
    <w:lvl w:ilvl="2">
      <w:start w:val="1"/>
      <w:numFmt w:val="decimal"/>
      <w:lvlText w:val="%3."/>
      <w:lvlJc w:val="left"/>
      <w:pPr>
        <w:tabs>
          <w:tab w:val="num" w:pos="2836"/>
        </w:tabs>
        <w:ind w:left="2836" w:hanging="283"/>
      </w:pPr>
      <w:rPr>
        <w:rFonts w:hint="default"/>
      </w:rPr>
    </w:lvl>
    <w:lvl w:ilvl="3">
      <w:start w:val="1"/>
      <w:numFmt w:val="decimal"/>
      <w:lvlText w:val="%4."/>
      <w:lvlJc w:val="left"/>
      <w:pPr>
        <w:tabs>
          <w:tab w:val="num" w:pos="3545"/>
        </w:tabs>
        <w:ind w:left="3545" w:hanging="283"/>
      </w:pPr>
      <w:rPr>
        <w:rFonts w:hint="default"/>
      </w:rPr>
    </w:lvl>
    <w:lvl w:ilvl="4">
      <w:start w:val="1"/>
      <w:numFmt w:val="decimal"/>
      <w:lvlText w:val="%5."/>
      <w:lvlJc w:val="left"/>
      <w:pPr>
        <w:tabs>
          <w:tab w:val="num" w:pos="4254"/>
        </w:tabs>
        <w:ind w:left="4254" w:hanging="283"/>
      </w:pPr>
      <w:rPr>
        <w:rFonts w:hint="default"/>
      </w:rPr>
    </w:lvl>
    <w:lvl w:ilvl="5">
      <w:start w:val="1"/>
      <w:numFmt w:val="decimal"/>
      <w:lvlText w:val="%6."/>
      <w:lvlJc w:val="left"/>
      <w:pPr>
        <w:tabs>
          <w:tab w:val="num" w:pos="4963"/>
        </w:tabs>
        <w:ind w:left="4963" w:hanging="283"/>
      </w:pPr>
      <w:rPr>
        <w:rFonts w:hint="default"/>
      </w:rPr>
    </w:lvl>
    <w:lvl w:ilvl="6">
      <w:start w:val="1"/>
      <w:numFmt w:val="decimal"/>
      <w:lvlText w:val="%7."/>
      <w:lvlJc w:val="left"/>
      <w:pPr>
        <w:tabs>
          <w:tab w:val="num" w:pos="5672"/>
        </w:tabs>
        <w:ind w:left="5672" w:hanging="283"/>
      </w:pPr>
      <w:rPr>
        <w:rFonts w:hint="default"/>
      </w:rPr>
    </w:lvl>
    <w:lvl w:ilvl="7">
      <w:start w:val="1"/>
      <w:numFmt w:val="decimal"/>
      <w:lvlText w:val="%8."/>
      <w:lvlJc w:val="left"/>
      <w:pPr>
        <w:tabs>
          <w:tab w:val="num" w:pos="6381"/>
        </w:tabs>
        <w:ind w:left="6381" w:hanging="283"/>
      </w:pPr>
      <w:rPr>
        <w:rFonts w:hint="default"/>
      </w:rPr>
    </w:lvl>
    <w:lvl w:ilvl="8">
      <w:start w:val="1"/>
      <w:numFmt w:val="decimal"/>
      <w:lvlText w:val="%9."/>
      <w:lvlJc w:val="left"/>
      <w:pPr>
        <w:tabs>
          <w:tab w:val="num" w:pos="7090"/>
        </w:tabs>
        <w:ind w:left="7090" w:hanging="283"/>
      </w:pPr>
      <w:rPr>
        <w:rFonts w:hint="default"/>
      </w:rPr>
    </w:lvl>
  </w:abstractNum>
  <w:abstractNum w:abstractNumId="3" w15:restartNumberingAfterBreak="0">
    <w:nsid w:val="207B458E"/>
    <w:multiLevelType w:val="multilevel"/>
    <w:tmpl w:val="4A82AD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40341E7"/>
    <w:multiLevelType w:val="multilevel"/>
    <w:tmpl w:val="F9A83EE6"/>
    <w:lvl w:ilvl="0">
      <w:start w:val="1"/>
      <w:numFmt w:val="decimal"/>
      <w:lvlText w:val="%1."/>
      <w:lvlJc w:val="left"/>
      <w:pPr>
        <w:tabs>
          <w:tab w:val="num" w:pos="1418"/>
        </w:tabs>
        <w:ind w:left="1418" w:hanging="283"/>
      </w:pPr>
      <w:rPr>
        <w:rFonts w:hint="default"/>
      </w:rPr>
    </w:lvl>
    <w:lvl w:ilvl="1">
      <w:start w:val="1"/>
      <w:numFmt w:val="decimal"/>
      <w:lvlText w:val="%2."/>
      <w:lvlJc w:val="left"/>
      <w:pPr>
        <w:tabs>
          <w:tab w:val="num" w:pos="2127"/>
        </w:tabs>
        <w:ind w:left="2127" w:hanging="283"/>
      </w:pPr>
      <w:rPr>
        <w:rFonts w:hint="default"/>
      </w:rPr>
    </w:lvl>
    <w:lvl w:ilvl="2">
      <w:start w:val="1"/>
      <w:numFmt w:val="decimal"/>
      <w:lvlText w:val="%3."/>
      <w:lvlJc w:val="left"/>
      <w:pPr>
        <w:tabs>
          <w:tab w:val="num" w:pos="2836"/>
        </w:tabs>
        <w:ind w:left="2836" w:hanging="283"/>
      </w:pPr>
      <w:rPr>
        <w:rFonts w:hint="default"/>
      </w:rPr>
    </w:lvl>
    <w:lvl w:ilvl="3">
      <w:start w:val="1"/>
      <w:numFmt w:val="decimal"/>
      <w:lvlText w:val="%4."/>
      <w:lvlJc w:val="left"/>
      <w:pPr>
        <w:tabs>
          <w:tab w:val="num" w:pos="3545"/>
        </w:tabs>
        <w:ind w:left="3545" w:hanging="283"/>
      </w:pPr>
      <w:rPr>
        <w:rFonts w:hint="default"/>
      </w:rPr>
    </w:lvl>
    <w:lvl w:ilvl="4">
      <w:start w:val="1"/>
      <w:numFmt w:val="decimal"/>
      <w:lvlText w:val="%5."/>
      <w:lvlJc w:val="left"/>
      <w:pPr>
        <w:tabs>
          <w:tab w:val="num" w:pos="4254"/>
        </w:tabs>
        <w:ind w:left="4254" w:hanging="283"/>
      </w:pPr>
      <w:rPr>
        <w:rFonts w:hint="default"/>
      </w:rPr>
    </w:lvl>
    <w:lvl w:ilvl="5">
      <w:start w:val="1"/>
      <w:numFmt w:val="decimal"/>
      <w:lvlText w:val="%6."/>
      <w:lvlJc w:val="left"/>
      <w:pPr>
        <w:tabs>
          <w:tab w:val="num" w:pos="4963"/>
        </w:tabs>
        <w:ind w:left="4963" w:hanging="283"/>
      </w:pPr>
      <w:rPr>
        <w:rFonts w:hint="default"/>
      </w:rPr>
    </w:lvl>
    <w:lvl w:ilvl="6">
      <w:start w:val="1"/>
      <w:numFmt w:val="decimal"/>
      <w:lvlText w:val="%7."/>
      <w:lvlJc w:val="left"/>
      <w:pPr>
        <w:tabs>
          <w:tab w:val="num" w:pos="5672"/>
        </w:tabs>
        <w:ind w:left="5672" w:hanging="283"/>
      </w:pPr>
      <w:rPr>
        <w:rFonts w:hint="default"/>
      </w:rPr>
    </w:lvl>
    <w:lvl w:ilvl="7">
      <w:start w:val="1"/>
      <w:numFmt w:val="decimal"/>
      <w:lvlText w:val="%8."/>
      <w:lvlJc w:val="left"/>
      <w:pPr>
        <w:tabs>
          <w:tab w:val="num" w:pos="6381"/>
        </w:tabs>
        <w:ind w:left="6381" w:hanging="283"/>
      </w:pPr>
      <w:rPr>
        <w:rFonts w:hint="default"/>
      </w:rPr>
    </w:lvl>
    <w:lvl w:ilvl="8">
      <w:start w:val="1"/>
      <w:numFmt w:val="decimal"/>
      <w:lvlText w:val="%9."/>
      <w:lvlJc w:val="left"/>
      <w:pPr>
        <w:tabs>
          <w:tab w:val="num" w:pos="7090"/>
        </w:tabs>
        <w:ind w:left="7090" w:hanging="283"/>
      </w:pPr>
      <w:rPr>
        <w:rFonts w:hint="default"/>
      </w:rPr>
    </w:lvl>
  </w:abstractNum>
  <w:abstractNum w:abstractNumId="5" w15:restartNumberingAfterBreak="0">
    <w:nsid w:val="2D246A89"/>
    <w:multiLevelType w:val="multilevel"/>
    <w:tmpl w:val="9DF8C3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EF478A4"/>
    <w:multiLevelType w:val="multilevel"/>
    <w:tmpl w:val="1CC4FDA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0BB20F7"/>
    <w:multiLevelType w:val="multilevel"/>
    <w:tmpl w:val="D9369F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54719E4"/>
    <w:multiLevelType w:val="multilevel"/>
    <w:tmpl w:val="C6286A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69F3DE1"/>
    <w:multiLevelType w:val="multilevel"/>
    <w:tmpl w:val="5302FC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 w15:restartNumberingAfterBreak="0">
    <w:nsid w:val="384A2943"/>
    <w:multiLevelType w:val="hybridMultilevel"/>
    <w:tmpl w:val="72E4FB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A534C69"/>
    <w:multiLevelType w:val="multilevel"/>
    <w:tmpl w:val="5BDEC8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D273E95"/>
    <w:multiLevelType w:val="multilevel"/>
    <w:tmpl w:val="52F854AE"/>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0A5314E"/>
    <w:multiLevelType w:val="multilevel"/>
    <w:tmpl w:val="99388F4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4711244D"/>
    <w:multiLevelType w:val="multilevel"/>
    <w:tmpl w:val="A0FEB4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4B4A1874"/>
    <w:multiLevelType w:val="multilevel"/>
    <w:tmpl w:val="B05ADD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4E8763DF"/>
    <w:multiLevelType w:val="multilevel"/>
    <w:tmpl w:val="458A16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517C564E"/>
    <w:multiLevelType w:val="multilevel"/>
    <w:tmpl w:val="789A11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55696AA0"/>
    <w:multiLevelType w:val="multilevel"/>
    <w:tmpl w:val="A3207CBA"/>
    <w:lvl w:ilvl="0">
      <w:start w:val="1"/>
      <w:numFmt w:val="bullet"/>
      <w:lvlText w:val=""/>
      <w:lvlJc w:val="left"/>
      <w:pPr>
        <w:tabs>
          <w:tab w:val="num" w:pos="1418"/>
        </w:tabs>
        <w:ind w:left="1418" w:hanging="283"/>
      </w:pPr>
      <w:rPr>
        <w:rFonts w:ascii="Symbol" w:hAnsi="Symbol" w:hint="default"/>
      </w:rPr>
    </w:lvl>
    <w:lvl w:ilvl="1">
      <w:start w:val="1"/>
      <w:numFmt w:val="decimal"/>
      <w:lvlText w:val="%2."/>
      <w:lvlJc w:val="left"/>
      <w:pPr>
        <w:tabs>
          <w:tab w:val="num" w:pos="2127"/>
        </w:tabs>
        <w:ind w:left="2127" w:hanging="283"/>
      </w:pPr>
      <w:rPr>
        <w:rFonts w:hint="default"/>
      </w:rPr>
    </w:lvl>
    <w:lvl w:ilvl="2">
      <w:start w:val="1"/>
      <w:numFmt w:val="decimal"/>
      <w:lvlText w:val="%3."/>
      <w:lvlJc w:val="left"/>
      <w:pPr>
        <w:tabs>
          <w:tab w:val="num" w:pos="2836"/>
        </w:tabs>
        <w:ind w:left="2836" w:hanging="283"/>
      </w:pPr>
      <w:rPr>
        <w:rFonts w:hint="default"/>
      </w:rPr>
    </w:lvl>
    <w:lvl w:ilvl="3">
      <w:start w:val="1"/>
      <w:numFmt w:val="decimal"/>
      <w:lvlText w:val="%4."/>
      <w:lvlJc w:val="left"/>
      <w:pPr>
        <w:tabs>
          <w:tab w:val="num" w:pos="3545"/>
        </w:tabs>
        <w:ind w:left="3545" w:hanging="283"/>
      </w:pPr>
      <w:rPr>
        <w:rFonts w:hint="default"/>
      </w:rPr>
    </w:lvl>
    <w:lvl w:ilvl="4">
      <w:start w:val="1"/>
      <w:numFmt w:val="decimal"/>
      <w:lvlText w:val="%5."/>
      <w:lvlJc w:val="left"/>
      <w:pPr>
        <w:tabs>
          <w:tab w:val="num" w:pos="4254"/>
        </w:tabs>
        <w:ind w:left="4254" w:hanging="283"/>
      </w:pPr>
      <w:rPr>
        <w:rFonts w:hint="default"/>
      </w:rPr>
    </w:lvl>
    <w:lvl w:ilvl="5">
      <w:start w:val="1"/>
      <w:numFmt w:val="decimal"/>
      <w:lvlText w:val="%6."/>
      <w:lvlJc w:val="left"/>
      <w:pPr>
        <w:tabs>
          <w:tab w:val="num" w:pos="4963"/>
        </w:tabs>
        <w:ind w:left="4963" w:hanging="283"/>
      </w:pPr>
      <w:rPr>
        <w:rFonts w:hint="default"/>
      </w:rPr>
    </w:lvl>
    <w:lvl w:ilvl="6">
      <w:start w:val="1"/>
      <w:numFmt w:val="decimal"/>
      <w:lvlText w:val="%7."/>
      <w:lvlJc w:val="left"/>
      <w:pPr>
        <w:tabs>
          <w:tab w:val="num" w:pos="5672"/>
        </w:tabs>
        <w:ind w:left="5672" w:hanging="283"/>
      </w:pPr>
      <w:rPr>
        <w:rFonts w:hint="default"/>
      </w:rPr>
    </w:lvl>
    <w:lvl w:ilvl="7">
      <w:start w:val="1"/>
      <w:numFmt w:val="decimal"/>
      <w:lvlText w:val="%8."/>
      <w:lvlJc w:val="left"/>
      <w:pPr>
        <w:tabs>
          <w:tab w:val="num" w:pos="6381"/>
        </w:tabs>
        <w:ind w:left="6381" w:hanging="283"/>
      </w:pPr>
      <w:rPr>
        <w:rFonts w:hint="default"/>
      </w:rPr>
    </w:lvl>
    <w:lvl w:ilvl="8">
      <w:start w:val="1"/>
      <w:numFmt w:val="decimal"/>
      <w:lvlText w:val="%9."/>
      <w:lvlJc w:val="left"/>
      <w:pPr>
        <w:tabs>
          <w:tab w:val="num" w:pos="7090"/>
        </w:tabs>
        <w:ind w:left="7090" w:hanging="283"/>
      </w:pPr>
      <w:rPr>
        <w:rFonts w:hint="default"/>
      </w:rPr>
    </w:lvl>
  </w:abstractNum>
  <w:abstractNum w:abstractNumId="19" w15:restartNumberingAfterBreak="0">
    <w:nsid w:val="56250283"/>
    <w:multiLevelType w:val="multilevel"/>
    <w:tmpl w:val="273CAE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63574BF6"/>
    <w:multiLevelType w:val="multilevel"/>
    <w:tmpl w:val="E564E2F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1" w15:restartNumberingAfterBreak="0">
    <w:nsid w:val="637308A3"/>
    <w:multiLevelType w:val="multilevel"/>
    <w:tmpl w:val="1DB62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65E30CF1"/>
    <w:multiLevelType w:val="multilevel"/>
    <w:tmpl w:val="F9A83EE6"/>
    <w:lvl w:ilvl="0">
      <w:start w:val="1"/>
      <w:numFmt w:val="decimal"/>
      <w:lvlText w:val="%1."/>
      <w:lvlJc w:val="left"/>
      <w:pPr>
        <w:tabs>
          <w:tab w:val="num" w:pos="1418"/>
        </w:tabs>
        <w:ind w:left="1418" w:hanging="283"/>
      </w:pPr>
      <w:rPr>
        <w:rFonts w:hint="default"/>
      </w:rPr>
    </w:lvl>
    <w:lvl w:ilvl="1">
      <w:start w:val="1"/>
      <w:numFmt w:val="decimal"/>
      <w:lvlText w:val="%2."/>
      <w:lvlJc w:val="left"/>
      <w:pPr>
        <w:tabs>
          <w:tab w:val="num" w:pos="2127"/>
        </w:tabs>
        <w:ind w:left="2127" w:hanging="283"/>
      </w:pPr>
      <w:rPr>
        <w:rFonts w:hint="default"/>
      </w:rPr>
    </w:lvl>
    <w:lvl w:ilvl="2">
      <w:start w:val="1"/>
      <w:numFmt w:val="decimal"/>
      <w:lvlText w:val="%3."/>
      <w:lvlJc w:val="left"/>
      <w:pPr>
        <w:tabs>
          <w:tab w:val="num" w:pos="2836"/>
        </w:tabs>
        <w:ind w:left="2836" w:hanging="283"/>
      </w:pPr>
      <w:rPr>
        <w:rFonts w:hint="default"/>
      </w:rPr>
    </w:lvl>
    <w:lvl w:ilvl="3">
      <w:start w:val="1"/>
      <w:numFmt w:val="decimal"/>
      <w:lvlText w:val="%4."/>
      <w:lvlJc w:val="left"/>
      <w:pPr>
        <w:tabs>
          <w:tab w:val="num" w:pos="3545"/>
        </w:tabs>
        <w:ind w:left="3545" w:hanging="283"/>
      </w:pPr>
      <w:rPr>
        <w:rFonts w:hint="default"/>
      </w:rPr>
    </w:lvl>
    <w:lvl w:ilvl="4">
      <w:start w:val="1"/>
      <w:numFmt w:val="decimal"/>
      <w:lvlText w:val="%5."/>
      <w:lvlJc w:val="left"/>
      <w:pPr>
        <w:tabs>
          <w:tab w:val="num" w:pos="4254"/>
        </w:tabs>
        <w:ind w:left="4254" w:hanging="283"/>
      </w:pPr>
      <w:rPr>
        <w:rFonts w:hint="default"/>
      </w:rPr>
    </w:lvl>
    <w:lvl w:ilvl="5">
      <w:start w:val="1"/>
      <w:numFmt w:val="decimal"/>
      <w:lvlText w:val="%6."/>
      <w:lvlJc w:val="left"/>
      <w:pPr>
        <w:tabs>
          <w:tab w:val="num" w:pos="4963"/>
        </w:tabs>
        <w:ind w:left="4963" w:hanging="283"/>
      </w:pPr>
      <w:rPr>
        <w:rFonts w:hint="default"/>
      </w:rPr>
    </w:lvl>
    <w:lvl w:ilvl="6">
      <w:start w:val="1"/>
      <w:numFmt w:val="decimal"/>
      <w:lvlText w:val="%7."/>
      <w:lvlJc w:val="left"/>
      <w:pPr>
        <w:tabs>
          <w:tab w:val="num" w:pos="5672"/>
        </w:tabs>
        <w:ind w:left="5672" w:hanging="283"/>
      </w:pPr>
      <w:rPr>
        <w:rFonts w:hint="default"/>
      </w:rPr>
    </w:lvl>
    <w:lvl w:ilvl="7">
      <w:start w:val="1"/>
      <w:numFmt w:val="decimal"/>
      <w:lvlText w:val="%8."/>
      <w:lvlJc w:val="left"/>
      <w:pPr>
        <w:tabs>
          <w:tab w:val="num" w:pos="6381"/>
        </w:tabs>
        <w:ind w:left="6381" w:hanging="283"/>
      </w:pPr>
      <w:rPr>
        <w:rFonts w:hint="default"/>
      </w:rPr>
    </w:lvl>
    <w:lvl w:ilvl="8">
      <w:start w:val="1"/>
      <w:numFmt w:val="decimal"/>
      <w:lvlText w:val="%9."/>
      <w:lvlJc w:val="left"/>
      <w:pPr>
        <w:tabs>
          <w:tab w:val="num" w:pos="7090"/>
        </w:tabs>
        <w:ind w:left="7090" w:hanging="283"/>
      </w:pPr>
      <w:rPr>
        <w:rFonts w:hint="default"/>
      </w:rPr>
    </w:lvl>
  </w:abstractNum>
  <w:abstractNum w:abstractNumId="23" w15:restartNumberingAfterBreak="0">
    <w:nsid w:val="677A6F0A"/>
    <w:multiLevelType w:val="multilevel"/>
    <w:tmpl w:val="F9A83EE6"/>
    <w:lvl w:ilvl="0">
      <w:start w:val="1"/>
      <w:numFmt w:val="decimal"/>
      <w:lvlText w:val="%1."/>
      <w:lvlJc w:val="left"/>
      <w:pPr>
        <w:tabs>
          <w:tab w:val="num" w:pos="1418"/>
        </w:tabs>
        <w:ind w:left="1418" w:hanging="283"/>
      </w:pPr>
      <w:rPr>
        <w:rFonts w:hint="default"/>
      </w:rPr>
    </w:lvl>
    <w:lvl w:ilvl="1">
      <w:start w:val="1"/>
      <w:numFmt w:val="decimal"/>
      <w:lvlText w:val="%2."/>
      <w:lvlJc w:val="left"/>
      <w:pPr>
        <w:tabs>
          <w:tab w:val="num" w:pos="2127"/>
        </w:tabs>
        <w:ind w:left="2127" w:hanging="283"/>
      </w:pPr>
      <w:rPr>
        <w:rFonts w:hint="default"/>
      </w:rPr>
    </w:lvl>
    <w:lvl w:ilvl="2">
      <w:start w:val="1"/>
      <w:numFmt w:val="decimal"/>
      <w:lvlText w:val="%3."/>
      <w:lvlJc w:val="left"/>
      <w:pPr>
        <w:tabs>
          <w:tab w:val="num" w:pos="2836"/>
        </w:tabs>
        <w:ind w:left="2836" w:hanging="283"/>
      </w:pPr>
      <w:rPr>
        <w:rFonts w:hint="default"/>
      </w:rPr>
    </w:lvl>
    <w:lvl w:ilvl="3">
      <w:start w:val="1"/>
      <w:numFmt w:val="decimal"/>
      <w:lvlText w:val="%4."/>
      <w:lvlJc w:val="left"/>
      <w:pPr>
        <w:tabs>
          <w:tab w:val="num" w:pos="3545"/>
        </w:tabs>
        <w:ind w:left="3545" w:hanging="283"/>
      </w:pPr>
      <w:rPr>
        <w:rFonts w:hint="default"/>
      </w:rPr>
    </w:lvl>
    <w:lvl w:ilvl="4">
      <w:start w:val="1"/>
      <w:numFmt w:val="decimal"/>
      <w:lvlText w:val="%5."/>
      <w:lvlJc w:val="left"/>
      <w:pPr>
        <w:tabs>
          <w:tab w:val="num" w:pos="4254"/>
        </w:tabs>
        <w:ind w:left="4254" w:hanging="283"/>
      </w:pPr>
      <w:rPr>
        <w:rFonts w:hint="default"/>
      </w:rPr>
    </w:lvl>
    <w:lvl w:ilvl="5">
      <w:start w:val="1"/>
      <w:numFmt w:val="decimal"/>
      <w:lvlText w:val="%6."/>
      <w:lvlJc w:val="left"/>
      <w:pPr>
        <w:tabs>
          <w:tab w:val="num" w:pos="4963"/>
        </w:tabs>
        <w:ind w:left="4963" w:hanging="283"/>
      </w:pPr>
      <w:rPr>
        <w:rFonts w:hint="default"/>
      </w:rPr>
    </w:lvl>
    <w:lvl w:ilvl="6">
      <w:start w:val="1"/>
      <w:numFmt w:val="decimal"/>
      <w:lvlText w:val="%7."/>
      <w:lvlJc w:val="left"/>
      <w:pPr>
        <w:tabs>
          <w:tab w:val="num" w:pos="5672"/>
        </w:tabs>
        <w:ind w:left="5672" w:hanging="283"/>
      </w:pPr>
      <w:rPr>
        <w:rFonts w:hint="default"/>
      </w:rPr>
    </w:lvl>
    <w:lvl w:ilvl="7">
      <w:start w:val="1"/>
      <w:numFmt w:val="decimal"/>
      <w:lvlText w:val="%8."/>
      <w:lvlJc w:val="left"/>
      <w:pPr>
        <w:tabs>
          <w:tab w:val="num" w:pos="6381"/>
        </w:tabs>
        <w:ind w:left="6381" w:hanging="283"/>
      </w:pPr>
      <w:rPr>
        <w:rFonts w:hint="default"/>
      </w:rPr>
    </w:lvl>
    <w:lvl w:ilvl="8">
      <w:start w:val="1"/>
      <w:numFmt w:val="decimal"/>
      <w:lvlText w:val="%9."/>
      <w:lvlJc w:val="left"/>
      <w:pPr>
        <w:tabs>
          <w:tab w:val="num" w:pos="7090"/>
        </w:tabs>
        <w:ind w:left="7090" w:hanging="283"/>
      </w:pPr>
      <w:rPr>
        <w:rFonts w:hint="default"/>
      </w:rPr>
    </w:lvl>
  </w:abstractNum>
  <w:abstractNum w:abstractNumId="24" w15:restartNumberingAfterBreak="0">
    <w:nsid w:val="68485914"/>
    <w:multiLevelType w:val="multilevel"/>
    <w:tmpl w:val="1D3E33E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6959423C"/>
    <w:multiLevelType w:val="hybridMultilevel"/>
    <w:tmpl w:val="81F877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B59715F"/>
    <w:multiLevelType w:val="hybridMultilevel"/>
    <w:tmpl w:val="52A4C2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11F013E"/>
    <w:multiLevelType w:val="hybridMultilevel"/>
    <w:tmpl w:val="871002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3571859"/>
    <w:multiLevelType w:val="multilevel"/>
    <w:tmpl w:val="A6BAB2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7B025135"/>
    <w:multiLevelType w:val="multilevel"/>
    <w:tmpl w:val="2CE0DF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CE52923"/>
    <w:multiLevelType w:val="multilevel"/>
    <w:tmpl w:val="CFBE23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2"/>
  </w:num>
  <w:num w:numId="2">
    <w:abstractNumId w:val="30"/>
  </w:num>
  <w:num w:numId="3">
    <w:abstractNumId w:val="22"/>
  </w:num>
  <w:num w:numId="4">
    <w:abstractNumId w:val="28"/>
  </w:num>
  <w:num w:numId="5">
    <w:abstractNumId w:val="15"/>
  </w:num>
  <w:num w:numId="6">
    <w:abstractNumId w:val="19"/>
  </w:num>
  <w:num w:numId="7">
    <w:abstractNumId w:val="8"/>
  </w:num>
  <w:num w:numId="8">
    <w:abstractNumId w:val="7"/>
  </w:num>
  <w:num w:numId="9">
    <w:abstractNumId w:val="6"/>
  </w:num>
  <w:num w:numId="10">
    <w:abstractNumId w:val="14"/>
  </w:num>
  <w:num w:numId="11">
    <w:abstractNumId w:val="29"/>
  </w:num>
  <w:num w:numId="12">
    <w:abstractNumId w:val="1"/>
  </w:num>
  <w:num w:numId="13">
    <w:abstractNumId w:val="9"/>
  </w:num>
  <w:num w:numId="14">
    <w:abstractNumId w:val="21"/>
  </w:num>
  <w:num w:numId="15">
    <w:abstractNumId w:val="5"/>
  </w:num>
  <w:num w:numId="16">
    <w:abstractNumId w:val="24"/>
  </w:num>
  <w:num w:numId="17">
    <w:abstractNumId w:val="3"/>
  </w:num>
  <w:num w:numId="18">
    <w:abstractNumId w:val="13"/>
  </w:num>
  <w:num w:numId="19">
    <w:abstractNumId w:val="0"/>
  </w:num>
  <w:num w:numId="20">
    <w:abstractNumId w:val="20"/>
  </w:num>
  <w:num w:numId="21">
    <w:abstractNumId w:val="11"/>
  </w:num>
  <w:num w:numId="22">
    <w:abstractNumId w:val="16"/>
  </w:num>
  <w:num w:numId="23">
    <w:abstractNumId w:val="17"/>
  </w:num>
  <w:num w:numId="24">
    <w:abstractNumId w:val="18"/>
  </w:num>
  <w:num w:numId="25">
    <w:abstractNumId w:val="4"/>
  </w:num>
  <w:num w:numId="26">
    <w:abstractNumId w:val="2"/>
  </w:num>
  <w:num w:numId="27">
    <w:abstractNumId w:val="23"/>
  </w:num>
  <w:num w:numId="28">
    <w:abstractNumId w:val="27"/>
  </w:num>
  <w:num w:numId="29">
    <w:abstractNumId w:val="26"/>
  </w:num>
  <w:num w:numId="30">
    <w:abstractNumId w:val="25"/>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hyphenationZone w:val="0"/>
  <w:characterSpacingControl w:val="doNotCompress"/>
  <w:hdrShapeDefaults>
    <o:shapedefaults v:ext="edit" spidmax="2049"/>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672E3"/>
    <w:rsid w:val="00050C52"/>
    <w:rsid w:val="0008384C"/>
    <w:rsid w:val="00173F11"/>
    <w:rsid w:val="001D3D13"/>
    <w:rsid w:val="002027E6"/>
    <w:rsid w:val="00266A70"/>
    <w:rsid w:val="00275258"/>
    <w:rsid w:val="002C6A9E"/>
    <w:rsid w:val="002D38CE"/>
    <w:rsid w:val="00344BC2"/>
    <w:rsid w:val="00410EFE"/>
    <w:rsid w:val="00455E68"/>
    <w:rsid w:val="00546FDC"/>
    <w:rsid w:val="00634D7D"/>
    <w:rsid w:val="006B4BCB"/>
    <w:rsid w:val="006C393D"/>
    <w:rsid w:val="006D44BF"/>
    <w:rsid w:val="00740D5E"/>
    <w:rsid w:val="007423C4"/>
    <w:rsid w:val="00764D06"/>
    <w:rsid w:val="007672E3"/>
    <w:rsid w:val="007A4ADA"/>
    <w:rsid w:val="007F5163"/>
    <w:rsid w:val="00833638"/>
    <w:rsid w:val="00942032"/>
    <w:rsid w:val="009540A4"/>
    <w:rsid w:val="00A86EE0"/>
    <w:rsid w:val="00AA1915"/>
    <w:rsid w:val="00AA6FDE"/>
    <w:rsid w:val="00AF132F"/>
    <w:rsid w:val="00B03800"/>
    <w:rsid w:val="00C91E96"/>
    <w:rsid w:val="00C958C0"/>
    <w:rsid w:val="00CB024B"/>
    <w:rsid w:val="00CC5F45"/>
    <w:rsid w:val="00D136E2"/>
    <w:rsid w:val="00D4024C"/>
    <w:rsid w:val="00DB078F"/>
    <w:rsid w:val="00F04A05"/>
    <w:rsid w:val="00F166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E56A7"/>
  <w15:docId w15:val="{4B2CD761-D1F0-4067-806C-26261868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oindependiente"/>
    <w:uiPriority w:val="9"/>
    <w:qFormat/>
    <w:rsid w:val="00275258"/>
    <w:pPr>
      <w:numPr>
        <w:numId w:val="1"/>
      </w:numPr>
      <w:outlineLvl w:val="0"/>
    </w:pPr>
    <w:rPr>
      <w:rFonts w:ascii="Calibri" w:hAnsi="Calibri"/>
      <w:b/>
      <w:bCs/>
      <w:color w:val="003CB4"/>
      <w:sz w:val="40"/>
      <w:szCs w:val="36"/>
    </w:rPr>
  </w:style>
  <w:style w:type="paragraph" w:styleId="Ttulo2">
    <w:name w:val="heading 2"/>
    <w:basedOn w:val="Heading"/>
    <w:next w:val="Textoindependiente"/>
    <w:uiPriority w:val="9"/>
    <w:unhideWhenUsed/>
    <w:qFormat/>
    <w:rsid w:val="00CB024B"/>
    <w:pPr>
      <w:numPr>
        <w:ilvl w:val="1"/>
        <w:numId w:val="1"/>
      </w:numPr>
      <w:spacing w:before="200"/>
      <w:ind w:left="284"/>
      <w:outlineLvl w:val="1"/>
    </w:pPr>
    <w:rPr>
      <w:b/>
      <w:bCs/>
      <w:color w:val="0070C0"/>
      <w:sz w:val="36"/>
      <w:szCs w:val="32"/>
    </w:rPr>
  </w:style>
  <w:style w:type="paragraph" w:styleId="Ttulo3">
    <w:name w:val="heading 3"/>
    <w:basedOn w:val="Heading"/>
    <w:next w:val="Textoindependiente"/>
    <w:uiPriority w:val="9"/>
    <w:unhideWhenUsed/>
    <w:qFormat/>
    <w:rsid w:val="00CB024B"/>
    <w:pPr>
      <w:numPr>
        <w:ilvl w:val="2"/>
        <w:numId w:val="1"/>
      </w:numPr>
      <w:spacing w:before="140"/>
      <w:ind w:left="567"/>
      <w:outlineLvl w:val="2"/>
    </w:pPr>
    <w:rPr>
      <w:rFonts w:ascii="Calibri" w:hAnsi="Calibr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qFormat/>
    <w:rPr>
      <w:b/>
      <w:bCs/>
    </w:rPr>
  </w:style>
  <w:style w:type="character" w:customStyle="1" w:styleId="Bullets">
    <w:name w:val="Bullets"/>
    <w:qFormat/>
    <w:rPr>
      <w:rFonts w:ascii="OpenSymbol" w:eastAsia="OpenSymbol" w:hAnsi="OpenSymbol" w:cs="OpenSymbol"/>
    </w:rPr>
  </w:style>
  <w:style w:type="character" w:styleId="Hipervnculo">
    <w:name w:val="Hyperlink"/>
    <w:uiPriority w:val="99"/>
    <w:rPr>
      <w:color w:val="000080"/>
      <w:u w:val="single"/>
    </w:rPr>
  </w:style>
  <w:style w:type="character" w:customStyle="1" w:styleId="NumberingSymbols">
    <w:name w:val="Numbering Symbols"/>
    <w:qFormat/>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lockQuotation">
    <w:name w:val="Block Quotation"/>
    <w:basedOn w:val="Normal"/>
    <w:qFormat/>
    <w:pPr>
      <w:spacing w:after="283"/>
      <w:ind w:left="567" w:right="567"/>
    </w:pPr>
  </w:style>
  <w:style w:type="character" w:styleId="Hipervnculovisitado">
    <w:name w:val="FollowedHyperlink"/>
    <w:basedOn w:val="Fuentedeprrafopredeter"/>
    <w:uiPriority w:val="99"/>
    <w:semiHidden/>
    <w:unhideWhenUsed/>
    <w:rsid w:val="00275258"/>
    <w:rPr>
      <w:color w:val="551A8B" w:themeColor="followedHyperlink"/>
      <w:u w:val="single"/>
    </w:rPr>
  </w:style>
  <w:style w:type="paragraph" w:styleId="Encabezado">
    <w:name w:val="header"/>
    <w:basedOn w:val="Normal"/>
    <w:link w:val="EncabezadoCar"/>
    <w:uiPriority w:val="99"/>
    <w:unhideWhenUsed/>
    <w:rsid w:val="00740D5E"/>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740D5E"/>
    <w:rPr>
      <w:rFonts w:cs="Mangal"/>
      <w:szCs w:val="21"/>
    </w:rPr>
  </w:style>
  <w:style w:type="paragraph" w:styleId="Piedepgina">
    <w:name w:val="footer"/>
    <w:basedOn w:val="Normal"/>
    <w:link w:val="PiedepginaCar"/>
    <w:uiPriority w:val="99"/>
    <w:unhideWhenUsed/>
    <w:rsid w:val="00740D5E"/>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740D5E"/>
    <w:rPr>
      <w:rFonts w:cs="Mangal"/>
      <w:szCs w:val="21"/>
    </w:rPr>
  </w:style>
  <w:style w:type="table" w:styleId="Tablaconcuadrcula3-nfasis2">
    <w:name w:val="Grid Table 3 Accent 2"/>
    <w:basedOn w:val="Tablanormal"/>
    <w:uiPriority w:val="48"/>
    <w:rsid w:val="007F5163"/>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5FD" w:themeFill="accent2" w:themeFillTint="33"/>
      </w:tcPr>
    </w:tblStylePr>
    <w:tblStylePr w:type="band1Horz">
      <w:tblPr/>
      <w:tcPr>
        <w:shd w:val="clear" w:color="auto" w:fill="BBE5FD" w:themeFill="accent2" w:themeFillTint="33"/>
      </w:tcPr>
    </w:tblStylePr>
    <w:tblStylePr w:type="neCell">
      <w:tblPr/>
      <w:tcPr>
        <w:tcBorders>
          <w:bottom w:val="single" w:sz="4" w:space="0" w:color="34B2FB" w:themeColor="accent2" w:themeTint="99"/>
        </w:tcBorders>
      </w:tcPr>
    </w:tblStylePr>
    <w:tblStylePr w:type="nwCell">
      <w:tblPr/>
      <w:tcPr>
        <w:tcBorders>
          <w:bottom w:val="single" w:sz="4" w:space="0" w:color="34B2FB" w:themeColor="accent2" w:themeTint="99"/>
        </w:tcBorders>
      </w:tcPr>
    </w:tblStylePr>
    <w:tblStylePr w:type="seCell">
      <w:tblPr/>
      <w:tcPr>
        <w:tcBorders>
          <w:top w:val="single" w:sz="4" w:space="0" w:color="34B2FB" w:themeColor="accent2" w:themeTint="99"/>
        </w:tcBorders>
      </w:tcPr>
    </w:tblStylePr>
    <w:tblStylePr w:type="swCell">
      <w:tblPr/>
      <w:tcPr>
        <w:tcBorders>
          <w:top w:val="single" w:sz="4" w:space="0" w:color="34B2FB" w:themeColor="accent2" w:themeTint="99"/>
        </w:tcBorders>
      </w:tcPr>
    </w:tblStylePr>
  </w:style>
  <w:style w:type="table" w:styleId="Tablaconcuadrcula2-nfasis2">
    <w:name w:val="Grid Table 2 Accent 2"/>
    <w:basedOn w:val="Tablanormal"/>
    <w:uiPriority w:val="47"/>
    <w:rsid w:val="007F5163"/>
    <w:tblPr>
      <w:tblStyleRowBandSize w:val="1"/>
      <w:tblStyleColBandSize w:val="1"/>
      <w:tblBorders>
        <w:top w:val="single" w:sz="2" w:space="0" w:color="34B2FB" w:themeColor="accent2" w:themeTint="99"/>
        <w:bottom w:val="single" w:sz="2" w:space="0" w:color="34B2FB" w:themeColor="accent2" w:themeTint="99"/>
        <w:insideH w:val="single" w:sz="2" w:space="0" w:color="34B2FB" w:themeColor="accent2" w:themeTint="99"/>
        <w:insideV w:val="single" w:sz="2" w:space="0" w:color="34B2FB" w:themeColor="accent2" w:themeTint="99"/>
      </w:tblBorders>
    </w:tblPr>
    <w:tblStylePr w:type="firstRow">
      <w:rPr>
        <w:b/>
        <w:bCs/>
      </w:rPr>
      <w:tblPr/>
      <w:tcPr>
        <w:tcBorders>
          <w:top w:val="nil"/>
          <w:bottom w:val="single" w:sz="12" w:space="0" w:color="34B2FB" w:themeColor="accent2" w:themeTint="99"/>
          <w:insideH w:val="nil"/>
          <w:insideV w:val="nil"/>
        </w:tcBorders>
        <w:shd w:val="clear" w:color="auto" w:fill="FFFFFF" w:themeFill="background1"/>
      </w:tcPr>
    </w:tblStylePr>
    <w:tblStylePr w:type="lastRow">
      <w:rPr>
        <w:b/>
        <w:bCs/>
      </w:rPr>
      <w:tblPr/>
      <w:tcPr>
        <w:tcBorders>
          <w:top w:val="double" w:sz="2" w:space="0" w:color="34B2FB"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character" w:styleId="Mencinsinresolver">
    <w:name w:val="Unresolved Mention"/>
    <w:basedOn w:val="Fuentedeprrafopredeter"/>
    <w:uiPriority w:val="99"/>
    <w:semiHidden/>
    <w:unhideWhenUsed/>
    <w:rsid w:val="00A86EE0"/>
    <w:rPr>
      <w:color w:val="605E5C"/>
      <w:shd w:val="clear" w:color="auto" w:fill="E1DFDD"/>
    </w:rPr>
  </w:style>
  <w:style w:type="paragraph" w:styleId="TtuloTDC">
    <w:name w:val="TOC Heading"/>
    <w:basedOn w:val="Ttulo1"/>
    <w:next w:val="Normal"/>
    <w:uiPriority w:val="39"/>
    <w:unhideWhenUsed/>
    <w:qFormat/>
    <w:rsid w:val="001D3D13"/>
    <w:pPr>
      <w:keepLines/>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val="es-ES" w:eastAsia="es-ES" w:bidi="ar-SA"/>
    </w:rPr>
  </w:style>
  <w:style w:type="paragraph" w:styleId="TDC1">
    <w:name w:val="toc 1"/>
    <w:basedOn w:val="Normal"/>
    <w:next w:val="Normal"/>
    <w:autoRedefine/>
    <w:uiPriority w:val="39"/>
    <w:unhideWhenUsed/>
    <w:rsid w:val="001D3D13"/>
    <w:pPr>
      <w:spacing w:after="100"/>
    </w:pPr>
    <w:rPr>
      <w:rFonts w:cs="Mangal"/>
      <w:szCs w:val="21"/>
    </w:rPr>
  </w:style>
  <w:style w:type="paragraph" w:styleId="TDC2">
    <w:name w:val="toc 2"/>
    <w:basedOn w:val="Normal"/>
    <w:next w:val="Normal"/>
    <w:autoRedefine/>
    <w:uiPriority w:val="39"/>
    <w:unhideWhenUsed/>
    <w:rsid w:val="001D3D13"/>
    <w:pPr>
      <w:spacing w:after="100"/>
      <w:ind w:left="240"/>
    </w:pPr>
    <w:rPr>
      <w:rFonts w:cs="Mangal"/>
      <w:szCs w:val="21"/>
    </w:rPr>
  </w:style>
  <w:style w:type="paragraph" w:styleId="TDC3">
    <w:name w:val="toc 3"/>
    <w:basedOn w:val="Normal"/>
    <w:next w:val="Normal"/>
    <w:autoRedefine/>
    <w:uiPriority w:val="39"/>
    <w:unhideWhenUsed/>
    <w:rsid w:val="001D3D13"/>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file:///input/import-1/images/26_wp.png" TargetMode="External"/><Relationship Id="rId26" Type="http://schemas.openxmlformats.org/officeDocument/2006/relationships/hyperlink" Target="https://metallb.universe.tf/" TargetMode="External"/><Relationship Id="rId3" Type="http://schemas.openxmlformats.org/officeDocument/2006/relationships/styles" Target="styles.xml"/><Relationship Id="rId21" Type="http://schemas.openxmlformats.org/officeDocument/2006/relationships/hyperlink" Target="https://ubuntu.com/server/doc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file:///input/import-1/images/18_ansible.png" TargetMode="External"/><Relationship Id="rId25" Type="http://schemas.openxmlformats.org/officeDocument/2006/relationships/hyperlink" Target="https://github.com/flannel-io/flannel"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file:///input/import-1/images/16_nfs.png" TargetMode="External"/><Relationship Id="rId20" Type="http://schemas.openxmlformats.org/officeDocument/2006/relationships/hyperlink" Target="https://pve.proxmox.com/pve-docs/" TargetMode="External"/><Relationship Id="rId29" Type="http://schemas.openxmlformats.org/officeDocument/2006/relationships/hyperlink" Target="https://docs.ansib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kubernetes.io/docs/reference/setup-tools/kubead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file:///input/import-1/images/12_Ingress.png" TargetMode="External"/><Relationship Id="rId23" Type="http://schemas.openxmlformats.org/officeDocument/2006/relationships/hyperlink" Target="https://github.com/containerd/containerd/blob/main/docs/getting-started.md" TargetMode="External"/><Relationship Id="rId28" Type="http://schemas.openxmlformats.org/officeDocument/2006/relationships/hyperlink" Target="https://ubuntu.com/server/docs/network-file-system-nfs" TargetMode="External"/><Relationship Id="rId10" Type="http://schemas.openxmlformats.org/officeDocument/2006/relationships/image" Target="media/image2.png"/><Relationship Id="rId19" Type="http://schemas.openxmlformats.org/officeDocument/2006/relationships/image" Target="file:///input/import-1/images/28_wp.png" TargetMode="External"/><Relationship Id="rId31" Type="http://schemas.openxmlformats.org/officeDocument/2006/relationships/hyperlink" Target="https://github.com/jobopaK"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kubernetes.io/docs/home/" TargetMode="External"/><Relationship Id="rId27" Type="http://schemas.openxmlformats.org/officeDocument/2006/relationships/hyperlink" Target="https://kubernetes.github.io/ingress-nginx/" TargetMode="External"/><Relationship Id="rId30" Type="http://schemas.openxmlformats.org/officeDocument/2006/relationships/hyperlink" Target="https://docs.ansible.com/ansible/latest/collections/community/general/proxmox_kvm_module.html" TargetMode="External"/><Relationship Id="rId35" Type="http://schemas.openxmlformats.org/officeDocument/2006/relationships/theme" Target="theme/theme1.xml"/><Relationship Id="rId8" Type="http://schemas.openxmlformats.org/officeDocument/2006/relationships/image" Target="file:///input/import-1/images/diagram.pn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C0AAEE-C913-4AB4-8BE6-E64D6792A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Pages>
  <Words>4905</Words>
  <Characters>26980</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Borrego Panal</dc:creator>
  <dc:description/>
  <cp:lastModifiedBy>Joseph Borrego Panal</cp:lastModifiedBy>
  <cp:revision>24</cp:revision>
  <cp:lastPrinted>2026-06-03T10:42:00Z</cp:lastPrinted>
  <dcterms:created xsi:type="dcterms:W3CDTF">2026-06-01T18:08:00Z</dcterms:created>
  <dcterms:modified xsi:type="dcterms:W3CDTF">2026-06-03T10:42:00Z</dcterms:modified>
  <dc:language>en-US</dc:language>
</cp:coreProperties>
</file>