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proofErr w:type="spellStart"/>
      <w:r>
        <w:t>Internatiional</w:t>
      </w:r>
      <w:proofErr w:type="spellEnd"/>
      <w:r>
        <w:t xml:space="preserve">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w:t>
      </w:r>
      <w:proofErr w:type="spellStart"/>
      <w:r w:rsidR="00A00519">
        <w:t>localnomics</w:t>
      </w:r>
      <w:proofErr w:type="spellEnd"/>
      <w:r w:rsidR="00A00519">
        <w:t xml:space="preserve">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proofErr w:type="spellStart"/>
      <w:r w:rsidR="00A544A0">
        <w:t>particpation</w:t>
      </w:r>
      <w:proofErr w:type="spellEnd"/>
      <w:r w:rsidR="008264EC">
        <w:t xml:space="preserve"> and local representation?</w:t>
      </w:r>
      <w:r w:rsidR="00F01E6A">
        <w:t xml:space="preserve">  </w:t>
      </w:r>
      <w:r w:rsidR="003061CA">
        <w:t xml:space="preserve"> </w:t>
      </w:r>
      <w:proofErr w:type="spellStart"/>
      <w:r w:rsidR="00507D70">
        <w:t>B</w:t>
      </w:r>
      <w:r w:rsidR="008878E9">
        <w:t>lockchain</w:t>
      </w:r>
      <w:proofErr w:type="spellEnd"/>
      <w:r w:rsidR="008878E9">
        <w:t xml:space="preserve">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proofErr w:type="spellStart"/>
      <w:r w:rsidR="006161BF">
        <w:t>blockchain</w:t>
      </w:r>
      <w:proofErr w:type="spellEnd"/>
      <w:r w:rsidR="006161BF">
        <w:t xml:space="preserve">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 xml:space="preserve">gh a </w:t>
      </w:r>
      <w:proofErr w:type="spellStart"/>
      <w:r w:rsidR="00CF5997">
        <w:t>co</w:t>
      </w:r>
      <w:r w:rsidR="0043471F">
        <w:t>r</w:t>
      </w:r>
      <w:r w:rsidR="00C54270">
        <w:t>essponding</w:t>
      </w:r>
      <w:proofErr w:type="spellEnd"/>
      <w:r w:rsidR="00C54270">
        <w:t xml:space="preserve"> incubation of markets </w:t>
      </w:r>
      <w:r w:rsidR="00BE0B70">
        <w:t>provides t</w:t>
      </w:r>
      <w:r w:rsidR="00FE79FF">
        <w:t xml:space="preserve">he ultimate </w:t>
      </w:r>
      <w:proofErr w:type="spellStart"/>
      <w:r w:rsidR="00FE79FF">
        <w:t>accelleration</w:t>
      </w:r>
      <w:proofErr w:type="spellEnd"/>
      <w:r w:rsidR="00FE79FF">
        <w:t xml:space="preserve">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w:t>
      </w:r>
      <w:proofErr w:type="spellStart"/>
      <w:r w:rsidR="00E45676">
        <w:t>stumulate</w:t>
      </w:r>
      <w:proofErr w:type="spellEnd"/>
      <w:r w:rsidR="00E45676">
        <w:t xml:space="preserv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proofErr w:type="spellStart"/>
      <w:r w:rsidR="00551191">
        <w:t>aliances</w:t>
      </w:r>
      <w:proofErr w:type="spellEnd"/>
      <w:r w:rsidR="00551191">
        <w:t xml:space="preserve"> among small business so they can retain the advantages of </w:t>
      </w:r>
      <w:proofErr w:type="spellStart"/>
      <w:r w:rsidR="00551191">
        <w:t>splinered</w:t>
      </w:r>
      <w:proofErr w:type="spellEnd"/>
      <w:r w:rsidR="00551191">
        <w:t xml:space="preserve">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proofErr w:type="spellStart"/>
      <w:r w:rsidR="001B2C82">
        <w:t>d</w:t>
      </w:r>
      <w:r w:rsidR="00551191">
        <w:t>isperate</w:t>
      </w:r>
      <w:proofErr w:type="spellEnd"/>
      <w:r w:rsidR="00551191">
        <w:t xml:space="preserv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w:t>
      </w:r>
      <w:proofErr w:type="spellStart"/>
      <w:r w:rsidR="005A63C2">
        <w:t>overlaping</w:t>
      </w:r>
      <w:proofErr w:type="spellEnd"/>
      <w:r w:rsidR="005A63C2">
        <w:t xml:space="preserve">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 xml:space="preserve">With this innovative </w:t>
      </w:r>
      <w:proofErr w:type="spellStart"/>
      <w:r w:rsidR="009F53C1">
        <w:t>fraemwork</w:t>
      </w:r>
      <w:proofErr w:type="spellEnd"/>
      <w:r w:rsidR="009F53C1">
        <w:t>,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w:t>
      </w:r>
      <w:r w:rsidR="001B22C4">
        <w:t>ECONOMIC INNOVATIONS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 xml:space="preserve">tion and </w:t>
      </w:r>
      <w:proofErr w:type="spellStart"/>
      <w:r w:rsidR="00902CA9">
        <w:t>accelleration</w:t>
      </w:r>
      <w:proofErr w:type="spellEnd"/>
      <w:r w:rsidR="00902CA9">
        <w:t xml:space="preserve">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w:t>
      </w:r>
      <w:proofErr w:type="spellStart"/>
      <w:r w:rsidR="005E4266">
        <w:t>lainching</w:t>
      </w:r>
      <w:proofErr w:type="spellEnd"/>
      <w:r w:rsidR="005E4266">
        <w:t xml:space="preserve">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 xml:space="preserve">are combined with </w:t>
      </w:r>
      <w:proofErr w:type="spellStart"/>
      <w:r w:rsidR="00551073">
        <w:t>versatle</w:t>
      </w:r>
      <w:proofErr w:type="spellEnd"/>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143C36">
        <w:t xml:space="preserve"> </w:t>
      </w:r>
      <w:r w:rsidR="00681979">
        <w:t>A</w:t>
      </w:r>
      <w:bookmarkStart w:id="0" w:name="_GoBack"/>
      <w:bookmarkEnd w:id="0"/>
      <w:r w:rsidR="00A32785">
        <w:t xml:space="preserve"> </w:t>
      </w:r>
      <w:r w:rsidR="005A7494">
        <w:t>BUSINESS FUNCTION</w:t>
      </w:r>
      <w:r w:rsidR="001B22C4">
        <w:t xml:space="preserve"> </w:t>
      </w:r>
      <w:r w:rsidR="00CA6A84">
        <w:t>WITH A</w:t>
      </w:r>
      <w:r w:rsidR="004C1F5A">
        <w:t xml:space="preserve"> 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proofErr w:type="spellStart"/>
      <w:r w:rsidR="005A7494">
        <w:t>accelleration</w:t>
      </w:r>
      <w:proofErr w:type="spellEnd"/>
      <w:r w:rsidR="005A7494">
        <w:t xml:space="preserve"> programs that </w:t>
      </w:r>
      <w:r w:rsidR="00303924">
        <w:t>revitalize neighborhoods while 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there is no dependency associated with </w:t>
      </w:r>
      <w:r w:rsidR="008E779C">
        <w:t>business creation.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B7AFB">
        <w:t xml:space="preserve">for the individual and the community.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w:t>
      </w:r>
      <w:proofErr w:type="spellStart"/>
      <w:r w:rsidR="002E13B9">
        <w:t>themselves”</w:t>
      </w:r>
      <w:r w:rsidR="00DF5B82">
        <w:t>as</w:t>
      </w:r>
      <w:proofErr w:type="spellEnd"/>
      <w:r w:rsidR="00DF5B82">
        <w:t xml:space="preserve"> they apply their knowledge and talent through entrepreneurship.</w:t>
      </w:r>
      <w:r w:rsidR="00CD4161">
        <w:t xml:space="preserve">  </w:t>
      </w:r>
      <w:r>
        <w:t xml:space="preserve"> </w:t>
      </w:r>
      <w:r w:rsidR="00CD4161">
        <w:t>Supporting</w:t>
      </w:r>
      <w:r w:rsidR="00077A7E">
        <w:t xml:space="preserve"> </w:t>
      </w:r>
      <w:proofErr w:type="spellStart"/>
      <w:r w:rsidR="00077A7E">
        <w:t>grssroots</w:t>
      </w:r>
      <w:proofErr w:type="spellEnd"/>
      <w:r w:rsidR="00077A7E">
        <w:t xml:space="preserve">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w:t>
      </w:r>
      <w:r w:rsidR="00077A7E">
        <w:lastRenderedPageBreak/>
        <w:t>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w:t>
      </w:r>
      <w:proofErr w:type="spellStart"/>
      <w:r w:rsidR="003F5638">
        <w:t>for</w:t>
      </w:r>
      <w:proofErr w:type="spellEnd"/>
      <w:r w:rsidR="003F5638">
        <w:t xml:space="preserve">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 xml:space="preserve">ble energy at the </w:t>
      </w:r>
      <w:proofErr w:type="spellStart"/>
      <w:r w:rsidR="00E33D43">
        <w:t>communit</w:t>
      </w:r>
      <w:proofErr w:type="spellEnd"/>
      <w:r w:rsidR="00E33D43">
        <w: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 xml:space="preserve">enterprise by </w:t>
      </w:r>
      <w:proofErr w:type="spellStart"/>
      <w:r w:rsidR="005B412F">
        <w:t>enablling</w:t>
      </w:r>
      <w:proofErr w:type="spellEnd"/>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 xml:space="preserve">g the public becomes </w:t>
      </w:r>
      <w:proofErr w:type="spellStart"/>
      <w:r w:rsidR="001D7B47">
        <w:t>obscurred</w:t>
      </w:r>
      <w:proofErr w:type="spellEnd"/>
      <w:r w:rsidR="001D7B47">
        <w:t xml:space="preserve">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 xml:space="preserve">the cost of running a larger organization multiplies and brings pressure on </w:t>
      </w:r>
      <w:r w:rsidR="00603B39">
        <w:lastRenderedPageBreak/>
        <w:t>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proofErr w:type="spellStart"/>
      <w:r w:rsidR="0081596E">
        <w:t>autunomy</w:t>
      </w:r>
      <w:proofErr w:type="spellEnd"/>
      <w:r w:rsidR="0081596E">
        <w:t xml:space="preserve">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w:t>
      </w:r>
      <w:proofErr w:type="spellStart"/>
      <w:r w:rsidR="00EB293D">
        <w:t>overide</w:t>
      </w:r>
      <w:proofErr w:type="spellEnd"/>
      <w:r w:rsidR="00EB293D">
        <w:t xml:space="preserv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w:t>
      </w:r>
      <w:proofErr w:type="spellStart"/>
      <w:r w:rsidR="004E5723">
        <w:t>multifaced</w:t>
      </w:r>
      <w:proofErr w:type="spellEnd"/>
      <w:r w:rsidR="004E5723">
        <w:t xml:space="preserve"> m</w:t>
      </w:r>
      <w:r w:rsidR="00C7281D">
        <w:t>ission that responded to</w:t>
      </w:r>
      <w:r w:rsidR="004E5723">
        <w:t xml:space="preserve"> the </w:t>
      </w:r>
      <w:r w:rsidR="00C7281D">
        <w:t>public</w:t>
      </w:r>
      <w:r w:rsidR="00FF785F">
        <w:t xml:space="preserve"> </w:t>
      </w:r>
      <w:proofErr w:type="spellStart"/>
      <w:r w:rsidR="004E5723">
        <w:t>damand</w:t>
      </w:r>
      <w:proofErr w:type="spellEnd"/>
      <w:r w:rsidR="004E5723">
        <w:t xml:space="preserve">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 xml:space="preserve">An expanding organization can also create rising cognitive </w:t>
      </w:r>
      <w:proofErr w:type="spellStart"/>
      <w:r>
        <w:t>dissonence</w:t>
      </w:r>
      <w:proofErr w:type="spellEnd"/>
      <w:r>
        <w:t xml:space="preserv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w:t>
      </w:r>
      <w:proofErr w:type="spellStart"/>
      <w:r>
        <w:t>attentiona</w:t>
      </w:r>
      <w:proofErr w:type="spellEnd"/>
      <w:r>
        <w:t xml:space="preserve"> that is time consuming, stressful and </w:t>
      </w:r>
      <w:proofErr w:type="spellStart"/>
      <w:r>
        <w:t>distractiing</w:t>
      </w:r>
      <w:proofErr w:type="spellEnd"/>
      <w:r>
        <w:t xml:space="preserve">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w:t>
      </w:r>
      <w:r w:rsidR="00AE7204">
        <w:lastRenderedPageBreak/>
        <w:t xml:space="preserve">and </w:t>
      </w:r>
      <w:r w:rsidR="004E719E">
        <w:t xml:space="preserve">highly </w:t>
      </w:r>
      <w:r w:rsidR="00AE7204">
        <w:t>mo</w:t>
      </w:r>
      <w:r w:rsidR="00A54306">
        <w:t xml:space="preserve">tivated entrepreneur becomes a frustrated </w:t>
      </w:r>
      <w:proofErr w:type="spellStart"/>
      <w:r w:rsidR="004E719E">
        <w:t>adminsitrator</w:t>
      </w:r>
      <w:proofErr w:type="spellEnd"/>
      <w:r w:rsidR="004E719E">
        <w:t xml:space="preserve"> who is continuously reacting to </w:t>
      </w:r>
      <w:r w:rsidR="00AE7204">
        <w:t xml:space="preserve">all of the </w:t>
      </w:r>
      <w:proofErr w:type="spellStart"/>
      <w:r w:rsidR="00AE7204">
        <w:t>headeaches</w:t>
      </w:r>
      <w:proofErr w:type="spellEnd"/>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 xml:space="preserve">and </w:t>
      </w:r>
      <w:proofErr w:type="spellStart"/>
      <w:r w:rsidR="0019318B">
        <w:t>acheivement</w:t>
      </w:r>
      <w:proofErr w:type="spellEnd"/>
      <w:r w:rsidR="0019318B">
        <w:t xml:space="preserve">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w:t>
      </w:r>
      <w:proofErr w:type="spellStart"/>
      <w:r w:rsidR="00865351">
        <w:t>busines</w:t>
      </w:r>
      <w:proofErr w:type="spellEnd"/>
      <w:r w:rsidR="00865351">
        <w:t xml:space="preserve">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proofErr w:type="spellStart"/>
      <w:r w:rsidR="001950F1">
        <w:t>commmunication</w:t>
      </w:r>
      <w:proofErr w:type="spellEnd"/>
      <w:r w:rsidR="001950F1">
        <w:t xml:space="preserve"> undermines authenticity of </w:t>
      </w:r>
      <w:proofErr w:type="spellStart"/>
      <w:r w:rsidR="001950F1">
        <w:t>thoutht</w:t>
      </w:r>
      <w:proofErr w:type="spellEnd"/>
      <w:r w:rsidR="001950F1">
        <w:t xml:space="preserve">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w:t>
      </w:r>
      <w:proofErr w:type="spellStart"/>
      <w:r w:rsidR="00BF057D">
        <w:t>imaginitive</w:t>
      </w:r>
      <w:proofErr w:type="spellEnd"/>
      <w:r w:rsidR="00BF057D">
        <w:t xml:space="preser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w:t>
      </w:r>
      <w:proofErr w:type="spellStart"/>
      <w:r w:rsidR="00537B54">
        <w:t>stiffled</w:t>
      </w:r>
      <w:proofErr w:type="spellEnd"/>
      <w:r w:rsidR="00537B54">
        <w:t xml:space="preserve">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 xml:space="preserve">incubation and </w:t>
      </w:r>
      <w:proofErr w:type="spellStart"/>
      <w:r w:rsidR="00062A69">
        <w:t>accell</w:t>
      </w:r>
      <w:r w:rsidR="00E85B70">
        <w:t>e</w:t>
      </w:r>
      <w:r w:rsidR="00062A69">
        <w:t>ration</w:t>
      </w:r>
      <w:proofErr w:type="spellEnd"/>
      <w:r w:rsidR="00062A69">
        <w:t xml:space="preserve">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proofErr w:type="spellStart"/>
      <w:r w:rsidR="00837B4D">
        <w:t>minimual</w:t>
      </w:r>
      <w:proofErr w:type="spellEnd"/>
      <w:r w:rsidR="00837B4D">
        <w:t xml:space="preserve">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w:t>
      </w:r>
      <w:proofErr w:type="spellStart"/>
      <w:r w:rsidR="00484F47">
        <w:t>harnesing</w:t>
      </w:r>
      <w:proofErr w:type="spellEnd"/>
      <w:r w:rsidR="00484F47">
        <w:t xml:space="preserve"> our talents through entrepreneurship.  But it is important to keep the proprietorship local and independent because there are negative ramifications for the original owners and for the public when business becomes consolidated on an </w:t>
      </w:r>
      <w:proofErr w:type="spellStart"/>
      <w:r w:rsidR="00484F47">
        <w:t>enourmous</w:t>
      </w:r>
      <w:proofErr w:type="spellEnd"/>
      <w:r w:rsidR="00484F47">
        <w:t xml:space="preserve">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 xml:space="preserve">The sharing of knowledge and the pooling of resources brings lateral coordination that </w:t>
      </w:r>
      <w:proofErr w:type="spellStart"/>
      <w:r w:rsidR="00D94AE4">
        <w:t>enalbes</w:t>
      </w:r>
      <w:proofErr w:type="spellEnd"/>
      <w:r w:rsidR="00D94AE4">
        <w:t xml:space="preserve">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965E0"/>
    <w:rsid w:val="004A0431"/>
    <w:rsid w:val="004A1F53"/>
    <w:rsid w:val="004A2F2A"/>
    <w:rsid w:val="004A3FE7"/>
    <w:rsid w:val="004A4F48"/>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0AB3"/>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979"/>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27522"/>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004D"/>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3D43"/>
    <w:rsid w:val="00E34A44"/>
    <w:rsid w:val="00E36B60"/>
    <w:rsid w:val="00E4105F"/>
    <w:rsid w:val="00E430C7"/>
    <w:rsid w:val="00E4367C"/>
    <w:rsid w:val="00E44924"/>
    <w:rsid w:val="00E45676"/>
    <w:rsid w:val="00E46F65"/>
    <w:rsid w:val="00E5088D"/>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E7C0"/>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6</cp:revision>
  <dcterms:created xsi:type="dcterms:W3CDTF">2023-01-05T08:26:00Z</dcterms:created>
  <dcterms:modified xsi:type="dcterms:W3CDTF">2023-01-05T08:39:00Z</dcterms:modified>
</cp:coreProperties>
</file>