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w:t>
      </w:r>
      <w:r>
        <w:lastRenderedPageBreak/>
        <w:t>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bookmarkStart w:id="0" w:name="_GoBack"/>
      <w:bookmarkEnd w:id="0"/>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lastRenderedPageBreak/>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E00051">
        <w:t xml:space="preserve"> and</w:t>
      </w:r>
      <w:r w:rsidR="00BD5236">
        <w:t xml:space="preserve"> </w:t>
      </w:r>
      <w:r w:rsidR="009044EF">
        <w:t>informative communication is replace</w:t>
      </w:r>
      <w:r w:rsidR="00E52F13">
        <w:t>d by persuasive communication.</w:t>
      </w:r>
      <w:r w:rsidR="008F33ED">
        <w:t xml:space="preserve"> </w:t>
      </w:r>
      <w:r w:rsidR="0010072E">
        <w:t xml:space="preserve"> </w:t>
      </w:r>
      <w:r w:rsidR="0081078F">
        <w:t xml:space="preserve">The </w:t>
      </w:r>
      <w:r w:rsidR="00C60AAD">
        <w:t xml:space="preserve">dynamic and multifaceted </w:t>
      </w:r>
      <w:r w:rsidR="00570234">
        <w:t>thinking of a founder is</w:t>
      </w:r>
      <w:r w:rsidR="00E52F13">
        <w:t xml:space="preserve"> </w:t>
      </w:r>
      <w:r w:rsidR="002119EC">
        <w:t>distorted</w:t>
      </w:r>
      <w:r w:rsidR="00192A81">
        <w:t xml:space="preserve"> </w:t>
      </w:r>
      <w:r w:rsidR="0093444C">
        <w:t xml:space="preserve">and diminished </w:t>
      </w:r>
      <w:r w:rsidR="002119EC">
        <w:t>when</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484F47" w:rsidP="00484F47">
      <w:r>
        <w:t xml:space="preserve">In our view, the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Profit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w:t>
      </w:r>
      <w:r w:rsidR="00A91E4A">
        <w:lastRenderedPageBreak/>
        <w:t>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971"/>
    <w:rsid w:val="001A482D"/>
    <w:rsid w:val="001B20A8"/>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A555C"/>
    <w:rsid w:val="00DB0C44"/>
    <w:rsid w:val="00DB16E0"/>
    <w:rsid w:val="00DB1EA8"/>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0377"/>
    <w:rsid w:val="00F41006"/>
    <w:rsid w:val="00F418E7"/>
    <w:rsid w:val="00F4257D"/>
    <w:rsid w:val="00F44802"/>
    <w:rsid w:val="00F5234E"/>
    <w:rsid w:val="00F575D8"/>
    <w:rsid w:val="00F578D1"/>
    <w:rsid w:val="00F61ADC"/>
    <w:rsid w:val="00F61FEF"/>
    <w:rsid w:val="00F65C0C"/>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2023-01-04T11:11:00Z</dcterms:created>
  <dcterms:modified xsi:type="dcterms:W3CDTF">2023-01-04T12:00:00Z</dcterms:modified>
</cp:coreProperties>
</file>