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F61FEF">
        <w:t xml:space="preserve">  </w:t>
      </w:r>
      <w:r w:rsidR="00977A0F">
        <w:t>THE</w:t>
      </w:r>
      <w:r w:rsidR="00F61FEF">
        <w:t xml:space="preserve"> ECONOMIC CATALYST</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 xml:space="preserve">as a </w:t>
      </w:r>
      <w:r w:rsidR="006F5616">
        <w:t xml:space="preserve">larger organization with a </w:t>
      </w:r>
      <w:r>
        <w:t>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EB293D">
        <w:t xml:space="preserve"> management </w:t>
      </w:r>
      <w:r w:rsidR="00603B39">
        <w:t>spe</w:t>
      </w:r>
      <w:r w:rsidR="00611693">
        <w:t>cialists who look at</w:t>
      </w:r>
      <w:r w:rsidR="00603B39">
        <w:t xml:space="preserve"> </w:t>
      </w:r>
      <w:r w:rsidR="00531DEA">
        <w:t xml:space="preserve">specific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D5440D" w:rsidRDefault="00C7281D" w:rsidP="00D5440D">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rsidR="00D5440D">
        <w:t>The focus on immediate returns will often compromise the long term viability of the company and the emphasis on organizational expansion alters the role of the entrepreneur</w:t>
      </w:r>
      <w:r w:rsidR="00D5440D">
        <w:t xml:space="preserve"> which creates a void in long term planning.</w:t>
      </w:r>
    </w:p>
    <w:p w:rsidR="002D1B50" w:rsidRDefault="00C7281D" w:rsidP="002D1B50">
      <w:r>
        <w:lastRenderedPageBreak/>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05356B" w:rsidRDefault="000239C5" w:rsidP="0005356B">
      <w:r>
        <w:t>With a large organization,</w:t>
      </w:r>
      <w:r w:rsidR="0005356B">
        <w:t xml:space="preserve"> specialized knowledge is needed to manage various divisions and this need for particular insight begins to take precedence over general wis</w:t>
      </w:r>
      <w:r w:rsidR="0005356B">
        <w:t>d</w:t>
      </w:r>
      <w:r w:rsidR="0005356B">
        <w:t>om and bro</w:t>
      </w:r>
      <w:r w:rsidR="009113FF">
        <w:t>ader consideration as the wide view</w:t>
      </w:r>
      <w:r w:rsidR="0005356B">
        <w:t xml:space="preserve"> that launched a prosperous business is replaced by the limited thinking of compartmentalized roles. The long range consideration of the founder is superseded by short term thinking as a contingent of specialized roles emphasize instant returns that can be easily quantified and calibrated for further expansion.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356BD">
        <w:t xml:space="preserve"> attention</w:t>
      </w:r>
      <w:r w:rsidR="00201EA2">
        <w:t xml:space="preserve">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0035D3">
        <w:t>l character and</w:t>
      </w:r>
      <w:r w:rsidR="000E6F83">
        <w:t xml:space="preserve"> an obsession with monetary benchmarks</w:t>
      </w:r>
      <w:r w:rsidR="000035D3">
        <w:t xml:space="preserve"> </w:t>
      </w:r>
      <w:r w:rsidR="002F57F9">
        <w:t>can skew the personality and distort the thinking of</w:t>
      </w:r>
      <w:r w:rsidR="009F3B2A">
        <w:t xml:space="preserve"> a small business owner</w:t>
      </w:r>
      <w:r w:rsidR="00B54F3B">
        <w:t xml:space="preserve"> as </w:t>
      </w:r>
      <w:r w:rsidR="002F57F9">
        <w:t>a synthetic</w:t>
      </w:r>
      <w:r w:rsidR="00132C24">
        <w:t xml:space="preserve"> </w:t>
      </w:r>
      <w:r>
        <w:t xml:space="preserve">mentality brings an overriding regimentation </w:t>
      </w:r>
      <w:r w:rsidR="007F3D4E">
        <w:t xml:space="preserve">that </w:t>
      </w:r>
      <w:r w:rsidR="00FD3399">
        <w:t>restricts</w:t>
      </w:r>
      <w:r w:rsidR="007533B3">
        <w:t xml:space="preserve"> spontaneous</w:t>
      </w:r>
      <w:r w:rsidR="004A0431">
        <w:t xml:space="preserve"> thinking.  Moreover, </w:t>
      </w:r>
      <w:r w:rsidR="00D5041E">
        <w:t xml:space="preserve">the drive to create and produce is muffled by </w:t>
      </w:r>
      <w:r w:rsidR="00FD3399">
        <w:t>a stiffling</w:t>
      </w:r>
      <w:r w:rsidR="006176C2">
        <w:t xml:space="preserve"> </w:t>
      </w:r>
      <w:r w:rsidR="00297CE0">
        <w:t>workplace culture</w:t>
      </w:r>
      <w:r w:rsidR="006C1DD5">
        <w:t xml:space="preserve"> </w:t>
      </w:r>
      <w:r w:rsidR="00AE6783">
        <w:t>brings a conf</w:t>
      </w:r>
      <w:r w:rsidR="00B27B83">
        <w:t>ormity that discourages open discussion</w:t>
      </w:r>
      <w:r w:rsidR="00727C1E">
        <w:t xml:space="preserve"> and </w:t>
      </w:r>
      <w:r w:rsidR="004A0431">
        <w:t>discourages decisive initiative</w:t>
      </w:r>
      <w:r w:rsidR="00B27B83">
        <w:t>.  The</w:t>
      </w:r>
      <w:r w:rsidR="004A0431">
        <w:t xml:space="preserve"> drive to create and produce is replaced by a </w:t>
      </w:r>
      <w:r w:rsidR="00E4367C">
        <w:t>mentality that emphasizes</w:t>
      </w:r>
      <w:r w:rsidR="00186210">
        <w:t xml:space="preserve"> symbols of </w:t>
      </w:r>
      <w:r w:rsidR="00AE6783">
        <w:t xml:space="preserve">status </w:t>
      </w:r>
      <w:r w:rsidR="00186210">
        <w:t>and acheivement which</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641FEB"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52F13">
        <w:t xml:space="preserve"> feedback that comes from</w:t>
      </w:r>
      <w:r w:rsidR="00BD5236">
        <w:t xml:space="preserve"> </w:t>
      </w:r>
      <w:r w:rsidR="009044EF">
        <w:t>informative communication is replace</w:t>
      </w:r>
      <w:r w:rsidR="00E52F13">
        <w:t xml:space="preserve">d by </w:t>
      </w:r>
      <w:r w:rsidR="00734B19">
        <w:t xml:space="preserve">one directional </w:t>
      </w:r>
      <w:r w:rsidR="00E52F13">
        <w:t>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E52F13">
        <w:t xml:space="preserve"> integrity is compromised </w:t>
      </w:r>
      <w:r w:rsidR="00F95B70">
        <w:t xml:space="preserve">and </w:t>
      </w:r>
      <w:r w:rsidR="00727C1E">
        <w:t xml:space="preserve">a broader vision is curtailed.  </w:t>
      </w:r>
      <w:r w:rsidR="00023029">
        <w:t xml:space="preserve"> </w:t>
      </w:r>
      <w:r w:rsidR="005B4FEB">
        <w:t>The broad</w:t>
      </w:r>
      <w:r w:rsidR="004620BD">
        <w:t xml:space="preserve"> </w:t>
      </w:r>
      <w:r w:rsidR="004620BD">
        <w:lastRenderedPageBreak/>
        <w:t>view becomes paralyzed by the narrow</w:t>
      </w:r>
      <w:r w:rsidR="00FF60DB">
        <w:t xml:space="preserve"> objective of</w:t>
      </w:r>
      <w:r w:rsidR="00F076A8">
        <w:t xml:space="preserve"> generating maximum revenue as creativ</w:t>
      </w:r>
      <w:r w:rsidR="00A31A6A">
        <w:t xml:space="preserve">e thinking </w:t>
      </w:r>
      <w:r w:rsidR="00960793">
        <w:t xml:space="preserve">and public service are </w:t>
      </w:r>
      <w:r w:rsidR="00A31A6A">
        <w:t>cast aside in the</w:t>
      </w:r>
      <w:r w:rsidR="0058595D">
        <w:t xml:space="preserve"> pursu</w:t>
      </w:r>
      <w:r w:rsidR="009B2401">
        <w:t xml:space="preserve">it of </w:t>
      </w:r>
      <w:r w:rsidR="0058595D">
        <w:t xml:space="preserve">instant reward.   </w:t>
      </w:r>
      <w:r w:rsidR="00635E0E">
        <w:t xml:space="preserve">  </w:t>
      </w:r>
      <w:r w:rsidR="0042430E">
        <w:t xml:space="preserve"> </w:t>
      </w:r>
    </w:p>
    <w:p w:rsidR="00920D11" w:rsidRDefault="004E65ED" w:rsidP="00C54270">
      <w:r>
        <w:t xml:space="preserve">The </w:t>
      </w:r>
      <w:r w:rsidR="00C447CB">
        <w:t xml:space="preserve">narrow </w:t>
      </w:r>
      <w:r w:rsidR="00525892">
        <w:t xml:space="preserve">and regimented </w:t>
      </w:r>
      <w:r>
        <w:t>perspective of a large corpo</w:t>
      </w:r>
      <w:r w:rsidR="007548F3">
        <w:t>ration contradicts the</w:t>
      </w:r>
      <w:r w:rsidR="00525892">
        <w:t xml:space="preserve"> magnanimous</w:t>
      </w:r>
      <w:r w:rsidR="007548F3">
        <w:t xml:space="preserve"> </w:t>
      </w:r>
      <w:r w:rsidR="00C447CB">
        <w:t xml:space="preserve">mindset of an </w:t>
      </w:r>
      <w:r w:rsidR="009C32B0">
        <w:t xml:space="preserve">entrepreneur who is degraded by a process that emphasizes a diminishing consideration for an expanding organization.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537B54">
        <w:t xml:space="preserve"> Corporate</w:t>
      </w:r>
      <w:r w:rsidR="001805B2">
        <w:t xml:space="preserve"> largess and singularity of</w:t>
      </w:r>
      <w:r w:rsidR="00A40AF1">
        <w:t xml:space="preserve"> purpose </w:t>
      </w:r>
      <w:r w:rsidR="00E75116">
        <w:t>can damage</w:t>
      </w:r>
      <w:r w:rsidR="00537B54">
        <w:t xml:space="preserve"> the</w:t>
      </w:r>
      <w:bookmarkStart w:id="0" w:name="_GoBack"/>
      <w:bookmarkEnd w:id="0"/>
      <w:r w:rsidR="001805B2">
        <w:t xml:space="preserve"> </w:t>
      </w:r>
      <w:r w:rsidR="00103087">
        <w:t>personality of entrepreneur</w:t>
      </w:r>
      <w:r w:rsidR="00232FA9">
        <w:t>s while</w:t>
      </w:r>
      <w:r w:rsidR="001805B2">
        <w:t xml:space="preserve"> overriding the public interest </w:t>
      </w:r>
      <w:r w:rsidR="00103087">
        <w:t>by und</w:t>
      </w:r>
      <w:r>
        <w:t>ermining the original thinking</w:t>
      </w:r>
      <w:r w:rsidR="00103087">
        <w:t xml:space="preserve"> that launched a prosperous business through responsive interaction with the public.  </w:t>
      </w:r>
      <w:r w:rsidR="006176C2">
        <w:t xml:space="preserve">  </w:t>
      </w:r>
    </w:p>
    <w:p w:rsidR="009F50D3" w:rsidRDefault="00D42FD5" w:rsidP="00C54270">
      <w:r>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w:t>
      </w:r>
      <w:r w:rsidR="00232FA9">
        <w:t xml:space="preserve">the </w:t>
      </w:r>
      <w:r w:rsidR="00CA4439">
        <w:t xml:space="preserve">monopoly </w:t>
      </w:r>
      <w:r w:rsidR="006D507F">
        <w:t xml:space="preserve">of business </w:t>
      </w:r>
      <w:r w:rsidR="00B460B9">
        <w:t xml:space="preserve">only serves to </w:t>
      </w:r>
      <w:r w:rsidR="006D2ECE">
        <w:t xml:space="preserve">inflate prices and </w:t>
      </w:r>
      <w:r w:rsidR="00B460B9">
        <w:t>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10"/>
    <w:rsid w:val="001862FD"/>
    <w:rsid w:val="00192109"/>
    <w:rsid w:val="00192A81"/>
    <w:rsid w:val="00195971"/>
    <w:rsid w:val="001A482D"/>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7"/>
    <w:rsid w:val="004D7C07"/>
    <w:rsid w:val="004E085C"/>
    <w:rsid w:val="004E30D9"/>
    <w:rsid w:val="004E5723"/>
    <w:rsid w:val="004E65ED"/>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6AD0"/>
    <w:rsid w:val="00727C1E"/>
    <w:rsid w:val="00727ECA"/>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7B4D"/>
    <w:rsid w:val="008447DC"/>
    <w:rsid w:val="00846BB9"/>
    <w:rsid w:val="00850922"/>
    <w:rsid w:val="008513D7"/>
    <w:rsid w:val="008517F3"/>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4A0"/>
    <w:rsid w:val="00A54A62"/>
    <w:rsid w:val="00A56821"/>
    <w:rsid w:val="00A5682C"/>
    <w:rsid w:val="00A65324"/>
    <w:rsid w:val="00A654AF"/>
    <w:rsid w:val="00A67C2D"/>
    <w:rsid w:val="00A70E62"/>
    <w:rsid w:val="00A73019"/>
    <w:rsid w:val="00A75866"/>
    <w:rsid w:val="00A811FB"/>
    <w:rsid w:val="00A81259"/>
    <w:rsid w:val="00A81A56"/>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7DB8"/>
    <w:rsid w:val="00B45CFA"/>
    <w:rsid w:val="00B460B9"/>
    <w:rsid w:val="00B54F3B"/>
    <w:rsid w:val="00B60AC4"/>
    <w:rsid w:val="00B6130F"/>
    <w:rsid w:val="00B6296F"/>
    <w:rsid w:val="00B629ED"/>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257D"/>
    <w:rsid w:val="00F44802"/>
    <w:rsid w:val="00F5234E"/>
    <w:rsid w:val="00F575D8"/>
    <w:rsid w:val="00F578D1"/>
    <w:rsid w:val="00F61ADC"/>
    <w:rsid w:val="00F61FEF"/>
    <w:rsid w:val="00F65C0C"/>
    <w:rsid w:val="00F67A98"/>
    <w:rsid w:val="00F67C68"/>
    <w:rsid w:val="00F77043"/>
    <w:rsid w:val="00F77AC1"/>
    <w:rsid w:val="00F821A7"/>
    <w:rsid w:val="00F84184"/>
    <w:rsid w:val="00F84ED4"/>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011"/>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ViTinhLongNguen0919645077</cp:lastModifiedBy>
  <cp:revision>6</cp:revision>
  <dcterms:created xsi:type="dcterms:W3CDTF">2023-01-03T07:18:00Z</dcterms:created>
  <dcterms:modified xsi:type="dcterms:W3CDTF">2023-01-03T07:45:00Z</dcterms:modified>
</cp:coreProperties>
</file>