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eastAsia"/>
          <w:sz w:val="48"/>
          <w:szCs w:val="48"/>
          <w:lang w:val="en-US" w:eastAsia="zh-CN"/>
        </w:rPr>
        <w:t>CodeStyle说明文档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前言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为了实现代码格式统一，这里我们统一使用wya_code_style.xml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配置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步骤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File---Setting---Code Style---Import Scheme---选择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wya_code_style.xml导入</w:t>
      </w:r>
    </w:p>
    <w:p>
      <w:pPr>
        <w:rPr>
          <w:rFonts w:hint="eastAsia" w:ascii="Verdana" w:hAnsi="Verdana" w:cs="Verdana" w:eastAsiaTheme="minorEastAsi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</w:pPr>
      <w:r>
        <w:rPr>
          <w:rFonts w:hint="eastAsia" w:ascii="Verdana" w:hAnsi="Verdana" w:cs="Verdana" w:eastAsiaTheme="minorEastAsi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drawing>
          <wp:inline distT="0" distB="0" distL="114300" distR="114300">
            <wp:extent cx="4880610" cy="3054350"/>
            <wp:effectExtent l="0" t="0" r="15240" b="12700"/>
            <wp:docPr id="2" name="图片 2" descr="QQ截图2019010917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1091751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规范说明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编码方式统一用UTF-8.android studio默认已是UTF-8，不去修改就可以了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0500" cy="2774950"/>
            <wp:effectExtent l="0" t="0" r="6350" b="6350"/>
            <wp:docPr id="1" name="图片 1" descr="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f-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78" w:lineRule="atLeast"/>
        <w:ind w:left="0" w:right="0"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缩进统一为4个空格，将Tab size设置为4则可以保证tab键按4个空格缩进。另外，不要勾选上Use tab character，可以保证切换到不同tab长度的环境时还能继续保持统一的4个空格的缩进样式。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4079240"/>
            <wp:effectExtent l="0" t="0" r="5080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3、spaces空格，小括号前有if、for、while、swtich、try、catch、synchronized 加空格；运算符 =、+=、==、&amp;&amp;、||、++、-等前后加空格；大括号前加空格；关键词 else、while、catch、finally前加空格；数组大括号内加空格；？、：的前后加空格；等等，具体配置查看Space内容，如图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4363720"/>
            <wp:effectExtent l="0" t="0" r="5715" b="17780"/>
            <wp:docPr id="4" name="图片 4" descr="sp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pa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4、Blank Lines，保持最多空一行，不要出现空多行的情况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4785" cy="3803015"/>
            <wp:effectExtent l="0" t="0" r="12065" b="6985"/>
            <wp:docPr id="5" name="图片 5" descr="Blank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lankLin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使用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大家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编写完成后只需要将编写的文件进行格式化，快捷键为：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CMD+OPTION+L(macOS)，CTRL+ALT+L(Win)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。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就可以自动格式当前文件。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 w:firstLine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如果你不想手动格式化，可以去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下载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插件“Save Actions”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然后如图配置，就可以在保存代码的时候自动格式化。删除无效引用等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318760" cy="4457700"/>
            <wp:effectExtent l="0" t="0" r="15240" b="0"/>
            <wp:docPr id="6" name="图片 6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av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 w:firstLine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4785" cy="3803015"/>
            <wp:effectExtent l="0" t="0" r="12065" b="6985"/>
            <wp:docPr id="7" name="图片 7" descr="action_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ction_sav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注：每次写完代码记得格式化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注：每次写完代码记得格式化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注：每次写完代码记得格式化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 w:val="0"/>
          <w:bCs w:val="0"/>
          <w:color w:val="4F4F4F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4F684"/>
    <w:multiLevelType w:val="singleLevel"/>
    <w:tmpl w:val="6E44F6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0D90"/>
    <w:rsid w:val="13433447"/>
    <w:rsid w:val="2DBB1F66"/>
    <w:rsid w:val="38A90D41"/>
    <w:rsid w:val="3F802305"/>
    <w:rsid w:val="508F3D8B"/>
    <w:rsid w:val="54807566"/>
    <w:rsid w:val="5E9F43B2"/>
    <w:rsid w:val="5ED05F3B"/>
    <w:rsid w:val="6DFD2E1C"/>
    <w:rsid w:val="6E182A45"/>
    <w:rsid w:val="758C3089"/>
    <w:rsid w:val="7C8A4056"/>
    <w:rsid w:val="7CEF4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unknown</dc:creator>
  <cp:lastModifiedBy>简单點</cp:lastModifiedBy>
  <dcterms:modified xsi:type="dcterms:W3CDTF">2019-01-10T02:02:23Z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