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1jpc5n14c3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z1vkizdpc8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hxl1obcpg3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vmz5wgzt7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lf8m1kyeqz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bup9x4d8gvuv" w:id="5"/>
      <w:bookmarkEnd w:id="5"/>
      <w:r w:rsidDel="00000000" w:rsidR="00000000" w:rsidRPr="00000000">
        <w:rPr>
          <w:rtl w:val="0"/>
        </w:rPr>
        <w:t xml:space="preserve">Documentação das entidades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xwjoly7itp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wulreuain92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cv2dqd24x3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fts89dm2na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92l9kshd1v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c2lodjhvvd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9wgl6r1obz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4l6ityby8z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8wiiy9we8z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r1q3ska6ukx" w:id="15"/>
      <w:bookmarkEnd w:id="15"/>
      <w:r w:rsidDel="00000000" w:rsidR="00000000" w:rsidRPr="00000000">
        <w:rPr>
          <w:rtl w:val="0"/>
        </w:rPr>
        <w:t xml:space="preserve">Turma: DEV-SW-2021.1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6udkrfmhnrny" w:id="16"/>
      <w:bookmarkEnd w:id="16"/>
      <w:r w:rsidDel="00000000" w:rsidR="00000000" w:rsidRPr="00000000">
        <w:rPr>
          <w:rtl w:val="0"/>
        </w:rPr>
        <w:t xml:space="preserve">Grupo: Aline Moura, Alysson Patrick, Rodrigo Ferreira, Pedro Henrique, Jobson José.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3cl90it6wsy" w:id="17"/>
      <w:bookmarkEnd w:id="17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Sistema que se apresenta em desenvolvimento é voltado a um controle de estoque, com desenvolvimento bem mais atualizado. Com isso, as funcionalidades do sistema estão voltadas a um cadastramento de produtos com um agrupamento de categorias e uma visibilidade grande do estoque. Obtendo assim um controle maior sobre os aspectos e o controle dos pedidos.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Para obter todos os recursos, está sendo criada uma entidade de acesso. O usuário vai ser a pessoa que irá usufruir da plataforma podendo assim ter o uso do cadastramento e gerenciamento do estoque. Portanto, foi criado uma relação das entidades de formas que a transferência das informações não fiquem públicas e bem reservada.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 finalidade do sistema é obter uma melhora no desenvolvimento de qualquer empresa, podendo assim ajudar no desempenho e na evolução do estoque. A usabilidade do sistema tende a ser de fácil uso e de funcionalidades objetivas, trazendo assim poucas entidades e diminuindo ainda mais a possibilidade  de perda de objetivo no sistema.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c7npo4l828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2c6by319bg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9k9gp5cmlw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y8md23z770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gmdwoyye63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ujvw0tiiur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5nenuso0rd6p" w:id="24"/>
      <w:bookmarkEnd w:id="24"/>
      <w:r w:rsidDel="00000000" w:rsidR="00000000" w:rsidRPr="00000000">
        <w:rPr>
          <w:rtl w:val="0"/>
        </w:rPr>
        <w:t xml:space="preserve">Entidades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entidades são reservadas nas atividades e funções que vão ser utilizadas, com isso foi elaborado um conjunto de informações para ter um sistema bem objetivo e claro. Portanto, foi criado uma planilha com os atributos das entidades, permitindo assim um controle visual na criação das classes no sistema no back-end e front-end.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97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Contudo para ser obtido um conhecimento maior sobre a relação das entidades, foi criado uma imagem com a segmentação da ideia do sistema. Com isso, vão ser inseridas algumas entidades para melhorar a transferência dos dados e os relacionamentos. Portanto, toda a construção do sistema vai ser baseada nessas relações.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57888" cy="3256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25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js9vnqvwcx2r" w:id="25"/>
      <w:bookmarkEnd w:id="2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Por Fim, essas entidades foram criadas em conjunto com os participantes do grupo. Com a montagem dessas entidades vai ser necessário para a criação do projeto de back-end, podendo assim iniciar a estrutura dos projetos. A documentação foi criada para ter uma melhor identificação dos pontos chaves do projeto e melhor entendimento na criação das classes, mas é necessário ainda uma conclusão dos desenvolvedores que trabalharam, diretamente, com a api de consumo de dados.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