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3B" w:rsidRPr="00C352E4" w:rsidRDefault="00A65CE9" w:rsidP="00A65CE9">
      <w:pPr>
        <w:jc w:val="center"/>
        <w:rPr>
          <w:rFonts w:ascii="Roboto" w:hAnsi="Roboto"/>
          <w:b/>
          <w:sz w:val="24"/>
          <w:szCs w:val="24"/>
        </w:rPr>
      </w:pPr>
      <w:r w:rsidRPr="00C352E4">
        <w:rPr>
          <w:rFonts w:ascii="Roboto" w:hAnsi="Roboto"/>
          <w:b/>
          <w:sz w:val="24"/>
          <w:szCs w:val="24"/>
        </w:rPr>
        <w:t xml:space="preserve">Ambiente Web Cliente </w:t>
      </w:r>
      <w:proofErr w:type="gramStart"/>
      <w:r w:rsidRPr="00C352E4">
        <w:rPr>
          <w:rFonts w:ascii="Roboto" w:hAnsi="Roboto"/>
          <w:b/>
          <w:sz w:val="24"/>
          <w:szCs w:val="24"/>
        </w:rPr>
        <w:t>x</w:t>
      </w:r>
      <w:proofErr w:type="gramEnd"/>
      <w:r w:rsidRPr="00C352E4">
        <w:rPr>
          <w:rFonts w:ascii="Roboto" w:hAnsi="Roboto"/>
          <w:b/>
          <w:sz w:val="24"/>
          <w:szCs w:val="24"/>
        </w:rPr>
        <w:t xml:space="preserve"> Servidores e as tecnologias</w:t>
      </w:r>
    </w:p>
    <w:p w:rsidR="00A65CE9" w:rsidRPr="00C352E4" w:rsidRDefault="00A65CE9" w:rsidP="00A65CE9">
      <w:pPr>
        <w:ind w:firstLine="708"/>
        <w:jc w:val="both"/>
        <w:rPr>
          <w:rFonts w:ascii="Roboto" w:hAnsi="Roboto"/>
          <w:sz w:val="24"/>
          <w:szCs w:val="24"/>
        </w:rPr>
      </w:pPr>
      <w:r w:rsidRPr="00C352E4">
        <w:rPr>
          <w:rFonts w:ascii="Roboto" w:hAnsi="Roboto"/>
          <w:sz w:val="24"/>
          <w:szCs w:val="24"/>
        </w:rPr>
        <w:t xml:space="preserve">Ambiente Web e cliente, conhecida também como Cliente </w:t>
      </w:r>
      <w:proofErr w:type="spellStart"/>
      <w:r w:rsidRPr="00C352E4">
        <w:rPr>
          <w:rFonts w:ascii="Roboto" w:hAnsi="Roboto"/>
          <w:sz w:val="24"/>
          <w:szCs w:val="24"/>
        </w:rPr>
        <w:t>Side</w:t>
      </w:r>
      <w:proofErr w:type="spellEnd"/>
      <w:r w:rsidRPr="00C352E4">
        <w:rPr>
          <w:rFonts w:ascii="Roboto" w:hAnsi="Roboto"/>
          <w:sz w:val="24"/>
          <w:szCs w:val="24"/>
        </w:rPr>
        <w:t xml:space="preserve"> ou até mesmo como Front-</w:t>
      </w:r>
      <w:proofErr w:type="spellStart"/>
      <w:r w:rsidRPr="00C352E4">
        <w:rPr>
          <w:rFonts w:ascii="Roboto" w:hAnsi="Roboto"/>
          <w:sz w:val="24"/>
          <w:szCs w:val="24"/>
        </w:rPr>
        <w:t>End</w:t>
      </w:r>
      <w:proofErr w:type="spellEnd"/>
      <w:r w:rsidRPr="00C352E4">
        <w:rPr>
          <w:rFonts w:ascii="Roboto" w:hAnsi="Roboto"/>
          <w:sz w:val="24"/>
          <w:szCs w:val="24"/>
        </w:rPr>
        <w:t>, é a parte que comunica com o cliente, podendo ser um Website, um aplicativo ou algo do gênero.</w:t>
      </w:r>
    </w:p>
    <w:p w:rsidR="00A65CE9" w:rsidRPr="00C352E4" w:rsidRDefault="00A65CE9" w:rsidP="00A65CE9">
      <w:pPr>
        <w:ind w:firstLine="708"/>
        <w:jc w:val="both"/>
        <w:rPr>
          <w:rFonts w:ascii="Roboto" w:hAnsi="Roboto"/>
          <w:sz w:val="24"/>
          <w:szCs w:val="24"/>
        </w:rPr>
      </w:pPr>
      <w:r w:rsidRPr="00C352E4">
        <w:rPr>
          <w:rFonts w:ascii="Roboto" w:hAnsi="Roboto"/>
          <w:sz w:val="24"/>
          <w:szCs w:val="24"/>
        </w:rPr>
        <w:t xml:space="preserve"> </w:t>
      </w:r>
      <w:bookmarkStart w:id="0" w:name="_GoBack"/>
      <w:bookmarkEnd w:id="0"/>
      <w:r w:rsidR="00B64226" w:rsidRPr="00C352E4">
        <w:rPr>
          <w:rFonts w:ascii="Roboto" w:hAnsi="Roboto"/>
          <w:sz w:val="24"/>
          <w:szCs w:val="24"/>
        </w:rPr>
        <w:t>Web</w:t>
      </w:r>
      <w:r w:rsidRPr="00C352E4">
        <w:rPr>
          <w:rFonts w:ascii="Roboto" w:hAnsi="Roboto"/>
          <w:sz w:val="24"/>
          <w:szCs w:val="24"/>
        </w:rPr>
        <w:t xml:space="preserve">, são as estruturas por trás na interação com o cliente, que são responsáveis pela estruturação, aplicação, armazenamento e segurança dos dados, também são conhecidos como </w:t>
      </w:r>
      <w:proofErr w:type="spellStart"/>
      <w:r w:rsidRPr="00C352E4">
        <w:rPr>
          <w:rFonts w:ascii="Roboto" w:hAnsi="Roboto"/>
          <w:sz w:val="24"/>
          <w:szCs w:val="24"/>
        </w:rPr>
        <w:t>Served</w:t>
      </w:r>
      <w:proofErr w:type="spellEnd"/>
      <w:r w:rsidRPr="00C352E4">
        <w:rPr>
          <w:rFonts w:ascii="Roboto" w:hAnsi="Roboto"/>
          <w:sz w:val="24"/>
          <w:szCs w:val="24"/>
        </w:rPr>
        <w:t xml:space="preserve"> </w:t>
      </w:r>
      <w:proofErr w:type="spellStart"/>
      <w:r w:rsidRPr="00C352E4">
        <w:rPr>
          <w:rFonts w:ascii="Roboto" w:hAnsi="Roboto"/>
          <w:sz w:val="24"/>
          <w:szCs w:val="24"/>
        </w:rPr>
        <w:t>Side</w:t>
      </w:r>
      <w:proofErr w:type="spellEnd"/>
      <w:r w:rsidRPr="00C352E4">
        <w:rPr>
          <w:rFonts w:ascii="Roboto" w:hAnsi="Roboto"/>
          <w:sz w:val="24"/>
          <w:szCs w:val="24"/>
        </w:rPr>
        <w:t xml:space="preserve"> ou Back-End.</w:t>
      </w:r>
    </w:p>
    <w:p w:rsidR="00B204D6" w:rsidRPr="00C352E4" w:rsidRDefault="00B204D6" w:rsidP="00A65CE9">
      <w:pPr>
        <w:ind w:firstLine="708"/>
        <w:jc w:val="both"/>
        <w:rPr>
          <w:rFonts w:ascii="Roboto" w:hAnsi="Roboto"/>
          <w:sz w:val="24"/>
          <w:szCs w:val="24"/>
        </w:rPr>
      </w:pPr>
      <w:r w:rsidRPr="00C352E4">
        <w:rPr>
          <w:rFonts w:ascii="Roboto" w:hAnsi="Roboto"/>
          <w:sz w:val="24"/>
          <w:szCs w:val="24"/>
        </w:rPr>
        <w:t>Essa comunicação/interação entre cliente e servidor pode ser feitas de diferentes formas, ou diferentes camadas; são elas:</w:t>
      </w:r>
    </w:p>
    <w:p w:rsidR="00B204D6" w:rsidRPr="00C352E4" w:rsidRDefault="00B204D6" w:rsidP="00A65CE9">
      <w:pPr>
        <w:ind w:firstLine="708"/>
        <w:jc w:val="both"/>
        <w:rPr>
          <w:rFonts w:ascii="Roboto" w:hAnsi="Roboto"/>
          <w:color w:val="000000" w:themeColor="text1"/>
          <w:sz w:val="24"/>
          <w:szCs w:val="24"/>
        </w:rPr>
      </w:pPr>
      <w:r w:rsidRPr="00C352E4">
        <w:rPr>
          <w:rFonts w:ascii="Roboto" w:hAnsi="Roboto"/>
          <w:b/>
          <w:sz w:val="24"/>
          <w:szCs w:val="24"/>
        </w:rPr>
        <w:t>2 Camada</w:t>
      </w:r>
      <w:r w:rsidRPr="00C352E4">
        <w:rPr>
          <w:rFonts w:ascii="Roboto" w:hAnsi="Roboto"/>
          <w:sz w:val="24"/>
          <w:szCs w:val="24"/>
        </w:rPr>
        <w:t xml:space="preserve"> – </w:t>
      </w:r>
      <w:r w:rsidRPr="00C352E4">
        <w:rPr>
          <w:rFonts w:ascii="Roboto" w:hAnsi="Roboto"/>
          <w:color w:val="000000" w:themeColor="text1"/>
          <w:sz w:val="24"/>
          <w:szCs w:val="24"/>
        </w:rPr>
        <w:t>Nesse modelo, temos as camadas cliente e servidor, sendo função da primeira tratar a lógica do negócio e fazer a interface com o usuário, enquanto a segunda é responsável por tratar os dados — normalmente fazendo uso de </w:t>
      </w:r>
      <w:r w:rsidRPr="00C352E4">
        <w:rPr>
          <w:rStyle w:val="Forte"/>
          <w:rFonts w:ascii="Roboto" w:hAnsi="Roboto"/>
          <w:color w:val="000000" w:themeColor="text1"/>
          <w:sz w:val="24"/>
          <w:szCs w:val="24"/>
        </w:rPr>
        <w:t>sistemas gerenciadores de bancos de dados</w:t>
      </w:r>
      <w:r w:rsidRPr="00C352E4">
        <w:rPr>
          <w:rFonts w:ascii="Roboto" w:hAnsi="Roboto"/>
          <w:color w:val="000000" w:themeColor="text1"/>
          <w:sz w:val="24"/>
          <w:szCs w:val="24"/>
        </w:rPr>
        <w:t> (SGDB). São exemplos desse modelo as aplicações desktop instaladas em cada computador cliente que se comunicam com um servidor na mesma rede</w:t>
      </w:r>
    </w:p>
    <w:p w:rsidR="00B204D6" w:rsidRPr="00C352E4" w:rsidRDefault="00C352E4" w:rsidP="00B204D6">
      <w:pPr>
        <w:pStyle w:val="c-paragraph"/>
        <w:spacing w:line="420" w:lineRule="atLeast"/>
        <w:rPr>
          <w:rFonts w:ascii="Roboto" w:hAnsi="Roboto"/>
        </w:rPr>
      </w:pPr>
      <w:r w:rsidRPr="00C352E4">
        <w:rPr>
          <w:rFonts w:ascii="Roboto" w:hAnsi="Roboto"/>
          <w:b/>
          <w:color w:val="000000" w:themeColor="text1"/>
        </w:rPr>
        <w:t>3 Camadas</w:t>
      </w:r>
      <w:r w:rsidR="00B204D6" w:rsidRPr="00C352E4">
        <w:rPr>
          <w:rFonts w:ascii="Roboto" w:hAnsi="Roboto"/>
          <w:b/>
          <w:color w:val="000000" w:themeColor="text1"/>
        </w:rPr>
        <w:t xml:space="preserve"> - </w:t>
      </w:r>
      <w:r w:rsidR="00B204D6" w:rsidRPr="00C352E4">
        <w:rPr>
          <w:rFonts w:ascii="Roboto" w:hAnsi="Roboto"/>
        </w:rPr>
        <w:t>Esse modelo foi criado para resolver alguns problemas do modelo anterior, entre eles a necessidade de reinstalação/atualização da aplicação nos clientes a cada mudança de regra ou lógica. Logo, foi incluída uma camada a mais, a </w:t>
      </w:r>
      <w:r w:rsidR="00B204D6" w:rsidRPr="00C352E4">
        <w:rPr>
          <w:rFonts w:ascii="Roboto" w:hAnsi="Roboto"/>
          <w:b/>
          <w:bCs/>
        </w:rPr>
        <w:t>camada de aplicação</w:t>
      </w:r>
      <w:r w:rsidR="00B204D6" w:rsidRPr="00C352E4">
        <w:rPr>
          <w:rFonts w:ascii="Roboto" w:hAnsi="Roboto"/>
        </w:rPr>
        <w:t>. Com isso, as responsabilidades de cada camada ficaram assim divididas:</w:t>
      </w:r>
    </w:p>
    <w:p w:rsidR="00B204D6" w:rsidRPr="00B204D6" w:rsidRDefault="00B204D6" w:rsidP="00C352E4">
      <w:pPr>
        <w:spacing w:after="0" w:line="240" w:lineRule="auto"/>
        <w:ind w:firstLine="708"/>
        <w:rPr>
          <w:rFonts w:ascii="Roboto" w:eastAsia="Times New Roman" w:hAnsi="Roboto" w:cs="Times New Roman"/>
          <w:b/>
          <w:sz w:val="24"/>
          <w:szCs w:val="24"/>
          <w:lang w:eastAsia="pt-BR"/>
        </w:rPr>
      </w:pPr>
      <w:r w:rsidRPr="00B204D6">
        <w:rPr>
          <w:rFonts w:ascii="Roboto" w:eastAsia="Times New Roman" w:hAnsi="Roboto" w:cs="Times New Roman"/>
          <w:b/>
          <w:sz w:val="24"/>
          <w:szCs w:val="24"/>
          <w:lang w:eastAsia="pt-BR"/>
        </w:rPr>
        <w:t>Camada de apresentação</w:t>
      </w:r>
    </w:p>
    <w:p w:rsidR="00B204D6" w:rsidRPr="00C352E4" w:rsidRDefault="00B204D6" w:rsidP="00A65CE9">
      <w:pPr>
        <w:ind w:firstLine="708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352E4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Representada pela aplicação instalada na máquina cliente. Era responsável pela interface com o usuário e passou a acessar o servidor de aplicação, perdendo o acesso direto ao servidor de dados.</w:t>
      </w:r>
    </w:p>
    <w:p w:rsidR="00B204D6" w:rsidRPr="00C352E4" w:rsidRDefault="00B204D6" w:rsidP="00A65CE9">
      <w:pPr>
        <w:ind w:firstLine="708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352E4">
        <w:rPr>
          <w:rFonts w:ascii="Roboto" w:hAnsi="Roboto"/>
          <w:b/>
          <w:color w:val="000000" w:themeColor="text1"/>
          <w:sz w:val="24"/>
          <w:szCs w:val="24"/>
          <w:shd w:val="clear" w:color="auto" w:fill="FFFFFF"/>
        </w:rPr>
        <w:t>Camada de</w:t>
      </w:r>
      <w:r w:rsidRPr="00C352E4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352E4">
        <w:rPr>
          <w:rFonts w:ascii="Roboto" w:hAnsi="Roboto"/>
          <w:b/>
          <w:color w:val="000000" w:themeColor="text1"/>
          <w:sz w:val="24"/>
          <w:szCs w:val="24"/>
          <w:shd w:val="clear" w:color="auto" w:fill="FFFFFF"/>
        </w:rPr>
        <w:t>Aplicação</w:t>
      </w:r>
    </w:p>
    <w:p w:rsidR="00B204D6" w:rsidRPr="00C352E4" w:rsidRDefault="00B204D6" w:rsidP="00A65CE9">
      <w:pPr>
        <w:ind w:firstLine="708"/>
        <w:jc w:val="both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C352E4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Representada por um servidor responsável pela lógica e pelas regras de negócio, assim como pelo controle de acesso ao servidor de dados.</w:t>
      </w:r>
    </w:p>
    <w:p w:rsidR="00B204D6" w:rsidRPr="00C352E4" w:rsidRDefault="00B204D6" w:rsidP="00A65CE9">
      <w:pPr>
        <w:ind w:firstLine="708"/>
        <w:jc w:val="both"/>
        <w:rPr>
          <w:rFonts w:ascii="Roboto" w:hAnsi="Roboto"/>
          <w:b/>
          <w:color w:val="000000" w:themeColor="text1"/>
          <w:sz w:val="24"/>
          <w:szCs w:val="24"/>
          <w:shd w:val="clear" w:color="auto" w:fill="FFFFFF"/>
        </w:rPr>
      </w:pPr>
      <w:r w:rsidRPr="00C352E4">
        <w:rPr>
          <w:rFonts w:ascii="Roboto" w:hAnsi="Roboto"/>
          <w:b/>
          <w:color w:val="000000" w:themeColor="text1"/>
          <w:sz w:val="24"/>
          <w:szCs w:val="24"/>
          <w:shd w:val="clear" w:color="auto" w:fill="FFFFFF"/>
        </w:rPr>
        <w:t>Camada de Dados</w:t>
      </w:r>
    </w:p>
    <w:p w:rsidR="00B204D6" w:rsidRPr="00C352E4" w:rsidRDefault="00B204D6" w:rsidP="00A65CE9">
      <w:pPr>
        <w:ind w:firstLine="708"/>
        <w:jc w:val="both"/>
        <w:rPr>
          <w:rFonts w:ascii="Roboto" w:hAnsi="Roboto"/>
          <w:color w:val="000000" w:themeColor="text1"/>
          <w:sz w:val="24"/>
          <w:szCs w:val="24"/>
        </w:rPr>
      </w:pPr>
      <w:r w:rsidRPr="00C352E4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Representada por um servidor responsável pelo armazenamento dos dados</w:t>
      </w:r>
      <w:r w:rsidRPr="00C352E4">
        <w:rPr>
          <w:rFonts w:ascii="Roboto" w:hAnsi="Roboto"/>
          <w:color w:val="5C7080"/>
          <w:shd w:val="clear" w:color="auto" w:fill="FFFFFF"/>
        </w:rPr>
        <w:t>.</w:t>
      </w:r>
    </w:p>
    <w:p w:rsidR="00B204D6" w:rsidRPr="00C352E4" w:rsidRDefault="00C352E4" w:rsidP="00C352E4">
      <w:pPr>
        <w:jc w:val="both"/>
        <w:rPr>
          <w:rFonts w:ascii="Roboto" w:hAnsi="Roboto"/>
          <w:color w:val="000000" w:themeColor="text1"/>
          <w:sz w:val="26"/>
          <w:szCs w:val="24"/>
        </w:rPr>
      </w:pPr>
      <w:r w:rsidRPr="00C352E4">
        <w:rPr>
          <w:rFonts w:ascii="Roboto" w:hAnsi="Roboto"/>
          <w:b/>
          <w:sz w:val="24"/>
          <w:szCs w:val="24"/>
        </w:rPr>
        <w:t>4 Camadas</w:t>
      </w:r>
      <w:r>
        <w:rPr>
          <w:rFonts w:ascii="Roboto" w:hAnsi="Roboto"/>
          <w:b/>
          <w:sz w:val="24"/>
          <w:szCs w:val="24"/>
        </w:rPr>
        <w:t xml:space="preserve"> </w:t>
      </w:r>
      <w:r w:rsidRPr="00C352E4">
        <w:rPr>
          <w:rFonts w:ascii="Roboto" w:hAnsi="Roboto"/>
          <w:b/>
          <w:color w:val="000000" w:themeColor="text1"/>
          <w:sz w:val="26"/>
          <w:szCs w:val="24"/>
        </w:rPr>
        <w:t xml:space="preserve">- </w:t>
      </w:r>
      <w:r w:rsidRPr="00C352E4">
        <w:rPr>
          <w:rFonts w:ascii="Roboto" w:hAnsi="Roboto"/>
          <w:color w:val="000000" w:themeColor="text1"/>
          <w:sz w:val="24"/>
        </w:rPr>
        <w:t>O grande avanço obtido nesse modelo foi </w:t>
      </w:r>
      <w:r w:rsidRPr="00C352E4">
        <w:rPr>
          <w:rStyle w:val="Forte"/>
          <w:rFonts w:ascii="Roboto" w:hAnsi="Roboto"/>
          <w:color w:val="000000" w:themeColor="text1"/>
          <w:sz w:val="24"/>
        </w:rPr>
        <w:t>tirar da máquina cliente a responsabilidade pela interface com o usuário</w:t>
      </w:r>
      <w:r w:rsidRPr="00C352E4">
        <w:rPr>
          <w:rFonts w:ascii="Roboto" w:hAnsi="Roboto"/>
          <w:color w:val="000000" w:themeColor="text1"/>
          <w:sz w:val="24"/>
        </w:rPr>
        <w:t>, passando a centralizá-la em um único ponto, normalmente em um servidor web. Com isso, no lugar de aplicações instaladas em cada máquina cliente, passamos a ter os clientes acessando aplicações hospedadas em servidores web a partir de navegadores. Nesse modelo, a divisão de responsabilidades ficou desta forma:</w:t>
      </w:r>
      <w:r w:rsidRPr="00C352E4">
        <w:rPr>
          <w:rFonts w:ascii="Roboto" w:hAnsi="Roboto"/>
          <w:color w:val="000000" w:themeColor="text1"/>
          <w:sz w:val="24"/>
        </w:rPr>
        <w:t xml:space="preserve"> 1º Cliente – 2º Servidor Web – 3ª Servidor de Aplicações – 4ª Servidor de Banco de Dados</w:t>
      </w:r>
      <w:r>
        <w:rPr>
          <w:rFonts w:ascii="Roboto" w:hAnsi="Roboto"/>
          <w:color w:val="000000" w:themeColor="text1"/>
          <w:sz w:val="24"/>
        </w:rPr>
        <w:t>;</w:t>
      </w:r>
    </w:p>
    <w:p w:rsidR="00A65CE9" w:rsidRPr="00C352E4" w:rsidRDefault="00A65CE9" w:rsidP="00A65CE9">
      <w:pPr>
        <w:jc w:val="center"/>
        <w:rPr>
          <w:rFonts w:ascii="Roboto" w:hAnsi="Roboto"/>
          <w:sz w:val="24"/>
          <w:szCs w:val="24"/>
        </w:rPr>
      </w:pPr>
    </w:p>
    <w:sectPr w:rsidR="00A65CE9" w:rsidRPr="00C352E4" w:rsidSect="00A65CE9">
      <w:pgSz w:w="11906" w:h="16838"/>
      <w:pgMar w:top="56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E9"/>
    <w:rsid w:val="0015143B"/>
    <w:rsid w:val="00A65CE9"/>
    <w:rsid w:val="00B204D6"/>
    <w:rsid w:val="00B64226"/>
    <w:rsid w:val="00C3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42B5"/>
  <w15:chartTrackingRefBased/>
  <w15:docId w15:val="{67BBED01-EB40-45B4-AFAC-51278142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204D6"/>
    <w:rPr>
      <w:b/>
      <w:bCs/>
    </w:rPr>
  </w:style>
  <w:style w:type="paragraph" w:customStyle="1" w:styleId="c-paragraph">
    <w:name w:val="c-paragraph"/>
    <w:basedOn w:val="Normal"/>
    <w:rsid w:val="00B2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-accordionicon">
    <w:name w:val="c-accordion__icon"/>
    <w:basedOn w:val="Fontepargpadro"/>
    <w:rsid w:val="00B20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42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509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jobson rafaell</dc:creator>
  <cp:keywords/>
  <dc:description/>
  <cp:lastModifiedBy>jobson rafaell</cp:lastModifiedBy>
  <cp:revision>4</cp:revision>
  <dcterms:created xsi:type="dcterms:W3CDTF">2023-02-20T01:09:00Z</dcterms:created>
  <dcterms:modified xsi:type="dcterms:W3CDTF">2023-02-20T01:25:00Z</dcterms:modified>
</cp:coreProperties>
</file>