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E226" w14:textId="7EDD1F65" w:rsidR="00384EAB" w:rsidRDefault="0023523D">
      <w:pPr>
        <w:rPr>
          <w:lang w:val="en-US"/>
        </w:rPr>
      </w:pPr>
      <w:r w:rsidRPr="000E5827">
        <w:rPr>
          <w:lang w:val="en-US"/>
        </w:rPr>
        <w:t>Dome</w:t>
      </w:r>
      <w:bookmarkStart w:id="0" w:name="_GoBack"/>
      <w:bookmarkEnd w:id="0"/>
      <w:r w:rsidRPr="000E5827">
        <w:rPr>
          <w:lang w:val="en-US"/>
        </w:rPr>
        <w:t>stic bond portfolio</w:t>
      </w:r>
      <w:r w:rsidR="000E5827" w:rsidRPr="000E5827">
        <w:rPr>
          <w:lang w:val="en-US"/>
        </w:rPr>
        <w:t xml:space="preserve"> effect f</w:t>
      </w:r>
      <w:r w:rsidR="000E5827">
        <w:rPr>
          <w:lang w:val="en-US"/>
        </w:rPr>
        <w:t xml:space="preserve">or different calibrations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8"/>
        <w:gridCol w:w="7919"/>
      </w:tblGrid>
      <w:tr w:rsidR="000E5827" w14:paraId="00C78196" w14:textId="77777777" w:rsidTr="000E5827">
        <w:tc>
          <w:tcPr>
            <w:tcW w:w="7918" w:type="dxa"/>
          </w:tcPr>
          <w:p w14:paraId="65F93B9F" w14:textId="024FABBB" w:rsidR="000E5827" w:rsidRDefault="000E5827">
            <w:pPr>
              <w:rPr>
                <w:lang w:val="en-US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57BC993" wp14:editId="38F0DF6D">
                  <wp:extent cx="3721100" cy="26581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0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9" w:type="dxa"/>
          </w:tcPr>
          <w:p w14:paraId="257125E5" w14:textId="128E6B98" w:rsidR="000E5827" w:rsidRDefault="000E5827">
            <w:pPr>
              <w:rPr>
                <w:lang w:val="en-US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CC25712" wp14:editId="469337DD">
                  <wp:extent cx="3721100" cy="265811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0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A6FF0" w14:textId="77777777" w:rsidR="000E5827" w:rsidRDefault="000E5827">
      <w:pPr>
        <w:rPr>
          <w:lang w:val="en-US"/>
        </w:rPr>
      </w:pPr>
    </w:p>
    <w:p w14:paraId="232F85B6" w14:textId="345354DB" w:rsidR="000E5827" w:rsidRDefault="000E5827" w:rsidP="000E5827">
      <w:pPr>
        <w:pStyle w:val="NormalWeb"/>
        <w:shd w:val="clear" w:color="auto" w:fill="FFFFFF"/>
        <w:spacing w:before="0" w:beforeAutospacing="0" w:after="0" w:afterAutospacing="0"/>
      </w:pPr>
    </w:p>
    <w:p w14:paraId="71296950" w14:textId="6B11B37E" w:rsidR="000E5827" w:rsidRDefault="000E5827" w:rsidP="000E5827">
      <w:pPr>
        <w:pStyle w:val="NormalWeb"/>
        <w:shd w:val="clear" w:color="auto" w:fill="FFFFFF"/>
        <w:spacing w:before="0" w:beforeAutospacing="0" w:after="0" w:afterAutospacing="0"/>
      </w:pPr>
    </w:p>
    <w:p w14:paraId="2FE83043" w14:textId="77777777" w:rsidR="000E5827" w:rsidRPr="000E5827" w:rsidRDefault="000E5827">
      <w:pPr>
        <w:rPr>
          <w:lang w:val="en-US"/>
        </w:rPr>
      </w:pPr>
    </w:p>
    <w:p w14:paraId="48487225" w14:textId="1E4FD32E" w:rsidR="000E5827" w:rsidRPr="000E5827" w:rsidRDefault="000E5827">
      <w:pPr>
        <w:rPr>
          <w:lang w:val="en-US"/>
        </w:rPr>
      </w:pPr>
    </w:p>
    <w:p w14:paraId="77655390" w14:textId="77777777" w:rsidR="000E5827" w:rsidRPr="000E5827" w:rsidRDefault="000E5827">
      <w:pPr>
        <w:rPr>
          <w:lang w:val="en-US"/>
        </w:rPr>
      </w:pPr>
    </w:p>
    <w:tbl>
      <w:tblPr>
        <w:tblStyle w:val="2"/>
        <w:tblW w:w="158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3"/>
        <w:gridCol w:w="5282"/>
        <w:gridCol w:w="5282"/>
      </w:tblGrid>
      <w:tr w:rsidR="00384EAB" w14:paraId="29F46BE4" w14:textId="77777777">
        <w:trPr>
          <w:trHeight w:val="7320"/>
        </w:trPr>
        <w:tc>
          <w:tcPr>
            <w:tcW w:w="5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996E" w14:textId="77777777" w:rsidR="00384EAB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Min</w:t>
            </w:r>
          </w:p>
          <w:p w14:paraId="0404F1B3" w14:textId="77777777" w:rsidR="00384EAB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y </m:t>
                  </m:r>
                </m:e>
              </m:acc>
            </m:oMath>
            <w:r>
              <w:rPr>
                <w:b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 -1.73 -0.527QE</m:t>
              </m:r>
            </m:oMath>
          </w:p>
          <w:p w14:paraId="4CB9003F" w14:textId="77777777" w:rsidR="00384EAB" w:rsidRDefault="00384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04B4EC5" w14:textId="77777777" w:rsidR="00384EAB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3C6E5E19" wp14:editId="711CC8A9">
                  <wp:extent cx="3219450" cy="20066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00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114300" distB="114300" distL="114300" distR="114300" wp14:anchorId="784AE497" wp14:editId="6C3075F4">
                  <wp:extent cx="3219450" cy="17272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72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CC43" w14:textId="77777777" w:rsidR="00384EAB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Mean </w:t>
            </w:r>
          </w:p>
          <w:p w14:paraId="3CBDE102" w14:textId="77777777" w:rsidR="00384EAB" w:rsidRDefault="000E5827">
            <w:pPr>
              <w:widowControl w:val="0"/>
              <w:spacing w:line="240" w:lineRule="auto"/>
              <w:jc w:val="center"/>
              <w:rPr>
                <w:b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y </m:t>
                  </m:r>
                </m:e>
              </m:acc>
            </m:oMath>
            <w:r>
              <w:rPr>
                <w:b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 0.119 -1.1QE</m:t>
              </m:r>
            </m:oMath>
          </w:p>
          <w:p w14:paraId="5B6DEC2E" w14:textId="77777777" w:rsidR="00384EAB" w:rsidRDefault="00384EAB">
            <w:pPr>
              <w:widowControl w:val="0"/>
              <w:spacing w:line="240" w:lineRule="auto"/>
              <w:rPr>
                <w:b/>
              </w:rPr>
            </w:pPr>
          </w:p>
          <w:p w14:paraId="230A947A" w14:textId="77777777" w:rsidR="00384EAB" w:rsidRDefault="000E582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A2A10A6" wp14:editId="5ACD5F49">
                  <wp:extent cx="3069000" cy="1621746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000" cy="16217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EED825" w14:textId="77777777" w:rsidR="00384EAB" w:rsidRDefault="00384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0E6FCC0" w14:textId="77777777" w:rsidR="00384EAB" w:rsidRDefault="00384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87B2E83" w14:textId="77777777" w:rsidR="00384EAB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3CD4917" wp14:editId="4579BB77">
                  <wp:extent cx="3219450" cy="1714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71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C7C" w14:textId="77777777" w:rsidR="00384EAB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Max </w:t>
            </w:r>
          </w:p>
          <w:p w14:paraId="731B632A" w14:textId="77777777" w:rsidR="00384EAB" w:rsidRDefault="000E5827">
            <w:pPr>
              <w:widowControl w:val="0"/>
              <w:spacing w:line="240" w:lineRule="auto"/>
              <w:jc w:val="center"/>
              <w:rPr>
                <w:b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y </m:t>
                  </m:r>
                </m:e>
              </m:acc>
            </m:oMath>
            <w:r>
              <w:rPr>
                <w:b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 -4.64 -0.574QE</m:t>
              </m:r>
            </m:oMath>
          </w:p>
          <w:p w14:paraId="7CB84574" w14:textId="77777777" w:rsidR="00384EAB" w:rsidRDefault="00384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444D7571" w14:textId="77777777" w:rsidR="00384EAB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A19A257" wp14:editId="7475C2D6">
                  <wp:extent cx="3219450" cy="1689100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9F4518" w14:textId="77777777" w:rsidR="00384EAB" w:rsidRDefault="00384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B2A89C6" w14:textId="77777777" w:rsidR="00384EAB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4C086C6" wp14:editId="48FF3DA9">
                  <wp:extent cx="3219450" cy="17018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70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BC027" w14:textId="77777777" w:rsidR="00384EAB" w:rsidRDefault="00384EAB"/>
    <w:tbl>
      <w:tblPr>
        <w:tblStyle w:val="1"/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4275"/>
      </w:tblGrid>
      <w:tr w:rsidR="00384EAB" w:rsidRPr="0023523D" w14:paraId="2B53D208" w14:textId="77777777">
        <w:trPr>
          <w:trHeight w:val="4480"/>
        </w:trPr>
        <w:tc>
          <w:tcPr>
            <w:tcW w:w="634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6618" w14:textId="77777777" w:rsidR="00384EAB" w:rsidRDefault="000E5827">
            <w:pPr>
              <w:ind w:firstLine="135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02ED4D2C" wp14:editId="64B63D1D">
                  <wp:extent cx="3850481" cy="2100263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481" cy="2100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C47CF5" w14:textId="77777777" w:rsidR="00384EAB" w:rsidRPr="0023523D" w:rsidRDefault="000E5827">
            <w:pPr>
              <w:widowControl w:val="0"/>
              <w:spacing w:line="240" w:lineRule="auto"/>
              <w:rPr>
                <w:lang w:val="en-US"/>
              </w:rPr>
            </w:pPr>
            <w:r w:rsidRPr="0023523D">
              <w:rPr>
                <w:lang w:val="en-US"/>
              </w:rPr>
              <w:t xml:space="preserve">  new result 2500</w:t>
            </w:r>
            <w:proofErr w:type="gramStart"/>
            <w:r w:rsidRPr="0023523D">
              <w:rPr>
                <w:lang w:val="en-US"/>
              </w:rPr>
              <w:t>&lt;  t</w:t>
            </w:r>
            <w:proofErr w:type="gramEnd"/>
            <w:r w:rsidRPr="0023523D">
              <w:rPr>
                <w:lang w:val="en-US"/>
              </w:rPr>
              <w:t xml:space="preserve"> &lt;2750 per calibration. Mean result is now *2, relationship is almost perfectly explained, very little of variation is not explained</w:t>
            </w:r>
          </w:p>
        </w:tc>
        <w:tc>
          <w:tcPr>
            <w:tcW w:w="42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C5D4" w14:textId="77777777" w:rsidR="00384EAB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rPr>
                <w:noProof/>
              </w:rPr>
              <w:drawing>
                <wp:inline distT="114300" distB="114300" distL="114300" distR="114300" wp14:anchorId="3E538137" wp14:editId="2490F93E">
                  <wp:extent cx="2536463" cy="1889299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463" cy="18892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84358C" w14:textId="77777777" w:rsidR="00384EAB" w:rsidRDefault="00384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60072C66" w14:textId="77777777" w:rsidR="00384EAB" w:rsidRDefault="00384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0E3F3EAB" w14:textId="77777777" w:rsidR="00384EAB" w:rsidRPr="0023523D" w:rsidRDefault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3523D">
              <w:rPr>
                <w:lang w:val="en-US"/>
              </w:rPr>
              <w:t xml:space="preserve">  previous result:  before taking out time    effect (all t) </w:t>
            </w:r>
          </w:p>
        </w:tc>
      </w:tr>
    </w:tbl>
    <w:p w14:paraId="49AD4151" w14:textId="77777777" w:rsidR="00384EAB" w:rsidRPr="0023523D" w:rsidRDefault="00384EAB">
      <w:pPr>
        <w:rPr>
          <w:lang w:val="en-US"/>
        </w:rPr>
      </w:pPr>
    </w:p>
    <w:p w14:paraId="16AF940C" w14:textId="77777777" w:rsidR="00384EAB" w:rsidRPr="0023523D" w:rsidRDefault="000E5827">
      <w:pPr>
        <w:rPr>
          <w:lang w:val="en-US"/>
        </w:rPr>
      </w:pPr>
      <w:r w:rsidRPr="0023523D">
        <w:rPr>
          <w:lang w:val="en-US"/>
        </w:rPr>
        <w:t xml:space="preserve">  </w:t>
      </w:r>
    </w:p>
    <w:p w14:paraId="68CF5F1B" w14:textId="77777777" w:rsidR="00384EAB" w:rsidRPr="0023523D" w:rsidRDefault="00384EAB">
      <w:pPr>
        <w:rPr>
          <w:lang w:val="en-US"/>
        </w:rPr>
      </w:pPr>
    </w:p>
    <w:p w14:paraId="3FE4681D" w14:textId="342401D7" w:rsidR="0023523D" w:rsidRDefault="0023523D" w:rsidP="0023523D">
      <w:r>
        <w:t>Domestic equity portfolio</w:t>
      </w:r>
    </w:p>
    <w:tbl>
      <w:tblPr>
        <w:tblStyle w:val="2"/>
        <w:tblW w:w="158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3"/>
        <w:gridCol w:w="5282"/>
        <w:gridCol w:w="5282"/>
      </w:tblGrid>
      <w:tr w:rsidR="000E5827" w14:paraId="458F3794" w14:textId="77777777" w:rsidTr="000E5827">
        <w:trPr>
          <w:trHeight w:val="7320"/>
        </w:trPr>
        <w:tc>
          <w:tcPr>
            <w:tcW w:w="5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55F5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Min</w:t>
            </w:r>
          </w:p>
          <w:p w14:paraId="1925851A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y </m:t>
                  </m:r>
                </m:e>
              </m:acc>
            </m:oMath>
            <w:r>
              <w:rPr>
                <w:b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 -1.73 -0.527QE</m:t>
              </m:r>
            </m:oMath>
          </w:p>
          <w:p w14:paraId="4F6FFBE7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61FB55F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2253F904" wp14:editId="0A84D68A">
                  <wp:extent cx="3219450" cy="2006600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00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114300" distB="114300" distL="114300" distR="114300" wp14:anchorId="25271592" wp14:editId="677346AC">
                  <wp:extent cx="3219450" cy="1727200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72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B8EE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Mean </w:t>
            </w:r>
          </w:p>
          <w:p w14:paraId="472C5DE0" w14:textId="77777777" w:rsidR="000E5827" w:rsidRDefault="000E5827" w:rsidP="000E5827">
            <w:pPr>
              <w:widowControl w:val="0"/>
              <w:spacing w:line="240" w:lineRule="auto"/>
              <w:jc w:val="center"/>
              <w:rPr>
                <w:b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y </m:t>
                  </m:r>
                </m:e>
              </m:acc>
            </m:oMath>
            <w:r>
              <w:rPr>
                <w:b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 0.119 -1.1QE</m:t>
              </m:r>
            </m:oMath>
          </w:p>
          <w:p w14:paraId="0C1A24EF" w14:textId="77777777" w:rsidR="000E5827" w:rsidRDefault="000E5827" w:rsidP="000E5827">
            <w:pPr>
              <w:widowControl w:val="0"/>
              <w:spacing w:line="240" w:lineRule="auto"/>
              <w:rPr>
                <w:b/>
              </w:rPr>
            </w:pPr>
          </w:p>
          <w:p w14:paraId="62078E08" w14:textId="77777777" w:rsidR="000E5827" w:rsidRDefault="000E5827" w:rsidP="000E582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4C6B1D02" wp14:editId="4444BE7A">
                  <wp:extent cx="3069000" cy="1621746"/>
                  <wp:effectExtent l="0" t="0" r="0" b="0"/>
                  <wp:docPr id="1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000" cy="16217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E0C55C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8004F50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EEF7154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C4C259D" wp14:editId="304BC2F7">
                  <wp:extent cx="3219450" cy="171450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71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5F03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Max </w:t>
            </w:r>
          </w:p>
          <w:p w14:paraId="04D8B21D" w14:textId="77777777" w:rsidR="000E5827" w:rsidRDefault="000E5827" w:rsidP="000E5827">
            <w:pPr>
              <w:widowControl w:val="0"/>
              <w:spacing w:line="240" w:lineRule="auto"/>
              <w:jc w:val="center"/>
              <w:rPr>
                <w:b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y </m:t>
                  </m:r>
                </m:e>
              </m:acc>
            </m:oMath>
            <w:r>
              <w:rPr>
                <w:b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 -4.64 -0.574QE</m:t>
              </m:r>
            </m:oMath>
          </w:p>
          <w:p w14:paraId="0835A29C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0CABE443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58349C8" wp14:editId="78B26581">
                  <wp:extent cx="3219450" cy="1689100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608A8C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7AFFD24" w14:textId="77777777" w:rsidR="000E5827" w:rsidRDefault="000E5827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EECFC9F" wp14:editId="14A45C38">
                  <wp:extent cx="3219450" cy="170180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70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1"/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4275"/>
      </w:tblGrid>
      <w:tr w:rsidR="0023523D" w:rsidRPr="0023523D" w14:paraId="7E21AD58" w14:textId="77777777" w:rsidTr="000E5827">
        <w:trPr>
          <w:trHeight w:val="4480"/>
        </w:trPr>
        <w:tc>
          <w:tcPr>
            <w:tcW w:w="634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2534" w14:textId="40AB952F" w:rsidR="0023523D" w:rsidRDefault="0023523D" w:rsidP="000E5827">
            <w:pPr>
              <w:ind w:firstLine="135"/>
            </w:pPr>
          </w:p>
          <w:p w14:paraId="31820A57" w14:textId="77777777" w:rsidR="0023523D" w:rsidRPr="0023523D" w:rsidRDefault="0023523D" w:rsidP="000E5827">
            <w:pPr>
              <w:widowControl w:val="0"/>
              <w:spacing w:line="240" w:lineRule="auto"/>
              <w:rPr>
                <w:lang w:val="en-US"/>
              </w:rPr>
            </w:pPr>
            <w:r w:rsidRPr="0023523D">
              <w:rPr>
                <w:lang w:val="en-US"/>
              </w:rPr>
              <w:t xml:space="preserve">  new result 2500</w:t>
            </w:r>
            <w:proofErr w:type="gramStart"/>
            <w:r w:rsidRPr="0023523D">
              <w:rPr>
                <w:lang w:val="en-US"/>
              </w:rPr>
              <w:t>&lt;  t</w:t>
            </w:r>
            <w:proofErr w:type="gramEnd"/>
            <w:r w:rsidRPr="0023523D">
              <w:rPr>
                <w:lang w:val="en-US"/>
              </w:rPr>
              <w:t xml:space="preserve"> &lt;2750 per calibration. Mean result is now *2, relationship is almost perfectly explained, very little of variation is not explained</w:t>
            </w:r>
          </w:p>
        </w:tc>
        <w:tc>
          <w:tcPr>
            <w:tcW w:w="427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8C43" w14:textId="036123EB" w:rsidR="0023523D" w:rsidRDefault="0023523D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22B8CC52" w14:textId="77777777" w:rsidR="0023523D" w:rsidRDefault="0023523D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2683216F" w14:textId="77777777" w:rsidR="0023523D" w:rsidRDefault="0023523D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  <w:p w14:paraId="0FA66948" w14:textId="77777777" w:rsidR="0023523D" w:rsidRPr="0023523D" w:rsidRDefault="0023523D" w:rsidP="000E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3523D">
              <w:rPr>
                <w:lang w:val="en-US"/>
              </w:rPr>
              <w:t xml:space="preserve">  previous result:  before taking out time    effect (all t) </w:t>
            </w:r>
          </w:p>
        </w:tc>
      </w:tr>
    </w:tbl>
    <w:p w14:paraId="76808B56" w14:textId="77777777" w:rsidR="00384EAB" w:rsidRPr="0023523D" w:rsidRDefault="00384EAB">
      <w:pPr>
        <w:rPr>
          <w:lang w:val="en-US"/>
        </w:rPr>
      </w:pPr>
    </w:p>
    <w:sectPr w:rsidR="00384EAB" w:rsidRPr="0023523D">
      <w:pgSz w:w="16838" w:h="11906"/>
      <w:pgMar w:top="1440" w:right="425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EAB"/>
    <w:rsid w:val="000E5827"/>
    <w:rsid w:val="0023523D"/>
    <w:rsid w:val="00384EAB"/>
    <w:rsid w:val="0096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D4C374E"/>
  <w15:docId w15:val="{F5C20E1F-E0F4-4399-BDA5-4ADF797F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E58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5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Koziol</dc:creator>
  <cp:keywords/>
  <dc:description/>
  <cp:lastModifiedBy>Tina Koziol</cp:lastModifiedBy>
  <cp:revision>1</cp:revision>
  <dcterms:created xsi:type="dcterms:W3CDTF">2019-08-20T14:25:00Z</dcterms:created>
  <dcterms:modified xsi:type="dcterms:W3CDTF">2019-08-22T08:00:00Z</dcterms:modified>
</cp:coreProperties>
</file>