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5B37" w14:textId="560B49D1" w:rsidR="00FB2A67" w:rsidRPr="00FB2A67" w:rsidRDefault="00FB2A67" w:rsidP="00FB2A67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FB2A67">
        <w:rPr>
          <w:b/>
          <w:bCs/>
          <w:sz w:val="28"/>
          <w:szCs w:val="28"/>
          <w:u w:val="single"/>
        </w:rPr>
        <w:t>HOSPITALITY</w:t>
      </w:r>
    </w:p>
    <w:p w14:paraId="529E2F48" w14:textId="0310CDD7" w:rsidR="00FB2A67" w:rsidRDefault="00FB2A67" w:rsidP="00FB2A67">
      <w:pPr>
        <w:pStyle w:val="NoSpacing"/>
      </w:pPr>
      <w:r w:rsidRPr="00FB2A67">
        <w:t>In the hospitality industry, these terms are commonly used in revenue management and hotel performance metrics:</w:t>
      </w:r>
    </w:p>
    <w:p w14:paraId="71F8E4BE" w14:textId="57B04A45" w:rsidR="00FB2A67" w:rsidRPr="00FB2A67" w:rsidRDefault="00FB2A67" w:rsidP="00FB2A6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B2A67">
        <w:rPr>
          <w:b/>
          <w:bCs/>
          <w:sz w:val="24"/>
          <w:szCs w:val="24"/>
        </w:rPr>
        <w:t>DevPar (Revenue per Available Room Development)</w:t>
      </w:r>
    </w:p>
    <w:p w14:paraId="5EBC035E" w14:textId="2CB9C227" w:rsidR="00FB2A67" w:rsidRDefault="00FB2A67" w:rsidP="00FB2A67">
      <w:pPr>
        <w:pStyle w:val="NoSpacing"/>
        <w:ind w:left="720"/>
      </w:pPr>
      <w:r w:rsidRPr="00FB2A67">
        <w:t>This is not a standard hospitality metric but might be used in specific contexts to indicate revenue performance in development projects.</w:t>
      </w:r>
    </w:p>
    <w:p w14:paraId="4B4ED5FF" w14:textId="0266F369" w:rsidR="00FB2A67" w:rsidRPr="00FB2A67" w:rsidRDefault="00FB2A67" w:rsidP="00FB2A67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FB2A67">
        <w:rPr>
          <w:b/>
          <w:bCs/>
          <w:sz w:val="24"/>
          <w:szCs w:val="24"/>
        </w:rPr>
        <w:t>ADR (Average Daily Rate)</w:t>
      </w:r>
    </w:p>
    <w:p w14:paraId="416477FA" w14:textId="1EAEB33C" w:rsidR="001160E2" w:rsidRDefault="00FB2A67" w:rsidP="00FB2A67">
      <w:pPr>
        <w:pStyle w:val="NoSpacing"/>
        <w:ind w:left="720"/>
      </w:pPr>
      <w:r>
        <w:rPr>
          <w:noProof/>
        </w:rPr>
        <w:drawing>
          <wp:inline distT="0" distB="0" distL="0" distR="0" wp14:anchorId="1343736F" wp14:editId="32717D84">
            <wp:extent cx="42862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14"/>
                    <a:stretch/>
                  </pic:blipFill>
                  <pic:spPr bwMode="auto">
                    <a:xfrm>
                      <a:off x="0" y="0"/>
                      <a:ext cx="4286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EC2C4" w14:textId="667D2B3E" w:rsidR="00FB2A67" w:rsidRDefault="00FB2A67" w:rsidP="00FB2A67">
      <w:pPr>
        <w:pStyle w:val="NoSpacing"/>
        <w:ind w:left="720"/>
      </w:pPr>
      <w:r>
        <w:t>It represents the average rental income per paid occupied room in a hotel.</w:t>
      </w:r>
    </w:p>
    <w:p w14:paraId="6AF0C9A7" w14:textId="77777777" w:rsidR="00FB2A67" w:rsidRDefault="00FB2A67" w:rsidP="00FB2A67">
      <w:pPr>
        <w:pStyle w:val="NoSpacing"/>
        <w:ind w:left="720"/>
      </w:pPr>
    </w:p>
    <w:p w14:paraId="35FEE5B3" w14:textId="0B105555" w:rsidR="00FB2A67" w:rsidRDefault="00FB2A67" w:rsidP="00FB2A67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FB2A67">
        <w:rPr>
          <w:b/>
          <w:bCs/>
          <w:sz w:val="24"/>
          <w:szCs w:val="24"/>
        </w:rPr>
        <w:t>Occupancy (Occupancy Rate)</w:t>
      </w:r>
    </w:p>
    <w:p w14:paraId="0CA6510F" w14:textId="35949566" w:rsidR="00FB2A67" w:rsidRDefault="00FB2A67" w:rsidP="00FB2A67">
      <w:pPr>
        <w:pStyle w:val="NoSpacing"/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7AFF56" wp14:editId="62EB971B">
            <wp:extent cx="4429125" cy="990600"/>
            <wp:effectExtent l="0" t="0" r="9525" b="0"/>
            <wp:docPr id="2" name="Picture 2" descr="How to Calculate Occupancy R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alculate Occupancy R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5" b="38710"/>
                    <a:stretch/>
                  </pic:blipFill>
                  <pic:spPr bwMode="auto">
                    <a:xfrm>
                      <a:off x="0" y="0"/>
                      <a:ext cx="4429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448FE" w14:textId="61E8EC05" w:rsidR="00FB2A67" w:rsidRDefault="00FB2A67" w:rsidP="00FB2A67">
      <w:pPr>
        <w:pStyle w:val="NoSpacing"/>
        <w:ind w:left="720"/>
      </w:pPr>
      <w:r>
        <w:t>It measures the percentage of available rooms that are occupied during a given period.</w:t>
      </w:r>
    </w:p>
    <w:p w14:paraId="3FB373A1" w14:textId="09422C1E" w:rsidR="00FB2A67" w:rsidRDefault="00FB2A67" w:rsidP="00FB2A67">
      <w:pPr>
        <w:pStyle w:val="NoSpacing"/>
      </w:pPr>
    </w:p>
    <w:p w14:paraId="4AA32396" w14:textId="7A925170" w:rsidR="00FB2A67" w:rsidRPr="00FB2A67" w:rsidRDefault="00FB2A67" w:rsidP="00FB2A67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FB2A67">
        <w:rPr>
          <w:b/>
          <w:bCs/>
          <w:sz w:val="24"/>
          <w:szCs w:val="24"/>
        </w:rPr>
        <w:t>SRN (Sold Room Nights)</w:t>
      </w:r>
    </w:p>
    <w:p w14:paraId="5A4B3A3C" w14:textId="1F1424B4" w:rsidR="00FB2A67" w:rsidRDefault="00FB2A67" w:rsidP="00FB2A67">
      <w:pPr>
        <w:pStyle w:val="NoSpacing"/>
        <w:ind w:left="720"/>
      </w:pPr>
      <w:r w:rsidRPr="00FB2A67">
        <w:t>This refers to the total number of rooms that have been sold or occupied over a specific period.</w:t>
      </w:r>
    </w:p>
    <w:p w14:paraId="62D0DA91" w14:textId="015DC9F7" w:rsidR="00FB2A67" w:rsidRDefault="00FB2A67" w:rsidP="00FB2A67">
      <w:pPr>
        <w:pStyle w:val="NoSpacing"/>
      </w:pPr>
    </w:p>
    <w:p w14:paraId="0619C1AE" w14:textId="10337A2D" w:rsidR="00FB2A67" w:rsidRPr="00FB2A67" w:rsidRDefault="00FB2A67" w:rsidP="00FB2A67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FB2A67">
        <w:rPr>
          <w:b/>
          <w:bCs/>
          <w:sz w:val="24"/>
          <w:szCs w:val="24"/>
        </w:rPr>
        <w:t>DSRN (Demand Sold Room Nights)</w:t>
      </w:r>
    </w:p>
    <w:p w14:paraId="21E2BEE1" w14:textId="7F68A5F3" w:rsidR="00FB2A67" w:rsidRDefault="00FB2A67" w:rsidP="00FB2A67">
      <w:pPr>
        <w:pStyle w:val="NoSpacing"/>
        <w:ind w:left="720"/>
      </w:pPr>
      <w:r>
        <w:t>This metric is used in forecasting and revenue management, referring to the number of room nights sold based on demand predictions.</w:t>
      </w:r>
    </w:p>
    <w:p w14:paraId="6CB35555" w14:textId="36DD9A09" w:rsidR="00784054" w:rsidRDefault="00784054" w:rsidP="00784054">
      <w:pPr>
        <w:pStyle w:val="NoSpacing"/>
      </w:pPr>
    </w:p>
    <w:p w14:paraId="6E6B245B" w14:textId="07A99F4B" w:rsidR="00784054" w:rsidRPr="00784054" w:rsidRDefault="00784054" w:rsidP="00784054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84054">
        <w:rPr>
          <w:b/>
          <w:bCs/>
          <w:sz w:val="24"/>
          <w:szCs w:val="24"/>
        </w:rPr>
        <w:t>URN (Utilized Room Nights)</w:t>
      </w:r>
    </w:p>
    <w:p w14:paraId="1150C782" w14:textId="6EDFEE57" w:rsidR="00784054" w:rsidRDefault="00784054" w:rsidP="00784054">
      <w:pPr>
        <w:pStyle w:val="NoSpacing"/>
        <w:ind w:left="720"/>
      </w:pPr>
      <w:r>
        <w:t>The total number of rooms that were actually occupied during a specific period.</w:t>
      </w:r>
    </w:p>
    <w:p w14:paraId="6D73CEB1" w14:textId="0ECD56F6" w:rsidR="00784054" w:rsidRDefault="00784054" w:rsidP="00784054">
      <w:pPr>
        <w:pStyle w:val="NoSpacing"/>
      </w:pPr>
    </w:p>
    <w:p w14:paraId="768DDC2D" w14:textId="433CC115" w:rsidR="00784054" w:rsidRPr="00784054" w:rsidRDefault="00784054" w:rsidP="00784054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84054">
        <w:rPr>
          <w:b/>
          <w:bCs/>
          <w:sz w:val="24"/>
          <w:szCs w:val="24"/>
        </w:rPr>
        <w:t>BRN (Booked Room Nights)</w:t>
      </w:r>
    </w:p>
    <w:p w14:paraId="0CC8258A" w14:textId="7428C685" w:rsidR="00784054" w:rsidRDefault="00784054" w:rsidP="00784054">
      <w:pPr>
        <w:pStyle w:val="NoSpacing"/>
        <w:ind w:left="720"/>
      </w:pPr>
      <w:r>
        <w:t>The total number of room nights that were reserved/booked in advance, including future reservations.</w:t>
      </w:r>
    </w:p>
    <w:p w14:paraId="5B54D639" w14:textId="60AB36ED" w:rsidR="006C14F3" w:rsidRPr="00567CF7" w:rsidRDefault="006C14F3" w:rsidP="00567CF7">
      <w:pPr>
        <w:pStyle w:val="NoSpacing"/>
        <w:ind w:left="720"/>
        <w:rPr>
          <w:b/>
          <w:bCs/>
          <w:sz w:val="24"/>
          <w:szCs w:val="24"/>
        </w:rPr>
      </w:pPr>
    </w:p>
    <w:p w14:paraId="2367035B" w14:textId="7E1F4A2C" w:rsidR="006C14F3" w:rsidRDefault="00567CF7" w:rsidP="00567CF7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567CF7">
        <w:rPr>
          <w:b/>
          <w:bCs/>
          <w:sz w:val="24"/>
          <w:szCs w:val="24"/>
        </w:rPr>
        <w:t xml:space="preserve"> Realization</w:t>
      </w:r>
    </w:p>
    <w:p w14:paraId="116D84C1" w14:textId="7573E52C" w:rsidR="00567CF7" w:rsidRDefault="00567CF7" w:rsidP="00ED6EE0">
      <w:pPr>
        <w:pStyle w:val="NoSpacing"/>
        <w:ind w:left="720"/>
        <w:jc w:val="center"/>
        <w:rPr>
          <w:rStyle w:val="delimsizing"/>
          <w:sz w:val="28"/>
          <w:szCs w:val="28"/>
        </w:rPr>
      </w:pPr>
      <w:r w:rsidRPr="00ED6EE0">
        <w:rPr>
          <w:rStyle w:val="mord"/>
          <w:sz w:val="28"/>
          <w:szCs w:val="28"/>
        </w:rPr>
        <w:t>Realization Rate</w:t>
      </w:r>
      <w:r w:rsidRPr="00ED6EE0">
        <w:rPr>
          <w:rStyle w:val="mrel"/>
          <w:sz w:val="28"/>
          <w:szCs w:val="28"/>
        </w:rPr>
        <w:t>=(</w:t>
      </w:r>
      <w:r w:rsidR="00AD7737">
        <w:rPr>
          <w:rStyle w:val="delimsizing"/>
          <w:sz w:val="28"/>
          <w:szCs w:val="28"/>
        </w:rPr>
        <w:t>U</w:t>
      </w:r>
      <w:r w:rsidRPr="00ED6EE0">
        <w:rPr>
          <w:rStyle w:val="delimsizing"/>
          <w:sz w:val="28"/>
          <w:szCs w:val="28"/>
        </w:rPr>
        <w:t>RN/</w:t>
      </w:r>
      <w:r w:rsidR="00AD7737">
        <w:rPr>
          <w:rStyle w:val="delimsizing"/>
          <w:sz w:val="28"/>
          <w:szCs w:val="28"/>
        </w:rPr>
        <w:t>B</w:t>
      </w:r>
      <w:r w:rsidRPr="00ED6EE0">
        <w:rPr>
          <w:rStyle w:val="delimsizing"/>
          <w:sz w:val="28"/>
          <w:szCs w:val="28"/>
        </w:rPr>
        <w:t>RN) * 100</w:t>
      </w:r>
    </w:p>
    <w:p w14:paraId="1836799F" w14:textId="254C7572" w:rsidR="00ED6EE0" w:rsidRDefault="00ED6EE0" w:rsidP="00357EEB">
      <w:pPr>
        <w:pStyle w:val="NoSpacing"/>
        <w:rPr>
          <w:b/>
          <w:bCs/>
          <w:sz w:val="32"/>
          <w:szCs w:val="32"/>
        </w:rPr>
      </w:pPr>
    </w:p>
    <w:p w14:paraId="01425894" w14:textId="4DDBF3EA" w:rsidR="00357EEB" w:rsidRDefault="00357EEB" w:rsidP="00357EEB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357EEB">
        <w:rPr>
          <w:b/>
          <w:bCs/>
          <w:sz w:val="24"/>
          <w:szCs w:val="24"/>
          <w:u w:val="single"/>
        </w:rPr>
        <w:t>Level 1 Analysis (High-Level Summary &amp; Aggregated Data)</w:t>
      </w:r>
    </w:p>
    <w:p w14:paraId="0A293DC4" w14:textId="6B332EF0" w:rsidR="00357EEB" w:rsidRDefault="00357EEB" w:rsidP="00357EEB">
      <w:pPr>
        <w:pStyle w:val="NoSpacing"/>
      </w:pPr>
    </w:p>
    <w:p w14:paraId="020E17DE" w14:textId="77777777" w:rsidR="00357EEB" w:rsidRPr="00357EEB" w:rsidRDefault="00357EEB" w:rsidP="00357E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This is the initial stage of data analysis, focusing on broad, high-level insights without diving into deep details.</w:t>
      </w:r>
    </w:p>
    <w:p w14:paraId="71B64256" w14:textId="77777777" w:rsidR="00357EEB" w:rsidRPr="00357EEB" w:rsidRDefault="00357EEB" w:rsidP="00357E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It provides a general overview of key metrics like:</w:t>
      </w:r>
    </w:p>
    <w:p w14:paraId="781BE144" w14:textId="77777777" w:rsidR="00357EEB" w:rsidRPr="00357EEB" w:rsidRDefault="00357EEB" w:rsidP="00357EE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lastRenderedPageBreak/>
        <w:t>Patient volume</w:t>
      </w:r>
    </w:p>
    <w:p w14:paraId="609DE091" w14:textId="77777777" w:rsidR="00357EEB" w:rsidRPr="00357EEB" w:rsidRDefault="00357EEB" w:rsidP="00357EE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Bed occupancy rate</w:t>
      </w:r>
    </w:p>
    <w:p w14:paraId="23BD060D" w14:textId="77777777" w:rsidR="00357EEB" w:rsidRPr="00357EEB" w:rsidRDefault="00357EEB" w:rsidP="00357EE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Average length of stay (ALOS)</w:t>
      </w:r>
    </w:p>
    <w:p w14:paraId="259DDF5D" w14:textId="77777777" w:rsidR="00357EEB" w:rsidRPr="00357EEB" w:rsidRDefault="00357EEB" w:rsidP="00357EE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Admission &amp; discharge trends</w:t>
      </w:r>
    </w:p>
    <w:p w14:paraId="348EC6EE" w14:textId="77777777" w:rsidR="00357EEB" w:rsidRPr="00357EEB" w:rsidRDefault="00357EEB" w:rsidP="00357EE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Revenue by department</w:t>
      </w:r>
    </w:p>
    <w:p w14:paraId="647271A0" w14:textId="77777777" w:rsidR="00357EEB" w:rsidRPr="00357EEB" w:rsidRDefault="00357EEB" w:rsidP="00357E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It helps in identifying overall hospital performance.</w:t>
      </w:r>
    </w:p>
    <w:p w14:paraId="157DE6D0" w14:textId="77777777" w:rsidR="00357EEB" w:rsidRPr="00357EEB" w:rsidRDefault="00357EEB" w:rsidP="0035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Example:</w:t>
      </w:r>
    </w:p>
    <w:p w14:paraId="1A0C6B51" w14:textId="77777777" w:rsidR="00357EEB" w:rsidRPr="00357EEB" w:rsidRDefault="00357EEB" w:rsidP="00357E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A hospital wants to analyze monthly performance.</w:t>
      </w:r>
    </w:p>
    <w:p w14:paraId="697DCD47" w14:textId="77777777" w:rsidR="00357EEB" w:rsidRPr="00357EEB" w:rsidRDefault="00357EEB" w:rsidP="00357E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Level 1 Analysis shows:</w:t>
      </w:r>
    </w:p>
    <w:p w14:paraId="1A39083E" w14:textId="77777777" w:rsidR="00357EEB" w:rsidRPr="00357EEB" w:rsidRDefault="00357EEB" w:rsidP="00357E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Total patients admitted = 3,000</w:t>
      </w:r>
    </w:p>
    <w:p w14:paraId="18FDF822" w14:textId="77777777" w:rsidR="00357EEB" w:rsidRPr="00357EEB" w:rsidRDefault="00357EEB" w:rsidP="00357E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Bed Occupancy Rate = 85%</w:t>
      </w:r>
    </w:p>
    <w:p w14:paraId="62250060" w14:textId="77777777" w:rsidR="00357EEB" w:rsidRPr="00357EEB" w:rsidRDefault="00357EEB" w:rsidP="00357E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Average Length of Stay (ALOS) = 4.5 days</w:t>
      </w:r>
    </w:p>
    <w:p w14:paraId="408C3C6A" w14:textId="77777777" w:rsidR="00357EEB" w:rsidRPr="00357EEB" w:rsidRDefault="00357EEB" w:rsidP="00357E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Revenue breakdown:</w:t>
      </w:r>
    </w:p>
    <w:p w14:paraId="5EF68AAB" w14:textId="77777777" w:rsidR="00357EEB" w:rsidRPr="00357EEB" w:rsidRDefault="00357EEB" w:rsidP="00357EE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Emergency: $500,000</w:t>
      </w:r>
    </w:p>
    <w:p w14:paraId="3332ABFF" w14:textId="77777777" w:rsidR="00357EEB" w:rsidRPr="00357EEB" w:rsidRDefault="00357EEB" w:rsidP="00357EE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Surgery: $1.2 million</w:t>
      </w:r>
    </w:p>
    <w:p w14:paraId="39FD225D" w14:textId="77777777" w:rsidR="00357EEB" w:rsidRPr="00357EEB" w:rsidRDefault="00357EEB" w:rsidP="00357EE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Outpatient: $700,000</w:t>
      </w:r>
    </w:p>
    <w:p w14:paraId="3F1C23A0" w14:textId="18A6EF71" w:rsidR="00357EEB" w:rsidRDefault="00357EEB" w:rsidP="0035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7EEB">
        <w:rPr>
          <w:rFonts w:ascii="Times New Roman" w:eastAsia="Times New Roman" w:hAnsi="Times New Roman" w:cs="Times New Roman"/>
        </w:rPr>
        <w:t>Conclusion: The hospital sees that occupancy is high and surgery contributes the most revenue, but no deep cause analysis is done yet.</w:t>
      </w:r>
    </w:p>
    <w:p w14:paraId="573C7719" w14:textId="34F3A9DE" w:rsidR="002149E3" w:rsidRDefault="002149E3" w:rsidP="002149E3">
      <w:pPr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  <w:u w:val="single"/>
        </w:rPr>
      </w:pPr>
      <w:r w:rsidRPr="002149E3">
        <w:rPr>
          <w:b/>
          <w:bCs/>
          <w:sz w:val="24"/>
          <w:szCs w:val="24"/>
          <w:u w:val="single"/>
        </w:rPr>
        <w:t>Level 2 Analysis (Detailed, Root Cause &amp; Performance Optimization)</w:t>
      </w:r>
    </w:p>
    <w:p w14:paraId="7F50ED71" w14:textId="77777777" w:rsidR="002149E3" w:rsidRPr="002149E3" w:rsidRDefault="002149E3" w:rsidP="002149E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Digs deeper</w:t>
      </w:r>
      <w:r w:rsidRPr="002149E3">
        <w:t xml:space="preserve"> into the data from Level 1.</w:t>
      </w:r>
    </w:p>
    <w:p w14:paraId="5EB20FAB" w14:textId="77777777" w:rsidR="002149E3" w:rsidRPr="002149E3" w:rsidRDefault="002149E3" w:rsidP="002149E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49E3">
        <w:t xml:space="preserve">Focuses on </w:t>
      </w:r>
      <w:r w:rsidRPr="002149E3">
        <w:rPr>
          <w:rStyle w:val="Strong"/>
          <w:b w:val="0"/>
          <w:bCs w:val="0"/>
        </w:rPr>
        <w:t>root causes, correlations, and patterns</w:t>
      </w:r>
      <w:r w:rsidRPr="002149E3">
        <w:t xml:space="preserve"> to </w:t>
      </w:r>
      <w:r w:rsidRPr="002149E3">
        <w:rPr>
          <w:rStyle w:val="Strong"/>
          <w:b w:val="0"/>
          <w:bCs w:val="0"/>
        </w:rPr>
        <w:t>optimize hospital performance</w:t>
      </w:r>
      <w:r w:rsidRPr="002149E3">
        <w:t>.</w:t>
      </w:r>
    </w:p>
    <w:p w14:paraId="70100AA1" w14:textId="77777777" w:rsidR="002149E3" w:rsidRPr="002149E3" w:rsidRDefault="002149E3" w:rsidP="002149E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149E3">
        <w:t xml:space="preserve">Uses </w:t>
      </w:r>
      <w:r w:rsidRPr="002149E3">
        <w:rPr>
          <w:rStyle w:val="Strong"/>
          <w:b w:val="0"/>
          <w:bCs w:val="0"/>
        </w:rPr>
        <w:t>granular data</w:t>
      </w:r>
      <w:r w:rsidRPr="002149E3">
        <w:t xml:space="preserve"> like:</w:t>
      </w:r>
    </w:p>
    <w:p w14:paraId="3274B7D4" w14:textId="77777777" w:rsidR="002149E3" w:rsidRPr="002149E3" w:rsidRDefault="002149E3" w:rsidP="002149E3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Patient demographics (age, gender, diagnosis type)</w:t>
      </w:r>
    </w:p>
    <w:p w14:paraId="42BD04E0" w14:textId="77777777" w:rsidR="002149E3" w:rsidRPr="002149E3" w:rsidRDefault="002149E3" w:rsidP="002149E3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Disease patterns &amp; seasonal trends</w:t>
      </w:r>
    </w:p>
    <w:p w14:paraId="6870DC71" w14:textId="77777777" w:rsidR="002149E3" w:rsidRPr="002149E3" w:rsidRDefault="002149E3" w:rsidP="002149E3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Doctor-wise &amp; department-wise performance</w:t>
      </w:r>
    </w:p>
    <w:p w14:paraId="4CC5B770" w14:textId="77777777" w:rsidR="002149E3" w:rsidRPr="002149E3" w:rsidRDefault="002149E3" w:rsidP="002149E3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Readmission rates &amp; mortality rates</w:t>
      </w:r>
    </w:p>
    <w:p w14:paraId="581B1C1A" w14:textId="77777777" w:rsidR="002149E3" w:rsidRPr="002149E3" w:rsidRDefault="002149E3" w:rsidP="002149E3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Cost analysis per patient</w:t>
      </w:r>
    </w:p>
    <w:p w14:paraId="2311F82D" w14:textId="77777777" w:rsidR="002149E3" w:rsidRPr="002149E3" w:rsidRDefault="002149E3" w:rsidP="002149E3">
      <w:pPr>
        <w:pStyle w:val="Heading4"/>
        <w:rPr>
          <w:b w:val="0"/>
          <w:bCs w:val="0"/>
          <w:sz w:val="22"/>
          <w:szCs w:val="22"/>
        </w:rPr>
      </w:pPr>
      <w:r w:rsidRPr="002149E3">
        <w:rPr>
          <w:rStyle w:val="Strong"/>
          <w:sz w:val="22"/>
          <w:szCs w:val="22"/>
        </w:rPr>
        <w:t>Example:</w:t>
      </w:r>
    </w:p>
    <w:p w14:paraId="036A8AF4" w14:textId="77777777" w:rsidR="002149E3" w:rsidRPr="002149E3" w:rsidRDefault="002149E3" w:rsidP="002149E3">
      <w:pPr>
        <w:pStyle w:val="NormalWeb"/>
        <w:rPr>
          <w:sz w:val="22"/>
          <w:szCs w:val="22"/>
        </w:rPr>
      </w:pPr>
      <w:r w:rsidRPr="002149E3">
        <w:rPr>
          <w:sz w:val="22"/>
          <w:szCs w:val="22"/>
        </w:rPr>
        <w:t>Continuing from the previous Level 1 example:</w:t>
      </w:r>
    </w:p>
    <w:p w14:paraId="29615363" w14:textId="77777777" w:rsidR="002149E3" w:rsidRPr="002149E3" w:rsidRDefault="002149E3" w:rsidP="002149E3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149E3">
        <w:t xml:space="preserve">The hospital sees that the </w:t>
      </w:r>
      <w:r w:rsidRPr="002149E3">
        <w:rPr>
          <w:rStyle w:val="Strong"/>
          <w:b w:val="0"/>
          <w:bCs w:val="0"/>
        </w:rPr>
        <w:t>ALOS is 4.5 days</w:t>
      </w:r>
      <w:r w:rsidRPr="002149E3">
        <w:t xml:space="preserve">, but wants to </w:t>
      </w:r>
      <w:r w:rsidRPr="002149E3">
        <w:rPr>
          <w:rStyle w:val="Strong"/>
          <w:b w:val="0"/>
          <w:bCs w:val="0"/>
        </w:rPr>
        <w:t>analyze it by department</w:t>
      </w:r>
      <w:r w:rsidRPr="002149E3">
        <w:t>.</w:t>
      </w:r>
    </w:p>
    <w:p w14:paraId="15C8BEE8" w14:textId="77777777" w:rsidR="002149E3" w:rsidRPr="002149E3" w:rsidRDefault="002149E3" w:rsidP="002149E3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Level 2 Analysis Finds:</w:t>
      </w:r>
    </w:p>
    <w:p w14:paraId="515077C3" w14:textId="77777777" w:rsidR="002149E3" w:rsidRPr="002149E3" w:rsidRDefault="002149E3" w:rsidP="002149E3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Emergency ALOS</w:t>
      </w:r>
      <w:r w:rsidRPr="002149E3">
        <w:t xml:space="preserve"> = 2.1 days</w:t>
      </w:r>
    </w:p>
    <w:p w14:paraId="170F577F" w14:textId="77777777" w:rsidR="002149E3" w:rsidRPr="002149E3" w:rsidRDefault="002149E3" w:rsidP="002149E3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Surgery ALOS</w:t>
      </w:r>
      <w:r w:rsidRPr="002149E3">
        <w:t xml:space="preserve"> = 6.8 days</w:t>
      </w:r>
    </w:p>
    <w:p w14:paraId="429C6CF1" w14:textId="77777777" w:rsidR="002149E3" w:rsidRPr="002149E3" w:rsidRDefault="002149E3" w:rsidP="002149E3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ICU ALOS</w:t>
      </w:r>
      <w:r w:rsidRPr="002149E3">
        <w:t xml:space="preserve"> = 12.5 days</w:t>
      </w:r>
    </w:p>
    <w:p w14:paraId="060C302C" w14:textId="77777777" w:rsidR="002149E3" w:rsidRPr="002149E3" w:rsidRDefault="002149E3" w:rsidP="002149E3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Common Reason for Long Stays:</w:t>
      </w:r>
      <w:r w:rsidRPr="002149E3">
        <w:t xml:space="preserve"> High readmissions in post-surgery patients.</w:t>
      </w:r>
    </w:p>
    <w:p w14:paraId="1CA0BA90" w14:textId="77777777" w:rsidR="002149E3" w:rsidRPr="002149E3" w:rsidRDefault="002149E3" w:rsidP="002149E3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Surgical Readmission Rate</w:t>
      </w:r>
      <w:r w:rsidRPr="002149E3">
        <w:t xml:space="preserve"> = 15% (higher than industry average).</w:t>
      </w:r>
    </w:p>
    <w:p w14:paraId="5D21F117" w14:textId="77777777" w:rsidR="002149E3" w:rsidRPr="002149E3" w:rsidRDefault="002149E3" w:rsidP="002149E3">
      <w:pPr>
        <w:pStyle w:val="NormalWeb"/>
        <w:rPr>
          <w:sz w:val="22"/>
          <w:szCs w:val="22"/>
        </w:rPr>
      </w:pPr>
      <w:r w:rsidRPr="002149E3">
        <w:rPr>
          <w:rStyle w:val="Strong"/>
          <w:b w:val="0"/>
          <w:bCs w:val="0"/>
          <w:sz w:val="22"/>
          <w:szCs w:val="22"/>
        </w:rPr>
        <w:t>Conclusion:</w:t>
      </w:r>
    </w:p>
    <w:p w14:paraId="7A2AE3D5" w14:textId="77777777" w:rsidR="002149E3" w:rsidRPr="002149E3" w:rsidRDefault="002149E3" w:rsidP="002149E3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t>Root Cause Identified:</w:t>
      </w:r>
      <w:r w:rsidRPr="002149E3">
        <w:t xml:space="preserve"> High readmissions due to post-surgical infections.</w:t>
      </w:r>
    </w:p>
    <w:p w14:paraId="5A735278" w14:textId="77777777" w:rsidR="002149E3" w:rsidRPr="002149E3" w:rsidRDefault="002149E3" w:rsidP="002149E3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149E3">
        <w:rPr>
          <w:rStyle w:val="Strong"/>
          <w:b w:val="0"/>
          <w:bCs w:val="0"/>
        </w:rPr>
        <w:lastRenderedPageBreak/>
        <w:t>Actionable Insights:</w:t>
      </w:r>
      <w:r w:rsidRPr="002149E3">
        <w:t xml:space="preserve"> Improve post-op care, introduce infection control measures, optimize discharge planning.</w:t>
      </w:r>
    </w:p>
    <w:p w14:paraId="02C87016" w14:textId="449E8CF5" w:rsidR="002149E3" w:rsidRDefault="002149E3" w:rsidP="00214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1926C79" w14:textId="7CD1DEB6" w:rsidR="000C0B31" w:rsidRDefault="000C0B31" w:rsidP="000C0B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0C0B3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STAR Schema</w:t>
      </w:r>
    </w:p>
    <w:p w14:paraId="1A59F098" w14:textId="77777777" w:rsidR="000C0B31" w:rsidRDefault="000C0B31" w:rsidP="000C0B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0E5AE73" w14:textId="34206624" w:rsidR="000C0B31" w:rsidRPr="000C0B31" w:rsidRDefault="000C0B31" w:rsidP="000C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D9BF38" wp14:editId="5CD54556">
            <wp:extent cx="5943600" cy="3728085"/>
            <wp:effectExtent l="0" t="0" r="0" b="5715"/>
            <wp:docPr id="3" name="Picture 3" descr="Star schem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 schema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A9DF" w14:textId="5CA8DA96" w:rsidR="00357EEB" w:rsidRDefault="00357EEB" w:rsidP="00357EEB">
      <w:pPr>
        <w:pStyle w:val="NoSpacing"/>
      </w:pPr>
    </w:p>
    <w:p w14:paraId="54D6850E" w14:textId="77777777" w:rsidR="00212EE2" w:rsidRPr="002149E3" w:rsidRDefault="00212EE2" w:rsidP="00357EEB">
      <w:pPr>
        <w:pStyle w:val="NoSpacing"/>
      </w:pPr>
    </w:p>
    <w:sectPr w:rsidR="00212EE2" w:rsidRPr="002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921"/>
    <w:multiLevelType w:val="hybridMultilevel"/>
    <w:tmpl w:val="4DE6E75E"/>
    <w:lvl w:ilvl="0" w:tplc="A816ED3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2CA6"/>
    <w:multiLevelType w:val="multilevel"/>
    <w:tmpl w:val="46A8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E02DE"/>
    <w:multiLevelType w:val="hybridMultilevel"/>
    <w:tmpl w:val="8C480DE2"/>
    <w:lvl w:ilvl="0" w:tplc="924C0E5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667D"/>
    <w:multiLevelType w:val="multilevel"/>
    <w:tmpl w:val="14B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B3295"/>
    <w:multiLevelType w:val="multilevel"/>
    <w:tmpl w:val="7F0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606C0"/>
    <w:multiLevelType w:val="multilevel"/>
    <w:tmpl w:val="373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C64F8"/>
    <w:multiLevelType w:val="multilevel"/>
    <w:tmpl w:val="A92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74958"/>
    <w:multiLevelType w:val="multilevel"/>
    <w:tmpl w:val="CFAC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D35A4"/>
    <w:multiLevelType w:val="hybridMultilevel"/>
    <w:tmpl w:val="851E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247C6"/>
    <w:multiLevelType w:val="multilevel"/>
    <w:tmpl w:val="98FC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540CB"/>
    <w:multiLevelType w:val="multilevel"/>
    <w:tmpl w:val="C8D2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B65F8"/>
    <w:multiLevelType w:val="multilevel"/>
    <w:tmpl w:val="63D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11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67"/>
    <w:rsid w:val="000C0B31"/>
    <w:rsid w:val="00212EE2"/>
    <w:rsid w:val="002149E3"/>
    <w:rsid w:val="00357EEB"/>
    <w:rsid w:val="00567CF7"/>
    <w:rsid w:val="006C14F3"/>
    <w:rsid w:val="00784054"/>
    <w:rsid w:val="00AD7737"/>
    <w:rsid w:val="00C06F38"/>
    <w:rsid w:val="00C81A18"/>
    <w:rsid w:val="00DA22B0"/>
    <w:rsid w:val="00ED6EE0"/>
    <w:rsid w:val="00FB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1A2E"/>
  <w15:chartTrackingRefBased/>
  <w15:docId w15:val="{59583712-A337-4964-A2E2-F5AB022A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7E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A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2A67"/>
    <w:rPr>
      <w:b/>
      <w:bCs/>
    </w:rPr>
  </w:style>
  <w:style w:type="paragraph" w:styleId="NoSpacing">
    <w:name w:val="No Spacing"/>
    <w:uiPriority w:val="1"/>
    <w:qFormat/>
    <w:rsid w:val="00FB2A67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FB2A67"/>
  </w:style>
  <w:style w:type="character" w:customStyle="1" w:styleId="mord">
    <w:name w:val="mord"/>
    <w:basedOn w:val="DefaultParagraphFont"/>
    <w:rsid w:val="00FB2A67"/>
  </w:style>
  <w:style w:type="character" w:customStyle="1" w:styleId="mrel">
    <w:name w:val="mrel"/>
    <w:basedOn w:val="DefaultParagraphFont"/>
    <w:rsid w:val="00FB2A67"/>
  </w:style>
  <w:style w:type="character" w:customStyle="1" w:styleId="vlist-s">
    <w:name w:val="vlist-s"/>
    <w:basedOn w:val="DefaultParagraphFont"/>
    <w:rsid w:val="00FB2A67"/>
  </w:style>
  <w:style w:type="character" w:customStyle="1" w:styleId="delimsizing">
    <w:name w:val="delimsizing"/>
    <w:basedOn w:val="DefaultParagraphFont"/>
    <w:rsid w:val="00567CF7"/>
  </w:style>
  <w:style w:type="character" w:customStyle="1" w:styleId="mbin">
    <w:name w:val="mbin"/>
    <w:basedOn w:val="DefaultParagraphFont"/>
    <w:rsid w:val="00567CF7"/>
  </w:style>
  <w:style w:type="character" w:customStyle="1" w:styleId="Heading4Char">
    <w:name w:val="Heading 4 Char"/>
    <w:basedOn w:val="DefaultParagraphFont"/>
    <w:link w:val="Heading4"/>
    <w:uiPriority w:val="9"/>
    <w:rsid w:val="00357EE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jobyar ahmed</dc:creator>
  <cp:keywords/>
  <dc:description/>
  <cp:lastModifiedBy>jobyar ahmed</cp:lastModifiedBy>
  <cp:revision>21</cp:revision>
  <dcterms:created xsi:type="dcterms:W3CDTF">2025-02-23T05:30:00Z</dcterms:created>
  <dcterms:modified xsi:type="dcterms:W3CDTF">2025-02-23T08:30:00Z</dcterms:modified>
</cp:coreProperties>
</file>