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A18" w:rsidRDefault="00AC4A18">
      <w:r w:rsidRPr="007056B4">
        <w:rPr>
          <w:rStyle w:val="Ttulo1Car"/>
        </w:rPr>
        <w:t>Descripción del escenario</w:t>
      </w:r>
      <w:r>
        <w:t>:</w:t>
      </w:r>
    </w:p>
    <w:p w:rsidR="003B421D" w:rsidRDefault="00DD068C" w:rsidP="000D7321">
      <w:pPr>
        <w:jc w:val="both"/>
      </w:pPr>
      <w:r>
        <w:t>Una conocida firma de cafeterías ha decido adaptar su negocio a una demanda muy solicitada por sus clientes, que no es otra que poder tomar café realizado en fogones.</w:t>
      </w:r>
    </w:p>
    <w:p w:rsidR="00DD068C" w:rsidRDefault="00DD068C" w:rsidP="000D7321">
      <w:pPr>
        <w:jc w:val="both"/>
      </w:pPr>
      <w:r>
        <w:t xml:space="preserve">Esta conocida marca tiene implementado un software que automatiza el sistema </w:t>
      </w:r>
      <w:r w:rsidR="000D7321">
        <w:t>de realización</w:t>
      </w:r>
      <w:r>
        <w:t xml:space="preserve"> del café</w:t>
      </w:r>
      <w:r w:rsidR="000D7321">
        <w:t xml:space="preserve"> </w:t>
      </w:r>
      <w:r w:rsidR="00514EA6">
        <w:t>a través de máquinas</w:t>
      </w:r>
      <w:r w:rsidR="000D7321">
        <w:t xml:space="preserve"> eléctrica</w:t>
      </w:r>
      <w:bookmarkStart w:id="0" w:name="_GoBack"/>
      <w:bookmarkEnd w:id="0"/>
      <w:r w:rsidR="000D7321">
        <w:t>s.</w:t>
      </w:r>
    </w:p>
    <w:p w:rsidR="000D7321" w:rsidRDefault="000D7321" w:rsidP="000D7321">
      <w:pPr>
        <w:jc w:val="both"/>
      </w:pPr>
      <w:r>
        <w:t>Para satisfacer las demandas de sus clientes han decido incluir la posibilidad vía software de poder gestionar también la realización de cafés de forma tradicional.</w:t>
      </w:r>
    </w:p>
    <w:p w:rsidR="00DA13FB" w:rsidRDefault="000D7321" w:rsidP="000D7321">
      <w:pPr>
        <w:jc w:val="both"/>
      </w:pPr>
      <w:r>
        <w:t>Para ello necesitan integrar (Adaptar) un sistema anterior que les gestionaba el café en fogones.</w:t>
      </w:r>
    </w:p>
    <w:p w:rsidR="006B6FAA" w:rsidRDefault="006B6FAA" w:rsidP="000D7321">
      <w:pPr>
        <w:jc w:val="both"/>
      </w:pPr>
      <w:r>
        <w:t>Este patrón es adecuado porque nos permite reutilizar</w:t>
      </w:r>
      <w:r w:rsidR="00110A43">
        <w:t xml:space="preserve"> una clase ya existente cuya interfaz no concuerda con la que se necesita</w:t>
      </w:r>
    </w:p>
    <w:p w:rsidR="001D42E3" w:rsidRDefault="001D42E3">
      <w:r>
        <w:t>Las ventajas de aplicar este patrón son</w:t>
      </w:r>
      <w:r w:rsidR="00100DD5">
        <w:t>:</w:t>
      </w:r>
    </w:p>
    <w:p w:rsidR="00FF6562" w:rsidRDefault="0032727B" w:rsidP="0032727B">
      <w:pPr>
        <w:pStyle w:val="Prrafodelista"/>
        <w:numPr>
          <w:ilvl w:val="0"/>
          <w:numId w:val="6"/>
        </w:numPr>
      </w:pPr>
      <w:r>
        <w:t>Permite que clases con interfaces incompatibles puedan comunicarse</w:t>
      </w:r>
    </w:p>
    <w:p w:rsidR="00110A43" w:rsidRDefault="0032727B" w:rsidP="00110A43">
      <w:pPr>
        <w:pStyle w:val="Prrafodelista"/>
        <w:numPr>
          <w:ilvl w:val="0"/>
          <w:numId w:val="6"/>
        </w:numPr>
      </w:pPr>
      <w:r>
        <w:t>Una misma clase adaptadora puede adaptar a una clase adaptada y a todas sus subclases</w:t>
      </w:r>
    </w:p>
    <w:p w:rsidR="00DA13FB" w:rsidRDefault="00DA13FB" w:rsidP="0032727B">
      <w:pPr>
        <w:pStyle w:val="Prrafodelista"/>
        <w:numPr>
          <w:ilvl w:val="0"/>
          <w:numId w:val="6"/>
        </w:numPr>
      </w:pPr>
      <w:r>
        <w:t>El cliente sol</w:t>
      </w:r>
      <w:r w:rsidR="00F05270">
        <w:t>amente conoce la clase Objetivo, siendo transparente el proceso interno que se realiza</w:t>
      </w:r>
    </w:p>
    <w:p w:rsidR="00100DD5" w:rsidRDefault="00100DD5" w:rsidP="00100DD5">
      <w:r>
        <w:t>La desventaja:</w:t>
      </w:r>
    </w:p>
    <w:p w:rsidR="00317777" w:rsidRDefault="0032727B" w:rsidP="00A61A49">
      <w:pPr>
        <w:pStyle w:val="Prrafodelista"/>
        <w:numPr>
          <w:ilvl w:val="0"/>
          <w:numId w:val="5"/>
        </w:numPr>
      </w:pPr>
      <w:r>
        <w:t>La adaptación puede ser más compleja</w:t>
      </w:r>
      <w:r w:rsidR="001D5F1C">
        <w:t>.</w:t>
      </w:r>
    </w:p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/>
    <w:p w:rsidR="00D85FB9" w:rsidRDefault="00D85FB9" w:rsidP="00D85FB9">
      <w:pPr>
        <w:pStyle w:val="Ttulo2"/>
      </w:pPr>
      <w:r>
        <w:t>DIAGRAMA DE CLASES:</w:t>
      </w:r>
    </w:p>
    <w:p w:rsidR="00D85FB9" w:rsidRDefault="00D85FB9" w:rsidP="00D85FB9"/>
    <w:p w:rsidR="00D85FB9" w:rsidRDefault="00D85FB9" w:rsidP="00D85FB9">
      <w:r>
        <w:t xml:space="preserve">A continuación se muestra el diagrama de clases UML correspondiente </w:t>
      </w:r>
      <w:r w:rsidR="00317777">
        <w:t xml:space="preserve">a </w:t>
      </w:r>
      <w:r w:rsidR="00EC278A">
        <w:t>la solución propuesta.</w:t>
      </w:r>
    </w:p>
    <w:p w:rsidR="00317777" w:rsidRDefault="00032397" w:rsidP="00D85FB9">
      <w:r>
        <w:rPr>
          <w:noProof/>
          <w:lang w:eastAsia="es-ES"/>
        </w:rPr>
        <w:lastRenderedPageBreak/>
        <w:drawing>
          <wp:inline distT="0" distB="0" distL="0" distR="0">
            <wp:extent cx="5400040" cy="354050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777" w:rsidRPr="00D85FB9" w:rsidRDefault="00317777" w:rsidP="00D85FB9"/>
    <w:p w:rsidR="00D85FB9" w:rsidRDefault="00D85FB9" w:rsidP="00D85FB9"/>
    <w:p w:rsidR="00D85FB9" w:rsidRDefault="00E84CA9" w:rsidP="00D85FB9">
      <w:r>
        <w:t>Este diseño e</w:t>
      </w:r>
      <w:r w:rsidR="00A658DD">
        <w:t xml:space="preserve">stá basado en el patrón </w:t>
      </w:r>
      <w:r w:rsidR="00EC278A">
        <w:t xml:space="preserve">en el Patrón </w:t>
      </w:r>
      <w:proofErr w:type="spellStart"/>
      <w:r w:rsidR="00CE1D70" w:rsidRPr="00CE1D70">
        <w:rPr>
          <w:b/>
        </w:rPr>
        <w:t>Adapter</w:t>
      </w:r>
      <w:proofErr w:type="spellEnd"/>
      <w:r w:rsidR="00CE1D70">
        <w:rPr>
          <w:b/>
        </w:rPr>
        <w:t xml:space="preserve"> (de objetos)</w:t>
      </w:r>
      <w:r w:rsidR="00056406">
        <w:t>, la correspondencia seria la que se indica:</w:t>
      </w:r>
    </w:p>
    <w:p w:rsidR="00056406" w:rsidRDefault="00A410CE" w:rsidP="003A4400">
      <w:pPr>
        <w:pStyle w:val="Prrafodelista"/>
        <w:numPr>
          <w:ilvl w:val="0"/>
          <w:numId w:val="3"/>
        </w:numPr>
      </w:pPr>
      <w:proofErr w:type="spellStart"/>
      <w:r w:rsidRPr="00CE1D70">
        <w:rPr>
          <w:b/>
        </w:rPr>
        <w:t>Adapter</w:t>
      </w:r>
      <w:proofErr w:type="spellEnd"/>
      <w:r w:rsidR="00A658DD" w:rsidRPr="00CE1D70">
        <w:rPr>
          <w:b/>
        </w:rPr>
        <w:t xml:space="preserve"> (</w:t>
      </w:r>
      <w:proofErr w:type="spellStart"/>
      <w:r w:rsidRPr="00CE1D70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CafeteraAdaptador</w:t>
      </w:r>
      <w:proofErr w:type="spellEnd"/>
      <w:r w:rsidR="00A658DD" w:rsidRPr="00CE1D70">
        <w:rPr>
          <w:b/>
        </w:rPr>
        <w:t>):</w:t>
      </w:r>
      <w:r w:rsidR="00A658DD">
        <w:t xml:space="preserve"> </w:t>
      </w:r>
      <w:r>
        <w:t xml:space="preserve">Clase adaptadora, implementa la interfaz </w:t>
      </w:r>
      <w:proofErr w:type="spellStart"/>
      <w:r>
        <w:t>CafeteraElectrica</w:t>
      </w:r>
      <w:proofErr w:type="spellEnd"/>
      <w:r>
        <w:t xml:space="preserve"> (Objetivo</w:t>
      </w:r>
      <w:r w:rsidR="00FF6562">
        <w:t>), redirige</w:t>
      </w:r>
      <w:r w:rsidR="003F1893">
        <w:t xml:space="preserve"> las peticiones al objeto </w:t>
      </w:r>
      <w:proofErr w:type="spellStart"/>
      <w:r w:rsidR="003F1893">
        <w:t>Adaptee</w:t>
      </w:r>
      <w:proofErr w:type="spellEnd"/>
    </w:p>
    <w:p w:rsidR="00056406" w:rsidRDefault="00CE1D70" w:rsidP="003A4400">
      <w:pPr>
        <w:pStyle w:val="Prrafodelista"/>
        <w:numPr>
          <w:ilvl w:val="0"/>
          <w:numId w:val="3"/>
        </w:numPr>
      </w:pPr>
      <w:proofErr w:type="spellStart"/>
      <w:r w:rsidRPr="00CE1D70">
        <w:rPr>
          <w:b/>
        </w:rPr>
        <w:t>Adaptee</w:t>
      </w:r>
      <w:proofErr w:type="spellEnd"/>
      <w:r w:rsidR="00056406" w:rsidRPr="00CE1D70">
        <w:rPr>
          <w:b/>
        </w:rPr>
        <w:t xml:space="preserve"> (</w:t>
      </w:r>
      <w:proofErr w:type="spellStart"/>
      <w:r w:rsidRPr="00CE1D70">
        <w:rPr>
          <w:b/>
        </w:rPr>
        <w:t>CafeteraClasica</w:t>
      </w:r>
      <w:proofErr w:type="spellEnd"/>
      <w:r w:rsidR="00EC278A" w:rsidRPr="00CE1D70">
        <w:rPr>
          <w:b/>
        </w:rPr>
        <w:t>):</w:t>
      </w:r>
      <w:r w:rsidR="00EC278A">
        <w:t xml:space="preserve"> </w:t>
      </w:r>
      <w:r>
        <w:t>Clase que queremos adaptar a nuestro sistema actual.</w:t>
      </w:r>
    </w:p>
    <w:p w:rsidR="00CE1D70" w:rsidRDefault="00CE1D70" w:rsidP="00CC1A40">
      <w:pPr>
        <w:pStyle w:val="Prrafodelista"/>
        <w:numPr>
          <w:ilvl w:val="0"/>
          <w:numId w:val="3"/>
        </w:numPr>
      </w:pPr>
      <w:r w:rsidRPr="00CE1D70">
        <w:rPr>
          <w:b/>
        </w:rPr>
        <w:t>Objetivo (</w:t>
      </w:r>
      <w:proofErr w:type="spellStart"/>
      <w:r w:rsidRPr="00CE1D70">
        <w:rPr>
          <w:b/>
        </w:rPr>
        <w:t>CafeteraElectrica</w:t>
      </w:r>
      <w:proofErr w:type="spellEnd"/>
      <w:r w:rsidRPr="00CE1D70">
        <w:rPr>
          <w:b/>
        </w:rPr>
        <w:t>):</w:t>
      </w:r>
      <w:r w:rsidR="00A658DD">
        <w:t xml:space="preserve"> </w:t>
      </w:r>
      <w:r>
        <w:t xml:space="preserve"> Interfaz que define las operaciones que se pueden realizar.</w:t>
      </w:r>
    </w:p>
    <w:p w:rsidR="00A658DD" w:rsidRDefault="00CE1D70" w:rsidP="00CC1A40">
      <w:pPr>
        <w:pStyle w:val="Prrafodelista"/>
        <w:numPr>
          <w:ilvl w:val="0"/>
          <w:numId w:val="3"/>
        </w:numPr>
      </w:pPr>
      <w:r w:rsidRPr="00CE1D70">
        <w:rPr>
          <w:b/>
        </w:rPr>
        <w:t>Cliente</w:t>
      </w:r>
      <w:r w:rsidR="00A658DD" w:rsidRPr="00CE1D70">
        <w:rPr>
          <w:b/>
        </w:rPr>
        <w:t xml:space="preserve"> (</w:t>
      </w:r>
      <w:r w:rsidRPr="00CE1D70">
        <w:rPr>
          <w:b/>
        </w:rPr>
        <w:t>Principal</w:t>
      </w:r>
      <w:r w:rsidR="00A658DD" w:rsidRPr="00CE1D70">
        <w:rPr>
          <w:b/>
        </w:rPr>
        <w:t>):</w:t>
      </w:r>
      <w:r w:rsidR="00A658DD">
        <w:t xml:space="preserve"> </w:t>
      </w:r>
      <w:r w:rsidR="003F1893">
        <w:t>El cliente solamente ve la interfaz Objetivo</w:t>
      </w:r>
    </w:p>
    <w:p w:rsidR="00183FBA" w:rsidRDefault="003A4400" w:rsidP="0005039A">
      <w:r>
        <w:t xml:space="preserve">               </w:t>
      </w:r>
    </w:p>
    <w:p w:rsidR="003A4400" w:rsidRDefault="003A4400" w:rsidP="003A4400"/>
    <w:sectPr w:rsidR="003A4400" w:rsidSect="00041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64E37"/>
    <w:multiLevelType w:val="hybridMultilevel"/>
    <w:tmpl w:val="B22AA1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A3919"/>
    <w:multiLevelType w:val="hybridMultilevel"/>
    <w:tmpl w:val="799CB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C4616"/>
    <w:multiLevelType w:val="hybridMultilevel"/>
    <w:tmpl w:val="EF34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A86069"/>
    <w:multiLevelType w:val="hybridMultilevel"/>
    <w:tmpl w:val="D3BC5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D97D5B"/>
    <w:multiLevelType w:val="hybridMultilevel"/>
    <w:tmpl w:val="A4447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8F061F"/>
    <w:multiLevelType w:val="hybridMultilevel"/>
    <w:tmpl w:val="08F4E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C4A18"/>
    <w:rsid w:val="00032397"/>
    <w:rsid w:val="0004169B"/>
    <w:rsid w:val="0005039A"/>
    <w:rsid w:val="00056406"/>
    <w:rsid w:val="00092612"/>
    <w:rsid w:val="000D7321"/>
    <w:rsid w:val="00100DD5"/>
    <w:rsid w:val="00110A43"/>
    <w:rsid w:val="00134312"/>
    <w:rsid w:val="00183FBA"/>
    <w:rsid w:val="0019315E"/>
    <w:rsid w:val="001B19EE"/>
    <w:rsid w:val="001D42E3"/>
    <w:rsid w:val="001D5F1C"/>
    <w:rsid w:val="00304589"/>
    <w:rsid w:val="00317777"/>
    <w:rsid w:val="0032727B"/>
    <w:rsid w:val="003A4400"/>
    <w:rsid w:val="003B421D"/>
    <w:rsid w:val="003F1893"/>
    <w:rsid w:val="003F2CD6"/>
    <w:rsid w:val="00514EA6"/>
    <w:rsid w:val="005B76D4"/>
    <w:rsid w:val="006A24FC"/>
    <w:rsid w:val="006B6FAA"/>
    <w:rsid w:val="007056B4"/>
    <w:rsid w:val="00765E20"/>
    <w:rsid w:val="007C35AD"/>
    <w:rsid w:val="00996637"/>
    <w:rsid w:val="00A410CE"/>
    <w:rsid w:val="00A436E7"/>
    <w:rsid w:val="00A61A49"/>
    <w:rsid w:val="00A658DD"/>
    <w:rsid w:val="00AC4A18"/>
    <w:rsid w:val="00AE0052"/>
    <w:rsid w:val="00AF7829"/>
    <w:rsid w:val="00BC6BCC"/>
    <w:rsid w:val="00C06A4B"/>
    <w:rsid w:val="00C36F27"/>
    <w:rsid w:val="00CE1D70"/>
    <w:rsid w:val="00CF56E2"/>
    <w:rsid w:val="00D85FB9"/>
    <w:rsid w:val="00DA13FB"/>
    <w:rsid w:val="00DD068C"/>
    <w:rsid w:val="00E84CA9"/>
    <w:rsid w:val="00EC278A"/>
    <w:rsid w:val="00F05270"/>
    <w:rsid w:val="00FF6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9B"/>
  </w:style>
  <w:style w:type="paragraph" w:styleId="Ttulo1">
    <w:name w:val="heading 1"/>
    <w:basedOn w:val="Normal"/>
    <w:next w:val="Normal"/>
    <w:link w:val="Ttulo1Car"/>
    <w:uiPriority w:val="9"/>
    <w:qFormat/>
    <w:rsid w:val="007056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5F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00DD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56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5F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5FB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85F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CD16FA-80E1-40BD-A044-5B80957EF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2019-10-21T21:21:00Z</dcterms:created>
  <dcterms:modified xsi:type="dcterms:W3CDTF">2019-10-29T23:09:00Z</dcterms:modified>
</cp:coreProperties>
</file>