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763A" w:rsidRDefault="008B57E4">
      <w:pPr>
        <w:rPr>
          <w:lang w:val="es-ES"/>
        </w:rPr>
      </w:pPr>
      <w:r>
        <w:rPr>
          <w:lang w:val="es-ES"/>
        </w:rPr>
        <w:t>Determinismo: Cuando ejecutamos un método podemos predecir el valor de respuesta. En el caso del paralelismo no</w:t>
      </w:r>
      <w:r w:rsidR="003C6E98">
        <w:rPr>
          <w:lang w:val="es-ES"/>
        </w:rPr>
        <w:t xml:space="preserve"> siempre</w:t>
      </w:r>
      <w:r>
        <w:rPr>
          <w:lang w:val="es-ES"/>
        </w:rPr>
        <w:t xml:space="preserve"> es posible determinar el valor de respuesta</w:t>
      </w:r>
      <w:r w:rsidR="003C6E98">
        <w:rPr>
          <w:lang w:val="es-ES"/>
        </w:rPr>
        <w:t xml:space="preserve"> o el orden de ejecución de los distintos hilos de la aplicación</w:t>
      </w:r>
      <w:r>
        <w:rPr>
          <w:lang w:val="es-ES"/>
        </w:rPr>
        <w:t>.</w:t>
      </w:r>
    </w:p>
    <w:p w:rsidR="00257AAF" w:rsidRDefault="00ED235C">
      <w:pPr>
        <w:rPr>
          <w:lang w:val="es-ES"/>
        </w:rPr>
      </w:pPr>
      <w:proofErr w:type="spellStart"/>
      <w:r w:rsidRPr="006A3D94">
        <w:rPr>
          <w:b/>
          <w:lang w:val="es-ES"/>
        </w:rPr>
        <w:t>Async</w:t>
      </w:r>
      <w:proofErr w:type="spellEnd"/>
      <w:r w:rsidRPr="006A3D94">
        <w:rPr>
          <w:b/>
          <w:lang w:val="es-ES"/>
        </w:rPr>
        <w:t xml:space="preserve"> – </w:t>
      </w:r>
      <w:proofErr w:type="spellStart"/>
      <w:r w:rsidRPr="006A3D94">
        <w:rPr>
          <w:b/>
          <w:lang w:val="es-ES"/>
        </w:rPr>
        <w:t>Await</w:t>
      </w:r>
      <w:proofErr w:type="spellEnd"/>
      <w:r w:rsidR="004E5680">
        <w:rPr>
          <w:lang w:val="es-ES"/>
        </w:rPr>
        <w:t>: Me permiten trabajar con hilos sin generar bloqueos, entonces la interfaz de usuario no se bloquea.</w:t>
      </w:r>
    </w:p>
    <w:p w:rsidR="004E5680" w:rsidRDefault="004E5680">
      <w:pPr>
        <w:rPr>
          <w:lang w:val="es-ES"/>
        </w:rPr>
      </w:pPr>
      <w:proofErr w:type="spellStart"/>
      <w:r w:rsidRPr="006A3D94">
        <w:rPr>
          <w:b/>
          <w:lang w:val="es-ES"/>
        </w:rPr>
        <w:t>Task</w:t>
      </w:r>
      <w:proofErr w:type="spellEnd"/>
      <w:r>
        <w:rPr>
          <w:lang w:val="es-ES"/>
        </w:rPr>
        <w:t xml:space="preserve">: Es una promesa de que la operación a realizar no necesariamente va a concluir de manera inmediata. </w:t>
      </w:r>
    </w:p>
    <w:p w:rsidR="00ED235C" w:rsidRDefault="001A705C">
      <w:pPr>
        <w:rPr>
          <w:lang w:val="es-ES"/>
        </w:rPr>
      </w:pPr>
      <w:r>
        <w:rPr>
          <w:lang w:val="es-ES"/>
        </w:rPr>
        <w:t xml:space="preserve">Excepciones: si no se coloca el </w:t>
      </w:r>
      <w:proofErr w:type="spellStart"/>
      <w:r w:rsidRPr="006A3D94">
        <w:rPr>
          <w:b/>
          <w:lang w:val="es-ES"/>
        </w:rPr>
        <w:t>await</w:t>
      </w:r>
      <w:proofErr w:type="spellEnd"/>
      <w:r>
        <w:rPr>
          <w:lang w:val="es-ES"/>
        </w:rPr>
        <w:t xml:space="preserve"> cuando se hace la llamada a un </w:t>
      </w:r>
      <w:proofErr w:type="spellStart"/>
      <w:r w:rsidR="006A3D94">
        <w:rPr>
          <w:b/>
          <w:lang w:val="es-ES"/>
        </w:rPr>
        <w:t>T</w:t>
      </w:r>
      <w:r w:rsidRPr="006A3D94">
        <w:rPr>
          <w:b/>
          <w:lang w:val="es-ES"/>
        </w:rPr>
        <w:t>ask</w:t>
      </w:r>
      <w:proofErr w:type="spellEnd"/>
      <w:r>
        <w:rPr>
          <w:lang w:val="es-ES"/>
        </w:rPr>
        <w:t xml:space="preserve"> la excepción nunca se lanza.</w:t>
      </w:r>
    </w:p>
    <w:p w:rsidR="000B0CFF" w:rsidRDefault="008545A0">
      <w:pPr>
        <w:rPr>
          <w:lang w:val="es-ES"/>
        </w:rPr>
      </w:pPr>
      <w:proofErr w:type="spellStart"/>
      <w:r w:rsidRPr="006A3D94">
        <w:rPr>
          <w:rFonts w:ascii="Cascadia Mono" w:hAnsi="Cascadia Mono" w:cs="Cascadia Mono"/>
          <w:b/>
          <w:color w:val="000000"/>
          <w:sz w:val="19"/>
          <w:szCs w:val="19"/>
        </w:rPr>
        <w:t>Await</w:t>
      </w:r>
      <w:proofErr w:type="spellEnd"/>
      <w:r w:rsidRPr="006A3D94">
        <w:rPr>
          <w:rFonts w:ascii="Cascadia Mono" w:hAnsi="Cascadia Mono" w:cs="Cascadia Mono"/>
          <w:b/>
          <w:color w:val="000000"/>
          <w:sz w:val="19"/>
          <w:szCs w:val="19"/>
        </w:rPr>
        <w:t xml:space="preserve"> </w:t>
      </w:r>
      <w:proofErr w:type="spellStart"/>
      <w:r w:rsidR="000B0CFF" w:rsidRPr="006A3D94">
        <w:rPr>
          <w:b/>
          <w:lang w:val="es-ES"/>
        </w:rPr>
        <w:t>Task.WhenAll</w:t>
      </w:r>
      <w:proofErr w:type="spellEnd"/>
      <w:r>
        <w:rPr>
          <w:lang w:val="es-ES"/>
        </w:rPr>
        <w:t xml:space="preserve">: </w:t>
      </w:r>
      <w:r w:rsidR="001172D0">
        <w:rPr>
          <w:lang w:val="es-ES"/>
        </w:rPr>
        <w:t>E</w:t>
      </w:r>
      <w:r>
        <w:rPr>
          <w:lang w:val="es-ES"/>
        </w:rPr>
        <w:t>spera que terminen todas la</w:t>
      </w:r>
      <w:r w:rsidR="00F665A5">
        <w:rPr>
          <w:lang w:val="es-ES"/>
        </w:rPr>
        <w:t xml:space="preserve"> tares que se están procesando</w:t>
      </w:r>
      <w:r w:rsidR="001172D0">
        <w:rPr>
          <w:lang w:val="es-ES"/>
        </w:rPr>
        <w:t xml:space="preserve"> y luego devuelve los datos</w:t>
      </w:r>
      <w:r w:rsidR="00F665A5">
        <w:rPr>
          <w:lang w:val="es-ES"/>
        </w:rPr>
        <w:t>. Ejemplo:</w:t>
      </w:r>
    </w:p>
    <w:p w:rsidR="00F665A5" w:rsidRDefault="001172D0">
      <w:pPr>
        <w:rPr>
          <w:lang w:val="es-ES"/>
        </w:rPr>
      </w:pPr>
      <w:r w:rsidRPr="001172D0">
        <w:rPr>
          <w:noProof/>
          <w:lang w:eastAsia="es-AR"/>
        </w:rPr>
        <w:drawing>
          <wp:inline distT="0" distB="0" distL="0" distR="0" wp14:anchorId="4D817925" wp14:editId="63C3332C">
            <wp:extent cx="5400040" cy="14192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B2B" w:rsidRDefault="001172D0">
      <w:pPr>
        <w:rPr>
          <w:lang w:val="es-ES"/>
        </w:rPr>
      </w:pPr>
      <w:r>
        <w:rPr>
          <w:lang w:val="es-ES"/>
        </w:rPr>
        <w:t xml:space="preserve">Todo lo que se está procesando dentro del </w:t>
      </w:r>
      <w:proofErr w:type="spellStart"/>
      <w:r>
        <w:rPr>
          <w:lang w:val="es-ES"/>
        </w:rPr>
        <w:t>foreach</w:t>
      </w:r>
      <w:proofErr w:type="spellEnd"/>
      <w:r>
        <w:rPr>
          <w:lang w:val="es-ES"/>
        </w:rPr>
        <w:t xml:space="preserve"> se hace dentro del hilo ‘</w:t>
      </w:r>
      <w:r w:rsidRPr="006A3D94">
        <w:rPr>
          <w:b/>
          <w:lang w:val="es-ES"/>
        </w:rPr>
        <w:t>UI</w:t>
      </w:r>
      <w:r>
        <w:rPr>
          <w:lang w:val="es-ES"/>
        </w:rPr>
        <w:t xml:space="preserve">’ y hasta que no se ejecute el </w:t>
      </w:r>
      <w:proofErr w:type="spellStart"/>
      <w:r w:rsidRPr="006A3D94">
        <w:rPr>
          <w:rFonts w:ascii="Cascadia Mono" w:hAnsi="Cascadia Mono" w:cs="Cascadia Mono"/>
          <w:b/>
          <w:color w:val="000000"/>
          <w:sz w:val="19"/>
          <w:szCs w:val="19"/>
        </w:rPr>
        <w:t>Await</w:t>
      </w:r>
      <w:proofErr w:type="spellEnd"/>
      <w:r w:rsidRPr="006A3D94">
        <w:rPr>
          <w:rFonts w:ascii="Cascadia Mono" w:hAnsi="Cascadia Mono" w:cs="Cascadia Mono"/>
          <w:b/>
          <w:color w:val="000000"/>
          <w:sz w:val="19"/>
          <w:szCs w:val="19"/>
        </w:rPr>
        <w:t xml:space="preserve"> </w:t>
      </w:r>
      <w:proofErr w:type="spellStart"/>
      <w:r w:rsidRPr="006A3D94">
        <w:rPr>
          <w:b/>
          <w:lang w:val="es-ES"/>
        </w:rPr>
        <w:t>Task.WhenAll</w:t>
      </w:r>
      <w:proofErr w:type="spellEnd"/>
      <w:r>
        <w:rPr>
          <w:lang w:val="es-ES"/>
        </w:rPr>
        <w:t xml:space="preserve"> permanecerá bloqueado, en este caso el form1 permanece bloqueado.</w:t>
      </w:r>
    </w:p>
    <w:p w:rsidR="00F560B4" w:rsidRDefault="00F560B4">
      <w:pPr>
        <w:rPr>
          <w:lang w:val="es-ES"/>
        </w:rPr>
      </w:pPr>
      <w:r>
        <w:rPr>
          <w:lang w:val="es-ES"/>
        </w:rPr>
        <w:t>Estamos abrumando el servicio web enviando muchas más peticiones web de la que este puede manejar (25.000 peticiones una por tarjeta).</w:t>
      </w:r>
    </w:p>
    <w:p w:rsidR="006A3D94" w:rsidRDefault="006A3D94">
      <w:pPr>
        <w:rPr>
          <w:lang w:val="es-ES"/>
        </w:rPr>
      </w:pPr>
      <w:r>
        <w:rPr>
          <w:lang w:val="es-ES"/>
        </w:rPr>
        <w:t>¿Cómo evito bloquear el hilo ‘</w:t>
      </w:r>
      <w:r w:rsidRPr="006A3D94">
        <w:rPr>
          <w:b/>
          <w:lang w:val="es-ES"/>
        </w:rPr>
        <w:t>UI</w:t>
      </w:r>
      <w:r>
        <w:rPr>
          <w:lang w:val="es-ES"/>
        </w:rPr>
        <w:t>’ si estoy esperando a que se procese una cantidad importante de información?</w:t>
      </w:r>
    </w:p>
    <w:p w:rsidR="00A77225" w:rsidRDefault="006A3D94">
      <w:pPr>
        <w:rPr>
          <w:lang w:val="es-ES"/>
        </w:rPr>
      </w:pPr>
      <w:r>
        <w:rPr>
          <w:lang w:val="es-ES"/>
        </w:rPr>
        <w:t>Para evitar bloquear el hilo ‘UI’ debemos liberarlo ejecutando esas tareas en otro hilo</w:t>
      </w:r>
      <w:r w:rsidR="00321009">
        <w:rPr>
          <w:lang w:val="es-ES"/>
        </w:rPr>
        <w:t xml:space="preserve"> y</w:t>
      </w:r>
      <w:r>
        <w:rPr>
          <w:lang w:val="es-ES"/>
        </w:rPr>
        <w:t xml:space="preserve"> para esto utilizamos </w:t>
      </w:r>
      <w:proofErr w:type="spellStart"/>
      <w:proofErr w:type="gramStart"/>
      <w:r w:rsidRPr="006A3D94">
        <w:rPr>
          <w:b/>
          <w:lang w:val="es-ES"/>
        </w:rPr>
        <w:t>Task.Run</w:t>
      </w:r>
      <w:proofErr w:type="spellEnd"/>
      <w:r w:rsidRPr="006A3D94">
        <w:rPr>
          <w:b/>
          <w:lang w:val="es-ES"/>
        </w:rPr>
        <w:t>(</w:t>
      </w:r>
      <w:proofErr w:type="gramEnd"/>
      <w:r w:rsidRPr="006A3D94">
        <w:rPr>
          <w:b/>
          <w:lang w:val="es-ES"/>
        </w:rPr>
        <w:t>)</w:t>
      </w:r>
      <w:r w:rsidR="00321009">
        <w:rPr>
          <w:b/>
          <w:lang w:val="es-ES"/>
        </w:rPr>
        <w:t xml:space="preserve"> </w:t>
      </w:r>
      <w:r w:rsidR="00321009" w:rsidRPr="00321009">
        <w:rPr>
          <w:lang w:val="es-ES"/>
        </w:rPr>
        <w:t>con el</w:t>
      </w:r>
      <w:r w:rsidR="00321009">
        <w:rPr>
          <w:b/>
          <w:lang w:val="es-ES"/>
        </w:rPr>
        <w:t xml:space="preserve"> </w:t>
      </w:r>
      <w:r w:rsidR="00321009">
        <w:rPr>
          <w:lang w:val="es-ES"/>
        </w:rPr>
        <w:t>que vamos a usar para crear nuestra propia tarea</w:t>
      </w:r>
      <w:r w:rsidR="00F560B4">
        <w:rPr>
          <w:lang w:val="es-ES"/>
        </w:rPr>
        <w:t>s</w:t>
      </w:r>
      <w:r w:rsidR="00A77225">
        <w:rPr>
          <w:lang w:val="es-ES"/>
        </w:rPr>
        <w:t>:</w:t>
      </w:r>
    </w:p>
    <w:p w:rsidR="006A3D94" w:rsidRDefault="00A77225">
      <w:pPr>
        <w:rPr>
          <w:lang w:val="es-ES"/>
        </w:rPr>
      </w:pPr>
      <w:r w:rsidRPr="00C8700B">
        <w:rPr>
          <w:lang w:val="es-ES"/>
        </w:rPr>
        <w:t xml:space="preserve"> </w:t>
      </w:r>
      <w:r w:rsidR="00C8700B" w:rsidRPr="00C8700B">
        <w:rPr>
          <w:noProof/>
          <w:lang w:eastAsia="es-AR"/>
        </w:rPr>
        <w:drawing>
          <wp:inline distT="0" distB="0" distL="0" distR="0" wp14:anchorId="634089F6" wp14:editId="34F6E689">
            <wp:extent cx="5400040" cy="165417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225" w:rsidRDefault="00A77225" w:rsidP="00A77225">
      <w:pPr>
        <w:rPr>
          <w:b/>
          <w:lang w:val="es-ES"/>
        </w:rPr>
      </w:pPr>
      <w:r>
        <w:rPr>
          <w:lang w:val="es-ES"/>
        </w:rPr>
        <w:t>Con la implementación anterior liberamos el hilo UI, pero el servidor web recibe más peticiones de las que puede manejar y esto lo demos administrar controlando el flujo del sistema “</w:t>
      </w:r>
      <w:proofErr w:type="spellStart"/>
      <w:r w:rsidRPr="00F560B4">
        <w:rPr>
          <w:color w:val="FF0000"/>
          <w:lang w:val="es-ES"/>
        </w:rPr>
        <w:t>Throttling</w:t>
      </w:r>
      <w:proofErr w:type="spellEnd"/>
      <w:r>
        <w:rPr>
          <w:lang w:val="es-ES"/>
        </w:rPr>
        <w:t>”</w:t>
      </w:r>
      <w:r>
        <w:rPr>
          <w:b/>
          <w:lang w:val="es-ES"/>
        </w:rPr>
        <w:t>:</w:t>
      </w:r>
    </w:p>
    <w:p w:rsidR="00C8700B" w:rsidRDefault="004328AB">
      <w:pPr>
        <w:rPr>
          <w:lang w:val="es-ES"/>
        </w:rPr>
      </w:pPr>
      <w:r>
        <w:rPr>
          <w:lang w:val="es-ES"/>
        </w:rPr>
        <w:lastRenderedPageBreak/>
        <w:t>Como se están generando peticiones a una tasa que el servidor web no puede procesar debemos implementar un control</w:t>
      </w:r>
      <w:r w:rsidR="005B5F28">
        <w:rPr>
          <w:lang w:val="es-ES"/>
        </w:rPr>
        <w:t>:</w:t>
      </w:r>
    </w:p>
    <w:p w:rsidR="005B5F28" w:rsidRDefault="003840BF">
      <w:pPr>
        <w:rPr>
          <w:lang w:val="es-ES"/>
        </w:rPr>
      </w:pPr>
      <w:r>
        <w:rPr>
          <w:lang w:val="es-E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160.25pt">
            <v:imagedata r:id="rId6" o:title="SemaphoreSlim"/>
          </v:shape>
        </w:pict>
      </w:r>
    </w:p>
    <w:p w:rsidR="00A3011E" w:rsidRDefault="00A3011E">
      <w:pPr>
        <w:rPr>
          <w:lang w:val="es-ES"/>
        </w:rPr>
      </w:pPr>
    </w:p>
    <w:p w:rsidR="00E65D94" w:rsidRDefault="00E65D94">
      <w:pPr>
        <w:rPr>
          <w:lang w:val="es-ES"/>
        </w:rPr>
      </w:pPr>
      <w:r>
        <w:rPr>
          <w:lang w:val="es-ES"/>
        </w:rPr>
        <w:t xml:space="preserve">Reportando progreso con </w:t>
      </w:r>
      <w:proofErr w:type="spellStart"/>
      <w:r w:rsidRPr="00E65D94">
        <w:rPr>
          <w:color w:val="0070C0"/>
          <w:lang w:val="es-ES"/>
        </w:rPr>
        <w:t>IProgress</w:t>
      </w:r>
      <w:proofErr w:type="spellEnd"/>
    </w:p>
    <w:p w:rsidR="00E65D94" w:rsidRDefault="00E65D94">
      <w:pPr>
        <w:rPr>
          <w:lang w:val="es-ES"/>
        </w:rPr>
      </w:pPr>
      <w:proofErr w:type="spellStart"/>
      <w:r w:rsidRPr="00E65D94">
        <w:rPr>
          <w:color w:val="0070C0"/>
          <w:lang w:val="es-ES"/>
        </w:rPr>
        <w:t>IProgress</w:t>
      </w:r>
      <w:proofErr w:type="spellEnd"/>
      <w:r w:rsidRPr="00E65D94">
        <w:rPr>
          <w:color w:val="0070C0"/>
          <w:lang w:val="es-ES"/>
        </w:rPr>
        <w:t xml:space="preserve"> </w:t>
      </w:r>
      <w:r>
        <w:rPr>
          <w:lang w:val="es-ES"/>
        </w:rPr>
        <w:t>dispara un evento cada vez que ocurre algo, y lo podemos utilizar para reportar el progreso de un conjunto de tareas.</w:t>
      </w:r>
    </w:p>
    <w:p w:rsidR="00E65D94" w:rsidRDefault="00B40DAC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5400040" cy="497078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Progres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DAC" w:rsidRDefault="00B40DAC">
      <w:pPr>
        <w:rPr>
          <w:lang w:val="es-ES"/>
        </w:rPr>
      </w:pPr>
      <w:r>
        <w:rPr>
          <w:lang w:val="es-ES"/>
        </w:rPr>
        <w:lastRenderedPageBreak/>
        <w:t xml:space="preserve">A través de la instancia de </w:t>
      </w:r>
      <w:proofErr w:type="spellStart"/>
      <w:r>
        <w:rPr>
          <w:lang w:val="es-ES"/>
        </w:rPr>
        <w:t>IProgress</w:t>
      </w:r>
      <w:proofErr w:type="spellEnd"/>
      <w:r>
        <w:rPr>
          <w:lang w:val="es-ES"/>
        </w:rPr>
        <w:t xml:space="preserve"> que en este caso es </w:t>
      </w:r>
      <w:proofErr w:type="spellStart"/>
      <w:r>
        <w:rPr>
          <w:lang w:val="es-ES"/>
        </w:rPr>
        <w:t>progress</w:t>
      </w:r>
      <w:proofErr w:type="spellEnd"/>
      <w:r>
        <w:rPr>
          <w:lang w:val="es-ES"/>
        </w:rPr>
        <w:t xml:space="preserve"> accedemos al método y le pasamos el indicador que creamos que es de tipo INT que es el tipo de valor que espera el método </w:t>
      </w:r>
      <w:proofErr w:type="spellStart"/>
      <w:r>
        <w:rPr>
          <w:lang w:val="es-ES"/>
        </w:rPr>
        <w:t>ReposrtarProgreso</w:t>
      </w:r>
      <w:proofErr w:type="spellEnd"/>
      <w:r>
        <w:rPr>
          <w:lang w:val="es-ES"/>
        </w:rPr>
        <w:t xml:space="preserve">   </w:t>
      </w:r>
      <w:proofErr w:type="spellStart"/>
      <w:proofErr w:type="gramStart"/>
      <w:r>
        <w:rPr>
          <w:lang w:val="es-ES"/>
        </w:rPr>
        <w:t>Repor</w:t>
      </w:r>
      <w:r w:rsidR="003840BF">
        <w:rPr>
          <w:lang w:val="es-ES"/>
        </w:rPr>
        <w:t>t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) quien el lanza el evento</w:t>
      </w:r>
      <w:r w:rsidR="00786FD1">
        <w:rPr>
          <w:lang w:val="es-ES"/>
        </w:rPr>
        <w:t>.</w:t>
      </w:r>
    </w:p>
    <w:p w:rsidR="00DC4069" w:rsidRDefault="00DC4069">
      <w:pPr>
        <w:rPr>
          <w:lang w:val="es-ES"/>
        </w:rPr>
      </w:pPr>
    </w:p>
    <w:p w:rsidR="003840BF" w:rsidRDefault="003840BF">
      <w:pPr>
        <w:rPr>
          <w:lang w:val="es-ES"/>
        </w:rPr>
      </w:pPr>
      <w:r>
        <w:rPr>
          <w:lang w:val="es-ES"/>
        </w:rPr>
        <w:t xml:space="preserve">En la implementación anterior el progreso se va actualizando a medida que se avanza dentro del bucle pero si estamos procesando un volumen considerable de datos puede ralentizar el sistema, para darle solución a este escenario podemos ir reportando el progreso en intervalos de tiempo. </w:t>
      </w:r>
      <w:r w:rsidR="00D64B68">
        <w:rPr>
          <w:lang w:val="es-ES"/>
        </w:rPr>
        <w:t>En el ejemplo se reporta el progreso cada 1 segundo:</w:t>
      </w:r>
    </w:p>
    <w:p w:rsidR="003840BF" w:rsidRDefault="003840BF">
      <w:pPr>
        <w:rPr>
          <w:lang w:val="es-ES"/>
        </w:rPr>
      </w:pPr>
      <w:bookmarkStart w:id="0" w:name="_GoBack"/>
      <w:bookmarkEnd w:id="0"/>
    </w:p>
    <w:p w:rsidR="003840BF" w:rsidRDefault="00D64B68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5400040" cy="299690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currencia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FD1" w:rsidRDefault="00D64B68">
      <w:pPr>
        <w:rPr>
          <w:lang w:val="es-ES"/>
        </w:rPr>
      </w:pPr>
      <w:proofErr w:type="spellStart"/>
      <w:r w:rsidRPr="00D64B68">
        <w:rPr>
          <w:b/>
          <w:lang w:val="es-ES"/>
        </w:rPr>
        <w:t>Task.WhenAny</w:t>
      </w:r>
      <w:proofErr w:type="spellEnd"/>
      <w:r w:rsidRPr="00D64B68">
        <w:rPr>
          <w:lang w:val="es-ES"/>
        </w:rPr>
        <w:t xml:space="preserve"> es una técnica que permite avanzar en el código tan pronto como cualquiera de las tareas (en este caso, </w:t>
      </w:r>
      <w:proofErr w:type="spellStart"/>
      <w:r w:rsidRPr="00D64B68">
        <w:rPr>
          <w:lang w:val="es-ES"/>
        </w:rPr>
        <w:t>respuestasTareas</w:t>
      </w:r>
      <w:proofErr w:type="spellEnd"/>
      <w:r w:rsidRPr="00D64B68">
        <w:rPr>
          <w:lang w:val="es-ES"/>
        </w:rPr>
        <w:t xml:space="preserve"> o </w:t>
      </w:r>
      <w:proofErr w:type="spellStart"/>
      <w:r w:rsidRPr="00D64B68">
        <w:rPr>
          <w:lang w:val="es-ES"/>
        </w:rPr>
        <w:t>Task.Delay</w:t>
      </w:r>
      <w:proofErr w:type="spellEnd"/>
      <w:r w:rsidRPr="00D64B68">
        <w:rPr>
          <w:lang w:val="es-ES"/>
        </w:rPr>
        <w:t>) se complete. Este patrón es común para realizar chequeos periódicos o actualizaciones mientras se espera la finalización de múltiples tareas concurrentes.</w:t>
      </w:r>
    </w:p>
    <w:sectPr w:rsidR="00786F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7E4"/>
    <w:rsid w:val="000B0CFF"/>
    <w:rsid w:val="001172D0"/>
    <w:rsid w:val="001A705C"/>
    <w:rsid w:val="00257AAF"/>
    <w:rsid w:val="00321009"/>
    <w:rsid w:val="003840BF"/>
    <w:rsid w:val="003C6E98"/>
    <w:rsid w:val="003D6E43"/>
    <w:rsid w:val="0040786E"/>
    <w:rsid w:val="004328AB"/>
    <w:rsid w:val="004E5680"/>
    <w:rsid w:val="005B5F28"/>
    <w:rsid w:val="006A3D94"/>
    <w:rsid w:val="00786FD1"/>
    <w:rsid w:val="008422AD"/>
    <w:rsid w:val="008545A0"/>
    <w:rsid w:val="008B57E4"/>
    <w:rsid w:val="009527AC"/>
    <w:rsid w:val="00A3011E"/>
    <w:rsid w:val="00A77225"/>
    <w:rsid w:val="00AC174A"/>
    <w:rsid w:val="00B40DAC"/>
    <w:rsid w:val="00BB4C1E"/>
    <w:rsid w:val="00BB763A"/>
    <w:rsid w:val="00C150DD"/>
    <w:rsid w:val="00C53E7B"/>
    <w:rsid w:val="00C66B2B"/>
    <w:rsid w:val="00C8700B"/>
    <w:rsid w:val="00D64B68"/>
    <w:rsid w:val="00DC4069"/>
    <w:rsid w:val="00E41BAD"/>
    <w:rsid w:val="00E65D94"/>
    <w:rsid w:val="00ED235C"/>
    <w:rsid w:val="00F560B4"/>
    <w:rsid w:val="00F6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84495A-4E85-4E6A-BC5D-6E37B05BC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1123</TotalTime>
  <Pages>3</Pages>
  <Words>409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Arias, Jose Eduardo</dc:creator>
  <cp:keywords/>
  <dc:description/>
  <cp:lastModifiedBy>Arias, Jose Eduardo</cp:lastModifiedBy>
  <cp:revision>16</cp:revision>
  <dcterms:created xsi:type="dcterms:W3CDTF">2024-07-31T14:22:00Z</dcterms:created>
  <dcterms:modified xsi:type="dcterms:W3CDTF">2024-09-03T20:05:00Z</dcterms:modified>
</cp:coreProperties>
</file>