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Prática Avaliada 1</w:t>
      </w:r>
    </w:p>
    <w:p>
      <w:pPr>
        <w:pStyle w:val="Normal"/>
        <w:rPr/>
      </w:pPr>
      <w:r>
        <w:rPr/>
        <w:t>Faça um programa que cadastre os moradores da sua rua. As seguintes operações devem estar disponíveis por meio de um menu.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CE9178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pt-BR"/>
        </w:rPr>
        <w:t>(1) Inserir morador(a)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pt-BR"/>
        </w:rPr>
        <w:t>(2) Buscar vizinhos de um dado morador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pt-BR"/>
        </w:rPr>
        <w:t>(3) Ver moradores cujos vizinhos foram buscados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  <w:lang w:eastAsia="pt-BR"/>
        </w:rPr>
        <w:t>(4) Finalizar execução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Se a operação desejada for a (1), o usuário deve informar o nome de um(a) morador(a) e o programa deve cadastrá-lo(a) inserindo-o(a) em uma </w:t>
      </w:r>
      <w:r>
        <w:rPr>
          <w:b/>
          <w:bCs/>
        </w:rPr>
        <w:t>lista duplamente encadeada</w:t>
      </w:r>
      <w:r>
        <w:rPr/>
        <w:t>. Os moradores devem ser inseridos na sequência com que forem informados.</w:t>
      </w:r>
    </w:p>
    <w:p>
      <w:pPr>
        <w:pStyle w:val="Normal"/>
        <w:jc w:val="both"/>
        <w:rPr/>
      </w:pPr>
      <w:r>
        <w:rPr/>
        <w:t>Se a operação desejada for a (2), o usuário deve informar o nome de um(a) morador(a) e o programa deve exibir o(s) vizinho(s) dele(a). Além disso, o programa deve armazenar o nome do(a) morador(a) pesquisado em uma segunda lista duplamente encadeada (que servirá como histórico de buscas). Observações: (i) lembre-se que nem todo morador tem dois vizinhos (por exemplo, o morador da primeira ou da última casa da rua); (ii) avise o usuário caso ele tenha informado o nome de um morador inexistente</w:t>
      </w:r>
    </w:p>
    <w:p>
      <w:pPr>
        <w:pStyle w:val="Normal"/>
        <w:jc w:val="both"/>
        <w:rPr/>
      </w:pPr>
      <w:r>
        <w:rPr/>
        <w:t>Se a operação desejada for a (3), o programa deve utilizar a lista de histórico para exibir os nomes dos moradores pesquisados em duas ordens: primeiro da frente para trás (ordem cronológica em que foram buscados) e depois de trás para frente (ordem inversa).</w:t>
      </w:r>
    </w:p>
    <w:p>
      <w:pPr>
        <w:pStyle w:val="Normal"/>
        <w:jc w:val="both"/>
        <w:rPr/>
      </w:pPr>
      <w:r>
        <w:rPr/>
        <w:t>Se a operação desejada for a (4), o programa é finalizado. O usuário deve executar as operações que desejar sem que o programa seja finalizado após cada uma. O programa só deve ser finalizado se a opção escolhida pelo usuário for (4).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Veja abaixo um exemplo com uma sequência de operações executadas.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1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a ser inserido: Carlos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None -&gt;  Carlos -&gt;  None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Digite sua opção: 1  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a ser inserido: Giovani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None -&gt;  Carlos -&gt;  Giovani -&gt;  None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1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a ser inserido: Maria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None -&gt;  Carlos -&gt;  Giovani -&gt;  Maria -&gt;  None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1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a ser inserido: Luzia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None -&gt;  Carlos -&gt;  Giovani -&gt;  Maria -&gt;  Luzia -&gt;  None   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2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cujos vizinhos devem ser recuperados: Maria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Os(As) vizinhos(as) do(a) morador(a) Maria são Giovani e Luzia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2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o nome do(a) morador(a) cujos vizinhos devem ser recuperados: Luzia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Os(As) vizinhos(as) do(a) morador(a) Luzia são Maria e [inexistente]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3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Os moradores cujos vizinhos foram pesquisados são: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Luzia, Maria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(1) Inserir morador(a)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(2) Buscar vizinhos de um dado morador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(3) Ver moradores cujos vizinhos foram buscados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(4) Finalizar execução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Digite sua opção: 4</w:t>
      </w:r>
    </w:p>
    <w:p>
      <w:pPr>
        <w:pStyle w:val="Normal"/>
        <w:shd w:val="clear" w:color="auto" w:fill="D9D9D9" w:themeFill="background1" w:themeFillShade="d9"/>
        <w:spacing w:before="0" w:after="0"/>
        <w:rPr>
          <w:sz w:val="20"/>
          <w:szCs w:val="20"/>
        </w:rPr>
      </w:pPr>
      <w:r>
        <w:rPr>
          <w:sz w:val="20"/>
          <w:szCs w:val="20"/>
        </w:rPr>
        <w:t>Até logo.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E599" w:themeFill="accent4" w:themeFillTint="66"/>
        <w:rPr/>
      </w:pPr>
      <w:r>
        <w:rPr>
          <w:b/>
          <w:bCs/>
          <w:u w:val="single"/>
        </w:rPr>
        <w:t>Para refletir:</w:t>
      </w:r>
      <w:r>
        <w:rPr/>
        <w:t xml:space="preserve"> Que ganhos tivemos ao utilizar lista duplamente encadeada ao invés de lista encadeada simples?</w:t>
      </w:r>
    </w:p>
    <w:p>
      <w:pPr>
        <w:pStyle w:val="Normal"/>
        <w:shd w:val="clear" w:color="auto" w:fill="FFE599" w:themeFill="accent4" w:themeFillTint="66"/>
        <w:spacing w:before="0" w:after="160"/>
        <w:rPr/>
      </w:pPr>
      <w:r>
        <w:rPr/>
        <w:t>As listas duplamente encadeadas permitem a navegação pela lista para frente e trás. Tem-se ainda a remoção de um elemento mais eficiente O(1) enquanto nas listas simples precisa-se percorrer toda a lista O(n) bem como a inserção de um nó é mais fácil se tem o prev.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LibreOffice/24.2.7.2$Linux_X86_64 LibreOffice_project/420$Build-2</Application>
  <AppVersion>15.0000</AppVersion>
  <Pages>3</Pages>
  <Words>635</Words>
  <Characters>3262</Characters>
  <CharactersWithSpaces>3848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2022-12-28T16:51:00Z</dcterms:created>
  <dc:creator>Jean Roberto</dc:creator>
  <dc:description/>
  <dc:language>en-US</dc:language>
  <cp:lastModifiedBy/>
  <dcterms:modified xsi:type="dcterms:W3CDTF">2026-03-21T19:27:29Z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