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999" w:rsidRPr="00E23A1A" w:rsidRDefault="00C14999" w:rsidP="00C14999">
      <w:pPr>
        <w:spacing w:line="360" w:lineRule="auto"/>
        <w:jc w:val="center"/>
        <w:rPr>
          <w:rFonts w:ascii="Arial" w:eastAsia="標楷體" w:hAnsi="Arial" w:cs="Courier New"/>
          <w:b/>
          <w:sz w:val="36"/>
          <w:szCs w:val="36"/>
        </w:rPr>
      </w:pPr>
      <w:bookmarkStart w:id="0" w:name="_GoBack"/>
      <w:bookmarkEnd w:id="0"/>
      <w:r>
        <w:rPr>
          <w:rFonts w:ascii="Arial" w:eastAsia="標楷體" w:hAnsi="Courier New" w:cs="Courier New" w:hint="eastAsia"/>
          <w:b/>
          <w:bCs/>
          <w:sz w:val="36"/>
          <w:szCs w:val="36"/>
        </w:rPr>
        <w:t>臺灣科技大學資訊管理系</w:t>
      </w:r>
      <w:r>
        <w:rPr>
          <w:rFonts w:ascii="Arial" w:eastAsia="標楷體" w:hAnsi="Courier New" w:cs="Courier New" w:hint="eastAsia"/>
          <w:b/>
          <w:bCs/>
          <w:sz w:val="36"/>
          <w:szCs w:val="36"/>
        </w:rPr>
        <w:t>_</w:t>
      </w:r>
      <w:r w:rsidRPr="00E23A1A">
        <w:rPr>
          <w:rFonts w:ascii="Arial" w:eastAsia="標楷體" w:hAnsi="Courier New" w:cs="Courier New"/>
          <w:b/>
          <w:bCs/>
          <w:sz w:val="36"/>
          <w:szCs w:val="36"/>
        </w:rPr>
        <w:t>Ｃ程式設計</w:t>
      </w:r>
      <w:r>
        <w:rPr>
          <w:rFonts w:ascii="Arial" w:eastAsia="標楷體" w:hAnsi="Arial" w:cs="Courier New" w:hint="eastAsia"/>
          <w:b/>
          <w:bCs/>
          <w:sz w:val="36"/>
          <w:szCs w:val="36"/>
        </w:rPr>
        <w:t>_</w:t>
      </w:r>
      <w:r w:rsidRPr="00E23A1A">
        <w:rPr>
          <w:rFonts w:ascii="Arial" w:eastAsia="標楷體" w:hAnsi="Courier New" w:cs="Courier New" w:hint="eastAsia"/>
          <w:b/>
          <w:sz w:val="36"/>
          <w:szCs w:val="36"/>
        </w:rPr>
        <w:t>期中考</w:t>
      </w:r>
    </w:p>
    <w:p w:rsidR="00C14999" w:rsidRPr="00E23A1A" w:rsidRDefault="00C14999" w:rsidP="00C14999">
      <w:pPr>
        <w:spacing w:afterLines="30" w:after="108" w:line="400" w:lineRule="exact"/>
        <w:jc w:val="both"/>
        <w:rPr>
          <w:rFonts w:ascii="Arial" w:eastAsia="標楷體" w:hAnsi="Arial" w:cs="Courier New"/>
          <w:b/>
          <w:bCs/>
          <w:sz w:val="28"/>
          <w:szCs w:val="28"/>
        </w:rPr>
      </w:pPr>
      <w:r w:rsidRPr="00E23A1A">
        <w:rPr>
          <w:rFonts w:ascii="Arial" w:eastAsia="標楷體" w:hAnsi="Courier New" w:cs="Courier New"/>
          <w:b/>
          <w:bCs/>
          <w:sz w:val="28"/>
          <w:szCs w:val="28"/>
        </w:rPr>
        <w:t>注意：為了維持考試的公平性，請嚴格遵守下列規定：</w:t>
      </w:r>
    </w:p>
    <w:p w:rsidR="00C14999" w:rsidRPr="00E23A1A" w:rsidRDefault="00C14999" w:rsidP="00C14999">
      <w:pPr>
        <w:numPr>
          <w:ilvl w:val="0"/>
          <w:numId w:val="3"/>
        </w:numPr>
        <w:spacing w:line="400" w:lineRule="exact"/>
        <w:ind w:left="539" w:hanging="539"/>
        <w:jc w:val="both"/>
        <w:rPr>
          <w:rFonts w:ascii="Arial" w:eastAsia="標楷體" w:hAnsi="Arial" w:cs="Courier New"/>
          <w:b/>
          <w:bCs/>
        </w:rPr>
      </w:pPr>
      <w:r w:rsidRPr="00E23A1A">
        <w:rPr>
          <w:rFonts w:ascii="Arial" w:eastAsia="標楷體" w:hAnsi="Courier New" w:cs="Courier New"/>
          <w:b/>
          <w:bCs/>
        </w:rPr>
        <w:t>本試題共</w:t>
      </w:r>
      <w:r w:rsidR="00D856F4">
        <w:rPr>
          <w:rFonts w:ascii="Arial" w:eastAsia="標楷體" w:hAnsi="Courier New" w:cs="Courier New" w:hint="eastAsia"/>
          <w:b/>
          <w:bCs/>
        </w:rPr>
        <w:t>5</w:t>
      </w:r>
      <w:r w:rsidR="00A66364">
        <w:rPr>
          <w:rFonts w:ascii="Arial" w:eastAsia="標楷體" w:hAnsi="Courier New" w:cs="Courier New"/>
          <w:b/>
          <w:bCs/>
        </w:rPr>
        <w:t>題</w:t>
      </w:r>
      <w:r>
        <w:rPr>
          <w:rFonts w:ascii="Arial" w:eastAsia="標楷體" w:hAnsi="Courier New" w:cs="Courier New" w:hint="eastAsia"/>
          <w:b/>
          <w:bCs/>
        </w:rPr>
        <w:t>，每題</w:t>
      </w:r>
      <w:r w:rsidR="00A66364">
        <w:rPr>
          <w:rFonts w:ascii="Arial" w:eastAsia="標楷體" w:hAnsi="Courier New" w:cs="Courier New" w:hint="eastAsia"/>
          <w:b/>
          <w:bCs/>
        </w:rPr>
        <w:t>20</w:t>
      </w:r>
      <w:r>
        <w:rPr>
          <w:rFonts w:ascii="Arial" w:eastAsia="標楷體" w:hAnsi="Courier New" w:cs="Courier New" w:hint="eastAsia"/>
          <w:b/>
          <w:bCs/>
        </w:rPr>
        <w:t>分</w:t>
      </w:r>
      <w:r w:rsidR="00A66364">
        <w:rPr>
          <w:rFonts w:ascii="Arial" w:eastAsia="標楷體" w:hAnsi="Courier New" w:cs="Courier New" w:hint="eastAsia"/>
          <w:b/>
          <w:bCs/>
        </w:rPr>
        <w:t>，</w:t>
      </w:r>
      <w:r w:rsidRPr="00E23A1A">
        <w:rPr>
          <w:rFonts w:ascii="Arial" w:eastAsia="標楷體" w:hAnsi="Courier New" w:cs="Courier New"/>
          <w:b/>
          <w:bCs/>
        </w:rPr>
        <w:t>總分為</w:t>
      </w:r>
      <w:r w:rsidRPr="00E23A1A">
        <w:rPr>
          <w:rFonts w:ascii="Arial" w:eastAsia="標楷體" w:hAnsi="Arial" w:cs="Courier New"/>
          <w:b/>
          <w:bCs/>
        </w:rPr>
        <w:t>1</w:t>
      </w:r>
      <w:r>
        <w:rPr>
          <w:rFonts w:ascii="Arial" w:eastAsia="標楷體" w:hAnsi="Arial" w:cs="Courier New" w:hint="eastAsia"/>
          <w:b/>
          <w:bCs/>
        </w:rPr>
        <w:t>00</w:t>
      </w:r>
      <w:r w:rsidRPr="00E23A1A">
        <w:rPr>
          <w:rFonts w:ascii="Arial" w:eastAsia="標楷體" w:hAnsi="Courier New" w:cs="Courier New"/>
          <w:b/>
          <w:bCs/>
        </w:rPr>
        <w:t>分。</w:t>
      </w:r>
    </w:p>
    <w:p w:rsidR="00C14999" w:rsidRPr="00E23A1A" w:rsidRDefault="00C14999" w:rsidP="00C14999">
      <w:pPr>
        <w:numPr>
          <w:ilvl w:val="0"/>
          <w:numId w:val="3"/>
        </w:numPr>
        <w:spacing w:line="400" w:lineRule="exact"/>
        <w:ind w:left="539" w:hanging="539"/>
        <w:jc w:val="both"/>
        <w:rPr>
          <w:rFonts w:ascii="Arial" w:eastAsia="標楷體" w:hAnsi="Arial" w:cs="Courier New"/>
          <w:b/>
          <w:bCs/>
        </w:rPr>
      </w:pPr>
      <w:r w:rsidRPr="00E23A1A">
        <w:rPr>
          <w:rFonts w:ascii="Arial" w:eastAsia="標楷體" w:hAnsi="Courier New" w:cs="Courier New"/>
          <w:b/>
          <w:bCs/>
        </w:rPr>
        <w:t>書籍與程式碼等所有資料皆不得互相交換，亦不可交談，有問題請舉手，</w:t>
      </w:r>
      <w:r w:rsidRPr="00E23A1A">
        <w:rPr>
          <w:rFonts w:ascii="Arial" w:eastAsia="標楷體" w:hAnsi="Arial" w:cs="Courier New"/>
          <w:b/>
          <w:bCs/>
        </w:rPr>
        <w:t>TA</w:t>
      </w:r>
      <w:r w:rsidRPr="00E23A1A">
        <w:rPr>
          <w:rFonts w:ascii="Arial" w:eastAsia="標楷體" w:hAnsi="Courier New" w:cs="Courier New"/>
          <w:b/>
          <w:bCs/>
        </w:rPr>
        <w:t>或老師會過去處理，違反上述規定，本次考試不予計分。</w:t>
      </w:r>
    </w:p>
    <w:p w:rsidR="00C14999" w:rsidRDefault="00C14999" w:rsidP="00C14999">
      <w:pPr>
        <w:numPr>
          <w:ilvl w:val="0"/>
          <w:numId w:val="3"/>
        </w:numPr>
        <w:spacing w:line="400" w:lineRule="exact"/>
        <w:ind w:left="539" w:hanging="539"/>
        <w:jc w:val="both"/>
        <w:rPr>
          <w:rFonts w:ascii="Arial" w:eastAsia="標楷體" w:hAnsi="Arial" w:cs="Courier New"/>
          <w:b/>
          <w:bCs/>
        </w:rPr>
      </w:pPr>
      <w:r w:rsidRPr="00E23A1A">
        <w:rPr>
          <w:rFonts w:ascii="Arial" w:eastAsia="標楷體" w:hAnsi="Courier New" w:cs="Courier New"/>
          <w:b/>
          <w:bCs/>
        </w:rPr>
        <w:t>資料夾名稱為您的學號與姓名</w:t>
      </w:r>
      <w:r w:rsidRPr="00E23A1A">
        <w:rPr>
          <w:rFonts w:ascii="Arial" w:eastAsia="標楷體" w:hAnsi="Arial" w:cs="Courier New"/>
          <w:b/>
          <w:bCs/>
        </w:rPr>
        <w:t>(ex:</w:t>
      </w:r>
      <w:r>
        <w:rPr>
          <w:rFonts w:ascii="Arial" w:eastAsia="標楷體" w:hAnsi="Courier New" w:cs="Courier New" w:hint="eastAsia"/>
          <w:b/>
          <w:bCs/>
        </w:rPr>
        <w:t>B</w:t>
      </w:r>
      <w:r>
        <w:rPr>
          <w:rFonts w:ascii="Arial" w:eastAsia="標楷體" w:hAnsi="Arial" w:cs="Courier New" w:hint="eastAsia"/>
          <w:b/>
          <w:bCs/>
        </w:rPr>
        <w:t>103</w:t>
      </w:r>
      <w:r w:rsidRPr="00E23A1A">
        <w:rPr>
          <w:rFonts w:ascii="Arial" w:eastAsia="標楷體" w:hAnsi="Arial" w:cs="Courier New"/>
          <w:b/>
          <w:bCs/>
        </w:rPr>
        <w:t>09</w:t>
      </w:r>
      <w:r w:rsidRPr="00E23A1A">
        <w:rPr>
          <w:rFonts w:ascii="Arial" w:eastAsia="標楷體" w:hAnsi="Arial" w:cs="Courier New" w:hint="eastAsia"/>
          <w:b/>
          <w:bCs/>
        </w:rPr>
        <w:t>106</w:t>
      </w:r>
      <w:r>
        <w:rPr>
          <w:rFonts w:ascii="Arial" w:eastAsia="標楷體" w:hAnsi="Arial" w:cs="Courier New" w:hint="eastAsia"/>
          <w:b/>
          <w:bCs/>
        </w:rPr>
        <w:t>_</w:t>
      </w:r>
      <w:r w:rsidRPr="00E23A1A">
        <w:rPr>
          <w:rFonts w:ascii="Arial" w:eastAsia="標楷體" w:hAnsi="Courier New" w:cs="Courier New"/>
          <w:b/>
          <w:bCs/>
        </w:rPr>
        <w:t>王小明</w:t>
      </w:r>
      <w:r w:rsidRPr="00E23A1A">
        <w:rPr>
          <w:rFonts w:ascii="Arial" w:eastAsia="標楷體" w:hAnsi="Arial" w:cs="Courier New"/>
          <w:b/>
          <w:bCs/>
        </w:rPr>
        <w:t>)</w:t>
      </w:r>
      <w:r w:rsidRPr="00E23A1A">
        <w:rPr>
          <w:rFonts w:ascii="Arial" w:eastAsia="標楷體" w:hAnsi="Courier New" w:cs="Courier New"/>
          <w:b/>
          <w:bCs/>
        </w:rPr>
        <w:t>，第一題檔案名稱為：</w:t>
      </w:r>
      <w:r>
        <w:rPr>
          <w:rFonts w:ascii="Arial" w:eastAsia="標楷體" w:hAnsi="Courier New" w:cs="Courier New" w:hint="eastAsia"/>
          <w:b/>
          <w:bCs/>
        </w:rPr>
        <w:t>B</w:t>
      </w:r>
      <w:r>
        <w:rPr>
          <w:rFonts w:ascii="Arial" w:eastAsia="標楷體" w:hAnsi="Arial" w:cs="Courier New" w:hint="eastAsia"/>
          <w:b/>
          <w:bCs/>
        </w:rPr>
        <w:t>103</w:t>
      </w:r>
      <w:r w:rsidRPr="00E23A1A">
        <w:rPr>
          <w:rFonts w:ascii="Arial" w:eastAsia="標楷體" w:hAnsi="Arial" w:cs="Courier New"/>
          <w:b/>
          <w:bCs/>
        </w:rPr>
        <w:t>09</w:t>
      </w:r>
      <w:r w:rsidRPr="00E23A1A">
        <w:rPr>
          <w:rFonts w:ascii="Arial" w:eastAsia="標楷體" w:hAnsi="Arial" w:cs="Courier New" w:hint="eastAsia"/>
          <w:b/>
          <w:bCs/>
        </w:rPr>
        <w:t>106</w:t>
      </w:r>
      <w:r>
        <w:rPr>
          <w:rFonts w:ascii="Arial" w:eastAsia="標楷體" w:hAnsi="Arial" w:cs="Courier New" w:hint="eastAsia"/>
          <w:b/>
          <w:bCs/>
        </w:rPr>
        <w:t>_</w:t>
      </w:r>
      <w:r w:rsidRPr="00E23A1A">
        <w:rPr>
          <w:rFonts w:ascii="Arial" w:eastAsia="標楷體" w:hAnsi="Arial" w:cs="Courier New"/>
          <w:b/>
          <w:bCs/>
        </w:rPr>
        <w:t>1</w:t>
      </w:r>
      <w:r w:rsidRPr="00E23A1A">
        <w:rPr>
          <w:rFonts w:ascii="Arial" w:eastAsia="標楷體" w:hAnsi="Courier New" w:cs="Courier New"/>
          <w:b/>
          <w:bCs/>
        </w:rPr>
        <w:t>，第二題為：</w:t>
      </w:r>
      <w:r>
        <w:rPr>
          <w:rFonts w:ascii="Arial" w:eastAsia="標楷體" w:hAnsi="Courier New" w:cs="Courier New" w:hint="eastAsia"/>
          <w:b/>
          <w:bCs/>
        </w:rPr>
        <w:t>B</w:t>
      </w:r>
      <w:r>
        <w:rPr>
          <w:rFonts w:ascii="Arial" w:eastAsia="標楷體" w:hAnsi="Arial" w:cs="Courier New" w:hint="eastAsia"/>
          <w:b/>
          <w:bCs/>
        </w:rPr>
        <w:t>103</w:t>
      </w:r>
      <w:r w:rsidRPr="00E23A1A">
        <w:rPr>
          <w:rFonts w:ascii="Arial" w:eastAsia="標楷體" w:hAnsi="Arial" w:cs="Courier New"/>
          <w:b/>
          <w:bCs/>
        </w:rPr>
        <w:t>09</w:t>
      </w:r>
      <w:r w:rsidRPr="00E23A1A">
        <w:rPr>
          <w:rFonts w:ascii="Arial" w:eastAsia="標楷體" w:hAnsi="Arial" w:cs="Courier New" w:hint="eastAsia"/>
          <w:b/>
          <w:bCs/>
        </w:rPr>
        <w:t>106</w:t>
      </w:r>
      <w:r>
        <w:rPr>
          <w:rFonts w:ascii="Arial" w:eastAsia="標楷體" w:hAnsi="Arial" w:cs="Courier New" w:hint="eastAsia"/>
          <w:b/>
          <w:bCs/>
        </w:rPr>
        <w:t>_</w:t>
      </w:r>
      <w:r w:rsidRPr="00E23A1A">
        <w:rPr>
          <w:rFonts w:ascii="Arial" w:eastAsia="標楷體" w:hAnsi="Arial" w:cs="Courier New"/>
          <w:b/>
          <w:bCs/>
        </w:rPr>
        <w:t>2</w:t>
      </w:r>
      <w:r w:rsidRPr="00E23A1A">
        <w:rPr>
          <w:rFonts w:ascii="Arial" w:eastAsia="標楷體" w:hAnsi="Courier New" w:cs="Courier New"/>
          <w:b/>
          <w:bCs/>
        </w:rPr>
        <w:t>，以此類推</w:t>
      </w:r>
      <w:r>
        <w:rPr>
          <w:rFonts w:ascii="Arial" w:eastAsia="標楷體" w:hAnsi="Courier New" w:cs="Courier New" w:hint="eastAsia"/>
          <w:b/>
          <w:bCs/>
        </w:rPr>
        <w:t>，全部作答結束後將檔案用隨身碟傳至助教電腦</w:t>
      </w:r>
      <w:r w:rsidRPr="00E23A1A">
        <w:rPr>
          <w:rFonts w:ascii="Arial" w:eastAsia="標楷體" w:hAnsi="Courier New" w:cs="Courier New"/>
          <w:b/>
          <w:bCs/>
        </w:rPr>
        <w:t>。</w:t>
      </w:r>
      <w:r w:rsidRPr="00E23A1A">
        <w:rPr>
          <w:rFonts w:ascii="Arial" w:eastAsia="標楷體" w:hAnsi="Courier New" w:cs="Courier New"/>
          <w:b/>
          <w:bCs/>
          <w:color w:val="FF0000"/>
        </w:rPr>
        <w:t>注意：</w:t>
      </w:r>
      <w:r w:rsidRPr="00E23A1A">
        <w:rPr>
          <w:rFonts w:ascii="Arial" w:eastAsia="標楷體" w:hAnsi="Courier New" w:cs="Courier New"/>
          <w:b/>
          <w:bCs/>
        </w:rPr>
        <w:t>最好先將檔案存放在自己所攜帶的隨身碟或硬碟</w:t>
      </w:r>
      <w:r w:rsidRPr="00E23A1A">
        <w:rPr>
          <w:rFonts w:ascii="Arial" w:eastAsia="標楷體" w:hAnsi="Arial" w:cs="Courier New"/>
          <w:b/>
          <w:bCs/>
        </w:rPr>
        <w:t>D</w:t>
      </w:r>
      <w:r w:rsidRPr="00E23A1A">
        <w:rPr>
          <w:rFonts w:ascii="Arial" w:eastAsia="標楷體" w:hAnsi="Courier New" w:cs="Courier New"/>
          <w:b/>
          <w:bCs/>
        </w:rPr>
        <w:t>槽內，以免當機重新開機後桌面上的檔案不見了，建議可於自己所攜帶的隨身碟或硬碟</w:t>
      </w:r>
      <w:r w:rsidRPr="00E23A1A">
        <w:rPr>
          <w:rFonts w:ascii="Arial" w:eastAsia="標楷體" w:hAnsi="Arial" w:cs="Courier New"/>
          <w:b/>
          <w:bCs/>
        </w:rPr>
        <w:t>D</w:t>
      </w:r>
      <w:r w:rsidRPr="00E23A1A">
        <w:rPr>
          <w:rFonts w:ascii="Arial" w:eastAsia="標楷體" w:hAnsi="Courier New" w:cs="Courier New"/>
          <w:b/>
          <w:bCs/>
        </w:rPr>
        <w:t>槽內作答，且</w:t>
      </w:r>
      <w:r w:rsidRPr="00E23A1A">
        <w:rPr>
          <w:rFonts w:ascii="Arial" w:eastAsia="標楷體" w:hAnsi="Courier New" w:cs="Courier New"/>
          <w:b/>
          <w:bCs/>
          <w:color w:val="FF0000"/>
        </w:rPr>
        <w:t>務必檢查所繳交檔案之正確性</w:t>
      </w:r>
      <w:r w:rsidRPr="00E23A1A">
        <w:rPr>
          <w:rFonts w:ascii="Arial" w:eastAsia="標楷體" w:hAnsi="Courier New" w:cs="Courier New"/>
          <w:b/>
          <w:bCs/>
        </w:rPr>
        <w:t>，考試結束後不可補交。</w:t>
      </w:r>
    </w:p>
    <w:p w:rsidR="00C14999" w:rsidRPr="00FB3DD6" w:rsidRDefault="00C14999" w:rsidP="00C14999">
      <w:pPr>
        <w:numPr>
          <w:ilvl w:val="0"/>
          <w:numId w:val="3"/>
        </w:numPr>
        <w:spacing w:line="400" w:lineRule="exact"/>
        <w:ind w:left="539" w:hanging="539"/>
        <w:jc w:val="both"/>
        <w:rPr>
          <w:rFonts w:ascii="Arial" w:eastAsia="標楷體" w:hAnsi="Arial" w:cs="Courier New"/>
          <w:b/>
          <w:bCs/>
        </w:rPr>
      </w:pPr>
      <w:r w:rsidRPr="00FB3DD6">
        <w:rPr>
          <w:rFonts w:ascii="Arial" w:eastAsia="標楷體" w:hAnsi="Courier New" w:cs="Courier New"/>
          <w:b/>
        </w:rPr>
        <w:t>程式碼的可讀性與維護性（註解、內縮、變數與函數的命名等）與使用親和性（例如資料輸入的說明）列為加分項目，全部總加分以不超過</w:t>
      </w:r>
      <w:r w:rsidRPr="00FB3DD6">
        <w:rPr>
          <w:rFonts w:ascii="Arial" w:eastAsia="標楷體" w:hAnsi="Arial" w:cs="Courier New" w:hint="eastAsia"/>
          <w:b/>
        </w:rPr>
        <w:t>5</w:t>
      </w:r>
      <w:r w:rsidRPr="00FB3DD6">
        <w:rPr>
          <w:rFonts w:ascii="Arial" w:eastAsia="標楷體" w:hAnsi="Courier New" w:cs="Courier New"/>
          <w:b/>
        </w:rPr>
        <w:t>分為限。</w:t>
      </w:r>
    </w:p>
    <w:p w:rsidR="00C14999" w:rsidRPr="00857D82" w:rsidRDefault="00C14999" w:rsidP="00C14999">
      <w:pPr>
        <w:numPr>
          <w:ilvl w:val="0"/>
          <w:numId w:val="3"/>
        </w:numPr>
        <w:pBdr>
          <w:bottom w:val="single" w:sz="6" w:space="1" w:color="auto"/>
        </w:pBdr>
        <w:tabs>
          <w:tab w:val="num" w:pos="540"/>
        </w:tabs>
        <w:spacing w:line="400" w:lineRule="exact"/>
        <w:ind w:left="539" w:hanging="539"/>
        <w:jc w:val="both"/>
        <w:rPr>
          <w:rFonts w:ascii="Arial" w:eastAsia="標楷體" w:hAnsi="Arial" w:cs="Courier New"/>
          <w:b/>
          <w:bCs/>
        </w:rPr>
      </w:pPr>
      <w:r w:rsidRPr="00461E62">
        <w:rPr>
          <w:rFonts w:ascii="Arial" w:eastAsia="標楷體" w:hAnsi="Courier New" w:cs="Courier New" w:hint="eastAsia"/>
          <w:b/>
        </w:rPr>
        <w:t>請按照題目已指定的函式名稱及其參數宣告並實作函式，否則將酌以扣分</w:t>
      </w:r>
      <w:r>
        <w:rPr>
          <w:rFonts w:ascii="Arial" w:eastAsia="標楷體" w:hAnsi="Courier New" w:cs="Courier New" w:hint="eastAsia"/>
          <w:b/>
        </w:rPr>
        <w:t>。</w:t>
      </w:r>
    </w:p>
    <w:p w:rsidR="00C14999" w:rsidRPr="006F34BC" w:rsidRDefault="00C14999" w:rsidP="00C14999">
      <w:pPr>
        <w:jc w:val="both"/>
        <w:rPr>
          <w:rFonts w:ascii="標楷體" w:eastAsia="標楷體" w:hAnsi="標楷體"/>
        </w:rPr>
      </w:pPr>
    </w:p>
    <w:p w:rsidR="00C14999" w:rsidRPr="008C7854" w:rsidRDefault="008C7854" w:rsidP="008C7854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Courier New" w:eastAsia="標楷體" w:hAnsi="Courier New" w:cs="Courier New" w:hint="eastAsia"/>
        </w:rPr>
        <w:t>一個加密公式為</w:t>
      </w:r>
      <w:r>
        <w:rPr>
          <w:rFonts w:ascii="Courier New" w:eastAsia="標楷體" w:hAnsi="Courier New" w:cs="Courier New" w:hint="eastAsia"/>
        </w:rPr>
        <w:t>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=100</m:t>
        </m:r>
        <m:r>
          <m:rPr>
            <m:sty m:val="p"/>
          </m:rPr>
          <w:rPr>
            <w:rFonts w:ascii="Cambria Math" w:hAnsi="Cambria Math" w:cs="MS Mincho"/>
            <w:sz w:val="28"/>
            <w:szCs w:val="28"/>
          </w:rPr>
          <m:t>E</m:t>
        </m:r>
        <m:d>
          <m:dPr>
            <m:ctrlPr>
              <w:rPr>
                <w:rFonts w:ascii="Cambria Math" w:hAnsi="Cambria Math" w:cs="MS Mincho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MS Mincho"/>
                <w:sz w:val="28"/>
                <w:szCs w:val="28"/>
              </w:rPr>
              <m:t>n-1</m:t>
            </m:r>
          </m:e>
        </m:d>
        <m:r>
          <w:rPr>
            <w:rFonts w:ascii="Cambria Math" w:hAnsi="Cambria Math" w:cs="MS Mincho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MS Mincho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MS Mincho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MS Mincho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MS Mincho"/>
                <w:sz w:val="28"/>
                <w:szCs w:val="28"/>
              </w:rPr>
              <m:t>(2n+1)(n+2)</m:t>
            </m:r>
          </m:den>
        </m:f>
      </m:oMath>
      <w:r w:rsidRPr="008C7854">
        <w:rPr>
          <w:rFonts w:ascii="Courier New" w:eastAsia="標楷體" w:hAnsi="Courier New" w:cs="Courier New" w:hint="eastAsia"/>
        </w:rPr>
        <w:t>請依</w:t>
      </w:r>
      <w:r w:rsidR="008C262E">
        <w:rPr>
          <w:rFonts w:ascii="Courier New" w:eastAsia="標楷體" w:hAnsi="Courier New" w:cs="Courier New" w:hint="eastAsia"/>
        </w:rPr>
        <w:t>以下</w:t>
      </w:r>
      <w:r w:rsidRPr="008C7854">
        <w:rPr>
          <w:rFonts w:ascii="Courier New" w:eastAsia="標楷體" w:hAnsi="Courier New" w:cs="Courier New" w:hint="eastAsia"/>
        </w:rPr>
        <w:t>需求。</w:t>
      </w:r>
      <w:r w:rsidR="00C14999" w:rsidRPr="008C7854">
        <w:rPr>
          <w:rFonts w:ascii="Courier New" w:eastAsia="標楷體" w:hAnsi="Courier New" w:cs="Courier New" w:hint="eastAsia"/>
        </w:rPr>
        <w:t xml:space="preserve">                                                                                                                     </w:t>
      </w:r>
      <w:r>
        <w:rPr>
          <w:rFonts w:ascii="Courier New" w:eastAsia="標楷體" w:hAnsi="Courier New" w:cs="Courier New" w:hint="eastAsia"/>
        </w:rPr>
        <w:t xml:space="preserve">                             </w:t>
      </w:r>
    </w:p>
    <w:p w:rsidR="00A94745" w:rsidRPr="009C7637" w:rsidRDefault="00A94745" w:rsidP="009C7637">
      <w:pPr>
        <w:ind w:left="480" w:firstLine="480"/>
        <w:jc w:val="both"/>
        <w:rPr>
          <w:rFonts w:ascii="Courier New" w:eastAsia="標楷體" w:hAnsi="Courier New" w:cs="Courier New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E42C29C" wp14:editId="7230B841">
            <wp:simplePos x="0" y="0"/>
            <wp:positionH relativeFrom="column">
              <wp:posOffset>154940</wp:posOffset>
            </wp:positionH>
            <wp:positionV relativeFrom="paragraph">
              <wp:posOffset>1035050</wp:posOffset>
            </wp:positionV>
            <wp:extent cx="6162675" cy="1504950"/>
            <wp:effectExtent l="0" t="0" r="9525" b="0"/>
            <wp:wrapTight wrapText="bothSides">
              <wp:wrapPolygon edited="0">
                <wp:start x="0" y="0"/>
                <wp:lineTo x="0" y="21327"/>
                <wp:lineTo x="21567" y="21327"/>
                <wp:lineTo x="2156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62E" w:rsidRPr="008C262E">
        <w:rPr>
          <w:rFonts w:ascii="Courier New" w:eastAsia="標楷體" w:hAnsi="Courier New" w:cs="Courier New" w:hint="eastAsia"/>
        </w:rPr>
        <w:t>請分別</w:t>
      </w:r>
      <w:r w:rsidR="00C14999" w:rsidRPr="008C262E">
        <w:rPr>
          <w:rFonts w:ascii="Courier New" w:eastAsia="標楷體" w:hAnsi="Courier New" w:cs="Courier New" w:hint="eastAsia"/>
        </w:rPr>
        <w:t>撰寫</w:t>
      </w:r>
      <w:r w:rsidR="008C262E" w:rsidRPr="008C262E">
        <w:rPr>
          <w:rFonts w:ascii="Courier New" w:eastAsia="標楷體" w:hAnsi="Courier New" w:cs="Courier New" w:hint="eastAsia"/>
        </w:rPr>
        <w:t>迴圈版</w:t>
      </w:r>
      <w:r w:rsidR="008C262E" w:rsidRPr="008C262E">
        <w:rPr>
          <w:rFonts w:ascii="Courier New" w:eastAsia="標楷體" w:hAnsi="Courier New" w:cs="Courier New" w:hint="eastAsia"/>
        </w:rPr>
        <w:t>double Encode</w:t>
      </w:r>
      <w:r w:rsidR="008C262E" w:rsidRPr="008C262E">
        <w:rPr>
          <w:rFonts w:ascii="Courier New" w:eastAsia="標楷體" w:hAnsi="Courier New" w:cs="Courier New" w:hint="eastAsia"/>
        </w:rPr>
        <w:t>與</w:t>
      </w:r>
      <w:r w:rsidR="00C14999" w:rsidRPr="008C262E">
        <w:rPr>
          <w:rFonts w:ascii="Courier New" w:eastAsia="標楷體" w:hAnsi="Courier New" w:cs="Courier New" w:hint="eastAsia"/>
        </w:rPr>
        <w:t>遞迴</w:t>
      </w:r>
      <w:r w:rsidR="008C262E" w:rsidRPr="008C262E">
        <w:rPr>
          <w:rFonts w:ascii="Courier New" w:eastAsia="標楷體" w:hAnsi="Courier New" w:cs="Courier New" w:hint="eastAsia"/>
        </w:rPr>
        <w:t>版</w:t>
      </w:r>
      <w:r w:rsidR="008C262E" w:rsidRPr="008C262E">
        <w:rPr>
          <w:rFonts w:ascii="Courier New" w:eastAsia="標楷體" w:hAnsi="Courier New" w:cs="Courier New" w:hint="eastAsia"/>
        </w:rPr>
        <w:t>double EncodeRe</w:t>
      </w:r>
      <w:r w:rsidR="00C14999" w:rsidRPr="008C262E">
        <w:rPr>
          <w:rFonts w:ascii="Courier New" w:eastAsia="標楷體" w:hAnsi="Courier New" w:cs="Courier New" w:hint="eastAsia"/>
        </w:rPr>
        <w:t>函式，使其回傳此數列的第</w:t>
      </w:r>
      <w:r w:rsidR="00C14999" w:rsidRPr="008C262E">
        <w:rPr>
          <w:rFonts w:ascii="Courier New" w:eastAsia="標楷體" w:hAnsi="Courier New" w:cs="Courier New" w:hint="eastAsia"/>
        </w:rPr>
        <w:t>n</w:t>
      </w:r>
      <w:r w:rsidR="00C14999" w:rsidRPr="008C262E">
        <w:rPr>
          <w:rFonts w:ascii="Courier New" w:eastAsia="標楷體" w:hAnsi="Courier New" w:cs="Courier New" w:hint="eastAsia"/>
        </w:rPr>
        <w:t>個數</w:t>
      </w:r>
      <w:r w:rsidR="00C14999" w:rsidRPr="008C262E">
        <w:rPr>
          <w:rFonts w:ascii="Courier New" w:eastAsia="標楷體" w:hAnsi="Courier New" w:cs="Courier New" w:hint="eastAsia"/>
        </w:rPr>
        <w:t>(n</w:t>
      </w:r>
      <w:r w:rsidR="00C14999" w:rsidRPr="008C262E">
        <w:rPr>
          <w:rFonts w:ascii="Courier New" w:eastAsia="標楷體" w:hAnsi="Courier New" w:cs="Courier New" w:hint="eastAsia"/>
        </w:rPr>
        <w:t>從</w:t>
      </w:r>
      <w:r w:rsidR="00C14999" w:rsidRPr="008C262E">
        <w:rPr>
          <w:rFonts w:ascii="Courier New" w:eastAsia="標楷體" w:hAnsi="Courier New" w:cs="Courier New" w:hint="eastAsia"/>
        </w:rPr>
        <w:t>1</w:t>
      </w:r>
      <w:r w:rsidR="00C14999" w:rsidRPr="008C262E">
        <w:rPr>
          <w:rFonts w:ascii="Courier New" w:eastAsia="標楷體" w:hAnsi="Courier New" w:cs="Courier New" w:hint="eastAsia"/>
        </w:rPr>
        <w:t>開始</w:t>
      </w:r>
      <w:r w:rsidR="00C14999" w:rsidRPr="008C262E">
        <w:rPr>
          <w:rFonts w:ascii="Courier New" w:eastAsia="標楷體" w:hAnsi="Courier New" w:cs="Courier New" w:hint="eastAsia"/>
        </w:rPr>
        <w:t>)</w:t>
      </w:r>
      <w:r w:rsidR="00C14999" w:rsidRPr="008C262E">
        <w:rPr>
          <w:rFonts w:ascii="Courier New" w:eastAsia="標楷體" w:hAnsi="Courier New" w:cs="Courier New" w:hint="eastAsia"/>
        </w:rPr>
        <w:t>，如果</w:t>
      </w:r>
      <w:r w:rsidR="00C14999" w:rsidRPr="008C262E">
        <w:rPr>
          <w:rFonts w:ascii="Courier New" w:eastAsia="標楷體" w:hAnsi="Courier New" w:cs="Courier New" w:hint="eastAsia"/>
        </w:rPr>
        <w:t>n</w:t>
      </w:r>
      <w:r w:rsidR="00C14999" w:rsidRPr="008C262E">
        <w:rPr>
          <w:rFonts w:ascii="Courier New" w:eastAsia="標楷體" w:hAnsi="Courier New" w:cs="Courier New" w:hint="eastAsia"/>
        </w:rPr>
        <w:t>傳入的值小於等於</w:t>
      </w:r>
      <w:r w:rsidR="00C14999" w:rsidRPr="008C262E">
        <w:rPr>
          <w:rFonts w:ascii="Courier New" w:eastAsia="標楷體" w:hAnsi="Courier New" w:cs="Courier New" w:hint="eastAsia"/>
        </w:rPr>
        <w:t>0</w:t>
      </w:r>
      <w:r w:rsidR="00C14999" w:rsidRPr="008C262E">
        <w:rPr>
          <w:rFonts w:ascii="Courier New" w:eastAsia="標楷體" w:hAnsi="Courier New" w:cs="Courier New" w:hint="eastAsia"/>
        </w:rPr>
        <w:t>，則函數傳回</w:t>
      </w:r>
      <w:r w:rsidR="00C14999" w:rsidRPr="008C262E">
        <w:rPr>
          <w:rFonts w:ascii="Courier New" w:eastAsia="標楷體" w:hAnsi="Courier New" w:cs="Courier New" w:hint="eastAsia"/>
        </w:rPr>
        <w:t>1</w:t>
      </w:r>
      <w:r w:rsidR="00A66364">
        <w:rPr>
          <w:rFonts w:ascii="Courier New" w:eastAsia="標楷體" w:hAnsi="Courier New" w:cs="Courier New" w:hint="eastAsia"/>
        </w:rPr>
        <w:t>，最後取個位數字做為密碼</w:t>
      </w:r>
      <w:r w:rsidR="00C14999" w:rsidRPr="008C262E">
        <w:rPr>
          <w:rFonts w:ascii="Courier New" w:eastAsia="標楷體" w:hAnsi="Courier New" w:cs="Courier New" w:hint="eastAsia"/>
        </w:rPr>
        <w:t>。請在</w:t>
      </w:r>
      <w:r w:rsidR="00C14999" w:rsidRPr="008C262E">
        <w:rPr>
          <w:rFonts w:ascii="Courier New" w:eastAsia="標楷體" w:hAnsi="Courier New" w:cs="Courier New" w:hint="eastAsia"/>
        </w:rPr>
        <w:t>main</w:t>
      </w:r>
      <w:r w:rsidR="00C14999" w:rsidRPr="008C262E">
        <w:rPr>
          <w:rFonts w:ascii="Courier New" w:eastAsia="標楷體" w:hAnsi="Courier New" w:cs="Courier New" w:hint="eastAsia"/>
        </w:rPr>
        <w:t>函式中讓使用者輸入</w:t>
      </w:r>
      <w:r w:rsidR="008C262E" w:rsidRPr="008C262E">
        <w:rPr>
          <w:rFonts w:ascii="Courier New" w:eastAsia="標楷體" w:hAnsi="Courier New" w:cs="Courier New" w:hint="eastAsia"/>
        </w:rPr>
        <w:t>要產生幾位數字的密碼</w:t>
      </w:r>
      <w:r w:rsidR="008C262E" w:rsidRPr="008C262E">
        <w:rPr>
          <w:rFonts w:ascii="Courier New" w:eastAsia="標楷體" w:hAnsi="Courier New" w:cs="Courier New" w:hint="eastAsia"/>
        </w:rPr>
        <w:t>(</w:t>
      </w:r>
      <w:r w:rsidR="008C262E" w:rsidRPr="008C262E">
        <w:rPr>
          <w:rFonts w:ascii="Courier New" w:eastAsia="標楷體" w:hAnsi="Courier New" w:cs="Courier New" w:hint="eastAsia"/>
        </w:rPr>
        <w:t>最多十位</w:t>
      </w:r>
      <w:r w:rsidR="008C262E" w:rsidRPr="008C262E">
        <w:rPr>
          <w:rFonts w:ascii="Courier New" w:eastAsia="標楷體" w:hAnsi="Courier New" w:cs="Courier New" w:hint="eastAsia"/>
        </w:rPr>
        <w:t>)</w:t>
      </w:r>
      <w:r w:rsidR="00C14999" w:rsidRPr="008C262E">
        <w:rPr>
          <w:rFonts w:ascii="Courier New" w:eastAsia="標楷體" w:hAnsi="Courier New" w:cs="Courier New" w:hint="eastAsia"/>
        </w:rPr>
        <w:t>，</w:t>
      </w:r>
      <w:r w:rsidR="008C262E" w:rsidRPr="008C262E">
        <w:rPr>
          <w:rFonts w:ascii="Courier New" w:eastAsia="標楷體" w:hAnsi="Courier New" w:cs="Courier New" w:hint="eastAsia"/>
        </w:rPr>
        <w:t>並將產生的密碼</w:t>
      </w:r>
      <w:r w:rsidR="00C14999" w:rsidRPr="008C262E">
        <w:rPr>
          <w:rFonts w:ascii="Courier New" w:eastAsia="標楷體" w:hAnsi="Courier New" w:cs="Courier New" w:hint="eastAsia"/>
        </w:rPr>
        <w:t>列印出來</w:t>
      </w:r>
      <w:r w:rsidR="008C262E" w:rsidRPr="008C262E">
        <w:rPr>
          <w:rFonts w:ascii="Courier New" w:eastAsia="標楷體" w:hAnsi="Courier New" w:cs="Courier New" w:hint="eastAsia"/>
        </w:rPr>
        <w:t>(</w:t>
      </w:r>
      <w:r w:rsidR="008C262E" w:rsidRPr="008C262E">
        <w:rPr>
          <w:rFonts w:ascii="Courier New" w:eastAsia="標楷體" w:hAnsi="Courier New" w:cs="Courier New" w:hint="eastAsia"/>
        </w:rPr>
        <w:t>若輸入</w:t>
      </w:r>
      <w:r w:rsidR="00C14999" w:rsidRPr="008C262E">
        <w:rPr>
          <w:rFonts w:ascii="Courier New" w:eastAsia="標楷體" w:hAnsi="Courier New" w:cs="Courier New" w:hint="eastAsia"/>
        </w:rPr>
        <w:t>非在範圍內，請使用者重新輸入</w:t>
      </w:r>
      <w:r w:rsidR="008C262E" w:rsidRPr="008C262E">
        <w:rPr>
          <w:rFonts w:ascii="Courier New" w:eastAsia="標楷體" w:hAnsi="Courier New" w:cs="Courier New" w:hint="eastAsia"/>
        </w:rPr>
        <w:t>)</w:t>
      </w:r>
    </w:p>
    <w:p w:rsidR="00A94745" w:rsidRPr="008C262E" w:rsidRDefault="00A94745" w:rsidP="00A94745">
      <w:pPr>
        <w:jc w:val="both"/>
        <w:rPr>
          <w:rFonts w:ascii="Courier New" w:eastAsia="標楷體" w:hAnsi="Courier New" w:cs="Courier New"/>
        </w:rPr>
      </w:pPr>
    </w:p>
    <w:p w:rsidR="00C14999" w:rsidRDefault="00C14999" w:rsidP="00C14999">
      <w:pPr>
        <w:pStyle w:val="a3"/>
        <w:widowControl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請設計一支計算機程式，</w:t>
      </w:r>
      <w:r w:rsidR="007F152D">
        <w:rPr>
          <w:rFonts w:ascii="標楷體" w:eastAsia="標楷體" w:hAnsi="標楷體" w:hint="eastAsia"/>
        </w:rPr>
        <w:t>先讓使用者輸入第一個數字後，輸入+,-,*,/,s(</w:t>
      </w:r>
      <w:r w:rsidR="008E36CC">
        <w:rPr>
          <w:rFonts w:ascii="標楷體" w:eastAsia="標楷體" w:hAnsi="標楷體" w:hint="eastAsia"/>
        </w:rPr>
        <w:t>指數</w:t>
      </w:r>
      <w:r w:rsidR="007F152D">
        <w:rPr>
          <w:rFonts w:ascii="標楷體" w:eastAsia="標楷體" w:hAnsi="標楷體" w:hint="eastAsia"/>
        </w:rPr>
        <w:t>),q(開根號),m(求餘數),c(清空)其中一項功能,再輸入第二個數字後，即跑出對應功能的結果</w:t>
      </w:r>
      <w:r w:rsidR="008E36CC">
        <w:rPr>
          <w:rFonts w:ascii="標楷體" w:eastAsia="標楷體" w:hAnsi="標楷體" w:hint="eastAsia"/>
        </w:rPr>
        <w:t>，開根號則直接輸入一個數字即產生結果</w:t>
      </w:r>
      <w:r w:rsidR="007F152D">
        <w:rPr>
          <w:rFonts w:ascii="標楷體" w:eastAsia="標楷體" w:hAnsi="標楷體" w:hint="eastAsia"/>
        </w:rPr>
        <w:t>，並讓使用者繼續輸入做</w:t>
      </w:r>
      <w:r w:rsidR="00324C24">
        <w:rPr>
          <w:rFonts w:ascii="標楷體" w:eastAsia="標楷體" w:hAnsi="標楷體" w:hint="eastAsia"/>
        </w:rPr>
        <w:t>運算，如果使用者想結束程式則輸入e(結束)跳出。</w:t>
      </w:r>
    </w:p>
    <w:p w:rsidR="00D856F4" w:rsidRPr="00A66364" w:rsidRDefault="00A94745" w:rsidP="00D856F4">
      <w:pPr>
        <w:pStyle w:val="a3"/>
        <w:widowControl/>
        <w:ind w:leftChars="0"/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1A703B6F" wp14:editId="22584EE6">
            <wp:extent cx="5991225" cy="34385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54" w:rsidRDefault="008C7854" w:rsidP="00C14999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請設計一個存款餘額計算程式，使用者的戶頭有基本五萬元，請輸入使用者的存款利率</w:t>
      </w:r>
      <w:r w:rsidR="007F152D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rate</w:t>
      </w:r>
      <w:r w:rsidR="007F152D">
        <w:rPr>
          <w:rFonts w:ascii="標楷體" w:eastAsia="標楷體" w:hAnsi="標楷體" w:hint="eastAsia"/>
        </w:rPr>
        <w:t>,</w:t>
      </w:r>
      <w:r>
        <w:rPr>
          <w:rFonts w:ascii="標楷體" w:eastAsia="標楷體" w:hAnsi="標楷體" w:hint="eastAsia"/>
        </w:rPr>
        <w:t>利息採複利計算)，之後輸入使用者每個月固定提領多少生活費</w:t>
      </w:r>
      <w:r w:rsidR="007F152D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payment</w:t>
      </w:r>
      <w:r w:rsidR="007F152D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，</w:t>
      </w:r>
      <w:r w:rsidR="00197C1E">
        <w:rPr>
          <w:rFonts w:ascii="標楷體" w:eastAsia="標楷體" w:hAnsi="標楷體" w:hint="eastAsia"/>
        </w:rPr>
        <w:t>最後</w:t>
      </w:r>
      <w:r w:rsidR="00197C1E" w:rsidRPr="008C262E">
        <w:rPr>
          <w:rFonts w:ascii="Courier New" w:eastAsia="標楷體" w:hAnsi="Courier New" w:cs="Courier New" w:hint="eastAsia"/>
        </w:rPr>
        <w:t>撰寫</w:t>
      </w:r>
      <w:r w:rsidR="00197C1E">
        <w:rPr>
          <w:rFonts w:ascii="Courier New" w:eastAsia="標楷體" w:hAnsi="Courier New" w:cs="Courier New" w:hint="eastAsia"/>
        </w:rPr>
        <w:t>函式</w:t>
      </w:r>
      <w:r w:rsidR="00197C1E">
        <w:rPr>
          <w:rFonts w:ascii="Courier New" w:eastAsia="標楷體" w:hAnsi="Courier New" w:cs="Courier New" w:hint="eastAsia"/>
        </w:rPr>
        <w:t>int</w:t>
      </w:r>
      <w:r w:rsidR="00197C1E" w:rsidRPr="008C262E">
        <w:rPr>
          <w:rFonts w:ascii="Courier New" w:eastAsia="標楷體" w:hAnsi="Courier New" w:cs="Courier New" w:hint="eastAsia"/>
        </w:rPr>
        <w:t xml:space="preserve"> </w:t>
      </w:r>
      <w:r w:rsidR="00197C1E">
        <w:rPr>
          <w:rFonts w:ascii="Courier New" w:eastAsia="標楷體" w:hAnsi="Courier New" w:cs="Courier New" w:hint="eastAsia"/>
        </w:rPr>
        <w:t>calculate(</w:t>
      </w:r>
      <w:r w:rsidR="00197C1E" w:rsidRPr="008C262E">
        <w:rPr>
          <w:rFonts w:ascii="Courier New" w:eastAsia="標楷體" w:hAnsi="Courier New" w:cs="Courier New" w:hint="eastAsia"/>
        </w:rPr>
        <w:t>)</w:t>
      </w:r>
      <w:r>
        <w:rPr>
          <w:rFonts w:ascii="標楷體" w:eastAsia="標楷體" w:hAnsi="標楷體" w:hint="eastAsia"/>
        </w:rPr>
        <w:t>計算出幾個月</w:t>
      </w:r>
      <w:r w:rsidR="007F152D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month</w:t>
      </w:r>
      <w:r w:rsidR="007F152D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後使用者需要存</w:t>
      </w:r>
      <w:r w:rsidR="00197C1E">
        <w:rPr>
          <w:rFonts w:ascii="標楷體" w:eastAsia="標楷體" w:hAnsi="標楷體" w:hint="eastAsia"/>
        </w:rPr>
        <w:t>錢</w:t>
      </w:r>
      <w:r>
        <w:rPr>
          <w:rFonts w:ascii="標楷體" w:eastAsia="標楷體" w:hAnsi="標楷體" w:hint="eastAsia"/>
        </w:rPr>
        <w:t>進入戶頭才能繼續提領固定生活費</w:t>
      </w:r>
      <w:r w:rsidR="007F152D">
        <w:rPr>
          <w:rFonts w:ascii="標楷體" w:eastAsia="標楷體" w:hAnsi="標楷體" w:hint="eastAsia"/>
        </w:rPr>
        <w:t>(</w:t>
      </w:r>
      <w:r w:rsidR="008C262E">
        <w:rPr>
          <w:rFonts w:ascii="Courier New" w:eastAsia="標楷體" w:hAnsi="Courier New" w:cs="Courier New" w:hint="eastAsia"/>
        </w:rPr>
        <w:t>若輸入負數</w:t>
      </w:r>
      <w:r w:rsidR="008C262E" w:rsidRPr="007E6F01">
        <w:rPr>
          <w:rFonts w:ascii="Courier New" w:eastAsia="標楷體" w:hAnsi="Courier New" w:cs="Courier New" w:hint="eastAsia"/>
        </w:rPr>
        <w:t>，請使用者重新輸入</w:t>
      </w:r>
      <w:r w:rsidR="007F152D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。</w:t>
      </w:r>
    </w:p>
    <w:p w:rsidR="00C14999" w:rsidRDefault="00C14999" w:rsidP="00C14999">
      <w:pPr>
        <w:pStyle w:val="a3"/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51AB0EFD" wp14:editId="2A6ADFE5">
                <wp:simplePos x="0" y="0"/>
                <wp:positionH relativeFrom="column">
                  <wp:posOffset>1691640</wp:posOffset>
                </wp:positionH>
                <wp:positionV relativeFrom="paragraph">
                  <wp:posOffset>30480</wp:posOffset>
                </wp:positionV>
                <wp:extent cx="3279775" cy="501650"/>
                <wp:effectExtent l="0" t="0" r="15875" b="127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977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999" w:rsidRDefault="008C7854" w:rsidP="00C14999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/>
                                  <w:sz w:val="28"/>
                                  <w:szCs w:val="28"/>
                                </w:rPr>
                                <m:t>本金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標楷體" w:hAnsi="Cambria Math"/>
                                  <w:sz w:val="28"/>
                                  <w:szCs w:val="28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(1+r)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標楷體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="00C1499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B0E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2pt;margin-top:2.4pt;width:258.25pt;height:39.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FERwIAAIgEAAAOAAAAZHJzL2Uyb0RvYy54bWysVG1v2yAQ/j5p/wHxfXXiJU1r1am6dJ0m&#10;dS9Sux+AMbbRgGNAYne/vgckWdp9m+YPiDuOh+eeu/PV9aQV2QnnJZiazs9mlAjDoZWmr+mPx7t3&#10;F5T4wEzLFBhR0yfh6fX67Zur0VaihAFUKxxBEOOr0dZ0CMFWReH5IDTzZ2CFwcMOnGYBTdcXrWMj&#10;omtVlLPZeTGCa60DLrxH720+pOuE33WCh29d50UgqqbILaTVpbWJa7G+YlXvmB0k39Ng/8BCM2nw&#10;0SPULQuMbJ38C0pL7sBDF8446AK6TnKRcsBs5rNX2TwMzIqUC4rj7VEm//9g+dfdd0dki7UrKTFM&#10;Y40exRTIB5hIGeUZra8w6sFiXJjQjaEpVW/vgf/0xMBmYKYXN87BOAjWIr15vFmcXM04PoI04xdo&#10;8Rm2DZCAps7pqB2qQRAdy/R0LE2kwtH5vlxdrlZLSjieLWfz82WqXcGqw23rfPgkQJO4qanD0id0&#10;trv3IbJh1SEkPuZByfZOKpUM1zcb5ciOYZvcpS8l8CpMGTLW9HJZLrMALyBix4ojSNNnkdRWY7YZ&#10;eD6LX2459GNjZv8hk9T0ESKRfUFQy4BjoqSu6cUJSlT7o2lTEwcmVd5jpsrs5Y+KZ+3D1Ez7cjbQ&#10;PmEhHORxwPHFzQDuNyUjjkJN/a8tc4IS9dlgMS/ni0WcnWQslqsSDXd60pyeMMMRqqaBkrzdhDxv&#10;W+tkP+BLWRkDN9gAnUy1iZ2SWe15Y7snFfajGefp1E5Rf34g62cAAAD//wMAUEsDBBQABgAIAAAA&#10;IQA5ZdUZ3gAAAAgBAAAPAAAAZHJzL2Rvd25yZXYueG1sTI9BT4NAFITvJv0Pm9fEm11EghR5NI3G&#10;3owRTfW4sE8gZXcJu23RX+/zpMfJTGa+KTazGcSJJt87i3C9ikCQbZzubYvw9vp4lYHwQVmtBmcJ&#10;4Ys8bMrFRaFy7c72hU5VaAWXWJ8rhC6EMZfSNx0Z5VduJMvep5uMCiynVupJnbncDDKOolQa1Vte&#10;6NRI9x01h+poEHwTpfvnpNq/13JH32utHz52T4iXy3l7ByLQHP7C8IvP6FAyU+2OVnsxIMRpmnAU&#10;IeEH7N9m8RpEjZDdZCDLQv4/UP4AAAD//wMAUEsBAi0AFAAGAAgAAAAhALaDOJL+AAAA4QEAABMA&#10;AAAAAAAAAAAAAAAAAAAAAFtDb250ZW50X1R5cGVzXS54bWxQSwECLQAUAAYACAAAACEAOP0h/9YA&#10;AACUAQAACwAAAAAAAAAAAAAAAAAvAQAAX3JlbHMvLnJlbHNQSwECLQAUAAYACAAAACEAGoHBREcC&#10;AACIBAAADgAAAAAAAAAAAAAAAAAuAgAAZHJzL2Uyb0RvYy54bWxQSwECLQAUAAYACAAAACEAOWXV&#10;Gd4AAAAIAQAADwAAAAAAAAAAAAAAAAChBAAAZHJzL2Rvd25yZXYueG1sUEsFBgAAAAAEAAQA8wAA&#10;AKwFAAAAAA==&#10;" strokecolor="white [3212]">
                <v:textbox>
                  <w:txbxContent>
                    <w:p w:rsidR="00C14999" w:rsidRDefault="008C7854" w:rsidP="00C14999">
                      <w:pPr>
                        <w:rPr>
                          <w:rFonts w:ascii="標楷體" w:eastAsia="標楷體" w:hAnsi="標楷體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本金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標楷體" w:hAnsi="Cambria Math"/>
                            <w:sz w:val="28"/>
                            <w:szCs w:val="28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(1+r)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標楷體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</m:sSup>
                      </m:oMath>
                      <w:r w:rsidR="00C14999"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</w:rPr>
        <w:t>公式：</w:t>
      </w:r>
    </w:p>
    <w:p w:rsidR="00A94745" w:rsidRPr="009C7637" w:rsidRDefault="00A94745" w:rsidP="009C7637">
      <w:pPr>
        <w:pStyle w:val="a3"/>
        <w:ind w:leftChars="0"/>
        <w:jc w:val="both"/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2C132CFB" wp14:editId="76B150B4">
            <wp:simplePos x="0" y="0"/>
            <wp:positionH relativeFrom="column">
              <wp:posOffset>193040</wp:posOffset>
            </wp:positionH>
            <wp:positionV relativeFrom="paragraph">
              <wp:posOffset>322580</wp:posOffset>
            </wp:positionV>
            <wp:extent cx="60864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66" y="21482"/>
                <wp:lineTo x="21566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854">
        <w:rPr>
          <w:rFonts w:ascii="標楷體" w:eastAsia="標楷體" w:hAnsi="標楷體" w:hint="eastAsia"/>
        </w:rPr>
        <w:t>複利公式</w:t>
      </w:r>
      <w:r w:rsidR="00C14999">
        <w:rPr>
          <w:rFonts w:ascii="標楷體" w:eastAsia="標楷體" w:hAnsi="標楷體" w:hint="eastAsia"/>
        </w:rPr>
        <w:t>：</w:t>
      </w:r>
      <w:r w:rsidR="008C7854">
        <w:rPr>
          <w:rFonts w:ascii="標楷體" w:eastAsia="標楷體" w:hAnsi="標楷體" w:hint="eastAsia"/>
        </w:rPr>
        <w:t>總金額</w:t>
      </w:r>
      <w:r w:rsidR="00C14999">
        <w:rPr>
          <w:rFonts w:ascii="標楷體" w:eastAsia="標楷體" w:hAnsi="標楷體" w:hint="eastAsia"/>
        </w:rPr>
        <w:t>=</w:t>
      </w:r>
    </w:p>
    <w:p w:rsidR="00A94745" w:rsidRPr="00A94745" w:rsidRDefault="00C14999" w:rsidP="00A94745">
      <w:pPr>
        <w:pStyle w:val="a3"/>
        <w:numPr>
          <w:ilvl w:val="0"/>
          <w:numId w:val="1"/>
        </w:numPr>
        <w:spacing w:line="400" w:lineRule="exact"/>
        <w:ind w:leftChars="0"/>
        <w:jc w:val="both"/>
        <w:rPr>
          <w:rFonts w:ascii="標楷體" w:eastAsia="標楷體" w:hAnsi="標楷體"/>
        </w:rPr>
      </w:pPr>
      <w:r w:rsidRPr="00C172FA">
        <w:rPr>
          <w:rFonts w:ascii="標楷體" w:eastAsia="標楷體" w:hAnsi="標楷體" w:hint="eastAsia"/>
        </w:rPr>
        <w:t>請撰寫一完整C</w:t>
      </w:r>
      <w:r w:rsidR="00186FFE">
        <w:rPr>
          <w:rFonts w:ascii="標楷體" w:eastAsia="標楷體" w:hAnsi="標楷體" w:hint="eastAsia"/>
        </w:rPr>
        <w:t>程式，計算計程車車資。</w:t>
      </w:r>
      <w:r w:rsidRPr="00C172FA">
        <w:rPr>
          <w:rFonts w:ascii="標楷體" w:eastAsia="標楷體" w:hAnsi="標楷體" w:hint="eastAsia"/>
        </w:rPr>
        <w:t>收費規則如下：</w:t>
      </w:r>
    </w:p>
    <w:p w:rsidR="00C14999" w:rsidRPr="008C262E" w:rsidRDefault="00186FFE" w:rsidP="008C262E">
      <w:pPr>
        <w:numPr>
          <w:ilvl w:val="1"/>
          <w:numId w:val="2"/>
        </w:numPr>
        <w:tabs>
          <w:tab w:val="left" w:pos="426"/>
          <w:tab w:val="left" w:pos="1980"/>
          <w:tab w:val="left" w:pos="3240"/>
          <w:tab w:val="left" w:pos="4320"/>
        </w:tabs>
        <w:snapToGrid w:val="0"/>
        <w:spacing w:line="400" w:lineRule="exact"/>
        <w:jc w:val="both"/>
        <w:rPr>
          <w:rFonts w:ascii="Courier New" w:eastAsia="標楷體" w:hAnsi="Courier New"/>
        </w:rPr>
      </w:pPr>
      <w:r>
        <w:rPr>
          <w:rFonts w:ascii="Courier New" w:eastAsia="標楷體" w:hAnsi="Courier New" w:hint="eastAsia"/>
        </w:rPr>
        <w:t>前三分鐘不跳錶，</w:t>
      </w:r>
      <w:r w:rsidR="00C14999">
        <w:rPr>
          <w:rFonts w:ascii="Courier New" w:eastAsia="標楷體" w:hAnsi="Courier New" w:hint="eastAsia"/>
        </w:rPr>
        <w:t>尖峰時段</w:t>
      </w:r>
      <w:r w:rsidR="00C14999">
        <w:rPr>
          <w:rFonts w:ascii="Courier New" w:eastAsia="標楷體" w:hAnsi="Courier New" w:hint="eastAsia"/>
        </w:rPr>
        <w:t>(08:00~10:00</w:t>
      </w:r>
      <w:r>
        <w:rPr>
          <w:rFonts w:ascii="Courier New" w:eastAsia="標楷體" w:hAnsi="Courier New" w:hint="eastAsia"/>
        </w:rPr>
        <w:t>與</w:t>
      </w:r>
      <w:r>
        <w:rPr>
          <w:rFonts w:ascii="Courier New" w:eastAsia="標楷體" w:hAnsi="Courier New" w:hint="eastAsia"/>
        </w:rPr>
        <w:t>17:00~19:00</w:t>
      </w:r>
      <w:r w:rsidR="00C14999">
        <w:rPr>
          <w:rFonts w:ascii="Courier New" w:eastAsia="標楷體" w:hAnsi="Courier New" w:hint="eastAsia"/>
        </w:rPr>
        <w:t>)</w:t>
      </w:r>
      <w:r w:rsidR="00C14999">
        <w:rPr>
          <w:rFonts w:ascii="Courier New" w:eastAsia="標楷體" w:hAnsi="Courier New" w:hint="eastAsia"/>
        </w:rPr>
        <w:t>，</w:t>
      </w:r>
      <w:r>
        <w:rPr>
          <w:rFonts w:ascii="Courier New" w:eastAsia="標楷體" w:hAnsi="Courier New" w:hint="eastAsia"/>
        </w:rPr>
        <w:t>每</w:t>
      </w:r>
      <w:r w:rsidR="00C14999">
        <w:rPr>
          <w:rFonts w:ascii="Courier New" w:eastAsia="標楷體" w:hAnsi="Courier New" w:hint="eastAsia"/>
        </w:rPr>
        <w:t>分鐘</w:t>
      </w:r>
      <w:r>
        <w:rPr>
          <w:rFonts w:ascii="Courier New" w:eastAsia="標楷體" w:hAnsi="Courier New" w:hint="eastAsia"/>
        </w:rPr>
        <w:t>跳</w:t>
      </w:r>
      <w:r>
        <w:rPr>
          <w:rFonts w:ascii="Courier New" w:eastAsia="標楷體" w:hAnsi="Courier New" w:hint="eastAsia"/>
        </w:rPr>
        <w:t>7</w:t>
      </w:r>
      <w:r w:rsidR="00C14999">
        <w:rPr>
          <w:rFonts w:ascii="Courier New" w:eastAsia="標楷體" w:hAnsi="Courier New" w:hint="eastAsia"/>
        </w:rPr>
        <w:t>元</w:t>
      </w:r>
      <w:r w:rsidR="00AB487B">
        <w:rPr>
          <w:rFonts w:ascii="Courier New" w:eastAsia="標楷體" w:hAnsi="Courier New" w:hint="eastAsia"/>
        </w:rPr>
        <w:t>，其餘時段每分鐘跳</w:t>
      </w:r>
      <w:r w:rsidR="00AB487B">
        <w:rPr>
          <w:rFonts w:ascii="Courier New" w:eastAsia="標楷體" w:hAnsi="Courier New" w:hint="eastAsia"/>
        </w:rPr>
        <w:t>5</w:t>
      </w:r>
      <w:r w:rsidR="008C262E">
        <w:rPr>
          <w:rFonts w:ascii="Courier New" w:eastAsia="標楷體" w:hAnsi="Courier New" w:hint="eastAsia"/>
        </w:rPr>
        <w:t>元</w:t>
      </w:r>
      <w:r w:rsidR="00C14999">
        <w:rPr>
          <w:rFonts w:ascii="Courier New" w:eastAsia="標楷體" w:hAnsi="Courier New" w:hint="eastAsia"/>
        </w:rPr>
        <w:t>。</w:t>
      </w:r>
    </w:p>
    <w:p w:rsidR="00C14999" w:rsidRDefault="00186FFE" w:rsidP="00C14999">
      <w:pPr>
        <w:numPr>
          <w:ilvl w:val="1"/>
          <w:numId w:val="2"/>
        </w:numPr>
        <w:tabs>
          <w:tab w:val="left" w:pos="426"/>
          <w:tab w:val="left" w:pos="1980"/>
          <w:tab w:val="left" w:pos="3240"/>
          <w:tab w:val="left" w:pos="4320"/>
        </w:tabs>
        <w:snapToGrid w:val="0"/>
        <w:spacing w:line="400" w:lineRule="exact"/>
        <w:jc w:val="both"/>
        <w:rPr>
          <w:rFonts w:ascii="Courier New" w:eastAsia="標楷體" w:hAnsi="Courier New"/>
        </w:rPr>
      </w:pPr>
      <w:r>
        <w:rPr>
          <w:rFonts w:ascii="Courier New" w:eastAsia="標楷體" w:hAnsi="Courier New" w:hint="eastAsia"/>
        </w:rPr>
        <w:t>前</w:t>
      </w:r>
      <w:r>
        <w:rPr>
          <w:rFonts w:ascii="Courier New" w:eastAsia="標楷體" w:hAnsi="Courier New" w:hint="eastAsia"/>
        </w:rPr>
        <w:t>1.5</w:t>
      </w:r>
      <w:r>
        <w:rPr>
          <w:rFonts w:ascii="Courier New" w:eastAsia="標楷體" w:hAnsi="Courier New" w:hint="eastAsia"/>
        </w:rPr>
        <w:t>公里不跳錶，之後每</w:t>
      </w:r>
      <w:r>
        <w:rPr>
          <w:rFonts w:ascii="Courier New" w:eastAsia="標楷體" w:hAnsi="Courier New" w:hint="eastAsia"/>
        </w:rPr>
        <w:t>500</w:t>
      </w:r>
      <w:r w:rsidR="00AB487B">
        <w:rPr>
          <w:rFonts w:ascii="Courier New" w:eastAsia="標楷體" w:hAnsi="Courier New" w:hint="eastAsia"/>
        </w:rPr>
        <w:t>公尺跳</w:t>
      </w:r>
      <w:r w:rsidR="00AB487B">
        <w:rPr>
          <w:rFonts w:ascii="Courier New" w:eastAsia="標楷體" w:hAnsi="Courier New" w:hint="eastAsia"/>
        </w:rPr>
        <w:t>5</w:t>
      </w:r>
      <w:r>
        <w:rPr>
          <w:rFonts w:ascii="Courier New" w:eastAsia="標楷體" w:hAnsi="Courier New" w:hint="eastAsia"/>
        </w:rPr>
        <w:t>元</w:t>
      </w:r>
      <w:r w:rsidR="005A36D6">
        <w:rPr>
          <w:rFonts w:ascii="Courier New" w:eastAsia="標楷體" w:hAnsi="Courier New" w:hint="eastAsia"/>
        </w:rPr>
        <w:t>(</w:t>
      </w:r>
      <w:r w:rsidR="005A36D6">
        <w:rPr>
          <w:rFonts w:ascii="Courier New" w:eastAsia="標楷體" w:hAnsi="Courier New" w:hint="eastAsia"/>
        </w:rPr>
        <w:t>未滿</w:t>
      </w:r>
      <w:r w:rsidR="005A36D6">
        <w:rPr>
          <w:rFonts w:ascii="Courier New" w:eastAsia="標楷體" w:hAnsi="Courier New" w:hint="eastAsia"/>
        </w:rPr>
        <w:t>500</w:t>
      </w:r>
      <w:r w:rsidR="005A36D6">
        <w:rPr>
          <w:rFonts w:ascii="Courier New" w:eastAsia="標楷體" w:hAnsi="Courier New" w:hint="eastAsia"/>
        </w:rPr>
        <w:t>公尺則不計</w:t>
      </w:r>
      <w:r w:rsidR="005A36D6">
        <w:rPr>
          <w:rFonts w:ascii="Courier New" w:eastAsia="標楷體" w:hAnsi="Courier New" w:hint="eastAsia"/>
        </w:rPr>
        <w:t>)</w:t>
      </w:r>
    </w:p>
    <w:p w:rsidR="007F152D" w:rsidRPr="001C579D" w:rsidRDefault="007F152D" w:rsidP="00C14999">
      <w:pPr>
        <w:numPr>
          <w:ilvl w:val="1"/>
          <w:numId w:val="2"/>
        </w:numPr>
        <w:tabs>
          <w:tab w:val="left" w:pos="426"/>
          <w:tab w:val="left" w:pos="1980"/>
          <w:tab w:val="left" w:pos="3240"/>
          <w:tab w:val="left" w:pos="4320"/>
        </w:tabs>
        <w:snapToGrid w:val="0"/>
        <w:spacing w:line="400" w:lineRule="exact"/>
        <w:jc w:val="both"/>
        <w:rPr>
          <w:rFonts w:ascii="Courier New" w:eastAsia="標楷體" w:hAnsi="Courier New"/>
        </w:rPr>
      </w:pPr>
      <w:r>
        <w:rPr>
          <w:rFonts w:ascii="Courier New" w:eastAsia="標楷體" w:hAnsi="Courier New" w:hint="eastAsia"/>
        </w:rPr>
        <w:t>基本車資</w:t>
      </w:r>
      <w:r>
        <w:rPr>
          <w:rFonts w:ascii="Courier New" w:eastAsia="標楷體" w:hAnsi="Courier New" w:hint="eastAsia"/>
        </w:rPr>
        <w:t>75</w:t>
      </w:r>
      <w:r>
        <w:rPr>
          <w:rFonts w:ascii="Courier New" w:eastAsia="標楷體" w:hAnsi="Courier New" w:hint="eastAsia"/>
        </w:rPr>
        <w:t>元</w:t>
      </w:r>
    </w:p>
    <w:p w:rsidR="00C14999" w:rsidRDefault="00C14999" w:rsidP="00C14999">
      <w:pPr>
        <w:tabs>
          <w:tab w:val="left" w:pos="426"/>
          <w:tab w:val="left" w:pos="1980"/>
          <w:tab w:val="left" w:pos="3240"/>
          <w:tab w:val="left" w:pos="4320"/>
        </w:tabs>
        <w:snapToGrid w:val="0"/>
        <w:spacing w:line="400" w:lineRule="exact"/>
        <w:ind w:left="426" w:firstLineChars="200" w:firstLine="480"/>
        <w:jc w:val="both"/>
        <w:rPr>
          <w:rFonts w:ascii="Courier New" w:eastAsia="標楷體" w:hAnsi="Courier New" w:cs="Courier New"/>
        </w:rPr>
      </w:pPr>
      <w:r>
        <w:rPr>
          <w:rFonts w:ascii="Courier New" w:eastAsia="標楷體" w:hAnsi="Courier New" w:hint="eastAsia"/>
        </w:rPr>
        <w:t>此程式應讓</w:t>
      </w:r>
      <w:r w:rsidR="00186FFE">
        <w:rPr>
          <w:rFonts w:ascii="Courier New" w:eastAsia="標楷體" w:hAnsi="Courier New" w:hint="eastAsia"/>
        </w:rPr>
        <w:t>用者分別輸入</w:t>
      </w:r>
      <w:r w:rsidR="008C262E">
        <w:rPr>
          <w:rFonts w:ascii="Courier New" w:eastAsia="標楷體" w:hAnsi="Courier New" w:hint="eastAsia"/>
        </w:rPr>
        <w:t>上</w:t>
      </w:r>
      <w:r w:rsidR="00186FFE">
        <w:rPr>
          <w:rFonts w:ascii="Courier New" w:eastAsia="標楷體" w:hAnsi="Courier New" w:hint="eastAsia"/>
        </w:rPr>
        <w:t>車時間</w:t>
      </w:r>
      <w:r w:rsidR="007F152D">
        <w:rPr>
          <w:rFonts w:ascii="Courier New" w:eastAsia="標楷體" w:hAnsi="Courier New" w:hint="eastAsia"/>
        </w:rPr>
        <w:t>(start</w:t>
      </w:r>
      <w:r w:rsidR="008C262E">
        <w:rPr>
          <w:rFonts w:ascii="Courier New" w:eastAsia="標楷體" w:hAnsi="Courier New" w:hint="eastAsia"/>
        </w:rPr>
        <w:t>,</w:t>
      </w:r>
      <w:r w:rsidR="008C262E">
        <w:rPr>
          <w:rFonts w:ascii="Courier New" w:eastAsia="標楷體" w:hAnsi="Courier New" w:hint="eastAsia"/>
        </w:rPr>
        <w:t>時間採</w:t>
      </w:r>
      <w:r w:rsidR="008C262E">
        <w:rPr>
          <w:rFonts w:ascii="Courier New" w:eastAsia="標楷體" w:hAnsi="Courier New" w:hint="eastAsia"/>
        </w:rPr>
        <w:t>24</w:t>
      </w:r>
      <w:r w:rsidR="008C262E">
        <w:rPr>
          <w:rFonts w:ascii="Courier New" w:eastAsia="標楷體" w:hAnsi="Courier New" w:hint="eastAsia"/>
        </w:rPr>
        <w:t>小時制</w:t>
      </w:r>
      <w:r w:rsidR="007F152D">
        <w:rPr>
          <w:rFonts w:ascii="Courier New" w:eastAsia="標楷體" w:hAnsi="Courier New" w:hint="eastAsia"/>
        </w:rPr>
        <w:t>)</w:t>
      </w:r>
      <w:r w:rsidR="00186FFE">
        <w:rPr>
          <w:rFonts w:ascii="Courier New" w:eastAsia="標楷體" w:hAnsi="Courier New" w:hint="eastAsia"/>
        </w:rPr>
        <w:t>、總里程</w:t>
      </w:r>
      <w:r w:rsidR="007F152D">
        <w:rPr>
          <w:rFonts w:ascii="Courier New" w:eastAsia="標楷體" w:hAnsi="Courier New" w:hint="eastAsia"/>
        </w:rPr>
        <w:t>(mile</w:t>
      </w:r>
      <w:r w:rsidR="008C262E">
        <w:rPr>
          <w:rFonts w:ascii="Courier New" w:eastAsia="標楷體" w:hAnsi="Courier New" w:hint="eastAsia"/>
        </w:rPr>
        <w:t>,</w:t>
      </w:r>
      <w:r w:rsidR="008C262E">
        <w:rPr>
          <w:rFonts w:ascii="Courier New" w:eastAsia="標楷體" w:hAnsi="Courier New" w:hint="eastAsia"/>
        </w:rPr>
        <w:t>單位</w:t>
      </w:r>
      <w:r w:rsidR="008C262E">
        <w:rPr>
          <w:rFonts w:ascii="Courier New" w:eastAsia="標楷體" w:hAnsi="Courier New" w:hint="eastAsia"/>
        </w:rPr>
        <w:t>km</w:t>
      </w:r>
      <w:r w:rsidR="007F152D">
        <w:rPr>
          <w:rFonts w:ascii="Courier New" w:eastAsia="標楷體" w:hAnsi="Courier New" w:hint="eastAsia"/>
        </w:rPr>
        <w:t>)</w:t>
      </w:r>
      <w:r w:rsidR="007F152D">
        <w:rPr>
          <w:rFonts w:ascii="Courier New" w:eastAsia="標楷體" w:hAnsi="Courier New" w:hint="eastAsia"/>
        </w:rPr>
        <w:t>與</w:t>
      </w:r>
      <w:r w:rsidR="00186FFE">
        <w:rPr>
          <w:rFonts w:ascii="Courier New" w:eastAsia="標楷體" w:hAnsi="Courier New" w:hint="eastAsia"/>
        </w:rPr>
        <w:t>總時間</w:t>
      </w:r>
      <w:r w:rsidR="007F152D">
        <w:rPr>
          <w:rFonts w:ascii="Courier New" w:eastAsia="標楷體" w:hAnsi="Courier New" w:hint="eastAsia"/>
        </w:rPr>
        <w:t>(time</w:t>
      </w:r>
      <w:r w:rsidR="008C262E">
        <w:rPr>
          <w:rFonts w:ascii="Courier New" w:eastAsia="標楷體" w:hAnsi="Courier New" w:hint="eastAsia"/>
        </w:rPr>
        <w:t>,</w:t>
      </w:r>
      <w:r w:rsidR="008C262E">
        <w:rPr>
          <w:rFonts w:ascii="Courier New" w:eastAsia="標楷體" w:hAnsi="Courier New" w:hint="eastAsia"/>
        </w:rPr>
        <w:t>單位</w:t>
      </w:r>
      <w:r w:rsidR="008C262E">
        <w:rPr>
          <w:rFonts w:ascii="Courier New" w:eastAsia="標楷體" w:hAnsi="Courier New" w:hint="eastAsia"/>
        </w:rPr>
        <w:t xml:space="preserve"> </w:t>
      </w:r>
      <w:r w:rsidR="008C262E">
        <w:rPr>
          <w:rFonts w:ascii="Courier New" w:eastAsia="標楷體" w:hAnsi="Courier New" w:hint="eastAsia"/>
        </w:rPr>
        <w:t>分鐘</w:t>
      </w:r>
      <w:r w:rsidR="007F152D">
        <w:rPr>
          <w:rFonts w:ascii="Courier New" w:eastAsia="標楷體" w:hAnsi="Courier New" w:hint="eastAsia"/>
        </w:rPr>
        <w:t>)</w:t>
      </w:r>
      <w:r w:rsidR="008C262E">
        <w:rPr>
          <w:rFonts w:ascii="Courier New" w:eastAsia="標楷體" w:hAnsi="Courier New" w:hint="eastAsia"/>
        </w:rPr>
        <w:t>，若搭車的過程中經過尖峰時段需要以尖峰時段價格收費</w:t>
      </w:r>
      <w:r w:rsidR="007F152D">
        <w:rPr>
          <w:rFonts w:ascii="Courier New" w:eastAsia="標楷體" w:hAnsi="Courier New" w:hint="eastAsia"/>
        </w:rPr>
        <w:t>，</w:t>
      </w:r>
      <w:r w:rsidR="008C262E">
        <w:rPr>
          <w:rFonts w:ascii="Courier New" w:eastAsia="標楷體" w:hAnsi="Courier New" w:hint="eastAsia"/>
        </w:rPr>
        <w:t>最後</w:t>
      </w:r>
      <w:r w:rsidR="00197C1E" w:rsidRPr="008C262E">
        <w:rPr>
          <w:rFonts w:ascii="Courier New" w:eastAsia="標楷體" w:hAnsi="Courier New" w:cs="Courier New" w:hint="eastAsia"/>
        </w:rPr>
        <w:t>撰寫</w:t>
      </w:r>
      <w:r w:rsidR="00197C1E">
        <w:rPr>
          <w:rFonts w:ascii="Courier New" w:eastAsia="標楷體" w:hAnsi="Courier New" w:cs="Courier New" w:hint="eastAsia"/>
        </w:rPr>
        <w:t>函式</w:t>
      </w:r>
      <w:r w:rsidR="00197C1E">
        <w:rPr>
          <w:rFonts w:ascii="Courier New" w:eastAsia="標楷體" w:hAnsi="Courier New" w:cs="Courier New" w:hint="eastAsia"/>
        </w:rPr>
        <w:t>int</w:t>
      </w:r>
      <w:r w:rsidR="00197C1E" w:rsidRPr="008C262E">
        <w:rPr>
          <w:rFonts w:ascii="Courier New" w:eastAsia="標楷體" w:hAnsi="Courier New" w:cs="Courier New" w:hint="eastAsia"/>
        </w:rPr>
        <w:t xml:space="preserve"> </w:t>
      </w:r>
      <w:r w:rsidR="00197C1E">
        <w:rPr>
          <w:rFonts w:ascii="Courier New" w:eastAsia="標楷體" w:hAnsi="Courier New" w:cs="Courier New" w:hint="eastAsia"/>
        </w:rPr>
        <w:t>payment</w:t>
      </w:r>
      <w:r w:rsidR="00197C1E" w:rsidRPr="008C262E">
        <w:rPr>
          <w:rFonts w:ascii="Courier New" w:eastAsia="標楷體" w:hAnsi="Courier New" w:cs="Courier New" w:hint="eastAsia"/>
        </w:rPr>
        <w:t>()</w:t>
      </w:r>
      <w:r w:rsidR="007F152D">
        <w:rPr>
          <w:rFonts w:ascii="Courier New" w:eastAsia="標楷體" w:hAnsi="Courier New" w:hint="eastAsia"/>
        </w:rPr>
        <w:t>幫助使用者算出該次乘車的總金額。</w:t>
      </w:r>
      <w:r w:rsidR="007F152D">
        <w:rPr>
          <w:rFonts w:ascii="Courier New" w:eastAsia="標楷體" w:hAnsi="Courier New" w:hint="eastAsia"/>
        </w:rPr>
        <w:t>(</w:t>
      </w:r>
      <w:r w:rsidR="008C262E">
        <w:rPr>
          <w:rFonts w:ascii="Courier New" w:eastAsia="標楷體" w:hAnsi="Courier New" w:cs="Courier New" w:hint="eastAsia"/>
        </w:rPr>
        <w:t>若輸入負數</w:t>
      </w:r>
      <w:r w:rsidR="008C262E" w:rsidRPr="007E6F01">
        <w:rPr>
          <w:rFonts w:ascii="Courier New" w:eastAsia="標楷體" w:hAnsi="Courier New" w:cs="Courier New" w:hint="eastAsia"/>
        </w:rPr>
        <w:t>，請使用者重新輸入</w:t>
      </w:r>
      <w:r w:rsidR="007F152D">
        <w:rPr>
          <w:rFonts w:ascii="Courier New" w:eastAsia="標楷體" w:hAnsi="Courier New" w:hint="eastAsia"/>
        </w:rPr>
        <w:t>)</w:t>
      </w:r>
    </w:p>
    <w:p w:rsidR="00C14999" w:rsidRPr="004F1420" w:rsidRDefault="00A94745" w:rsidP="00C14999">
      <w:pPr>
        <w:widowControl/>
        <w:rPr>
          <w:rFonts w:ascii="Courier New" w:eastAsia="標楷體" w:hAnsi="Courier New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71120</wp:posOffset>
            </wp:positionV>
            <wp:extent cx="57435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64" y="21484"/>
                <wp:lineTo x="21564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999" w:rsidRDefault="00C14999" w:rsidP="00C14999">
      <w:pPr>
        <w:pStyle w:val="a3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請撰寫一個【</w:t>
      </w:r>
      <w:r w:rsidR="00186FFE">
        <w:rPr>
          <w:rFonts w:ascii="標楷體" w:eastAsia="標楷體" w:hAnsi="標楷體" w:hint="eastAsia"/>
        </w:rPr>
        <w:t>簡易</w:t>
      </w:r>
      <w:r w:rsidR="008C262E">
        <w:rPr>
          <w:rFonts w:ascii="標楷體" w:eastAsia="標楷體" w:hAnsi="標楷體" w:hint="eastAsia"/>
        </w:rPr>
        <w:t>版</w:t>
      </w:r>
      <w:r w:rsidR="00FC4E60">
        <w:rPr>
          <w:rFonts w:ascii="標楷體" w:eastAsia="標楷體" w:hAnsi="標楷體" w:hint="eastAsia"/>
        </w:rPr>
        <w:t>撲克牌比大小</w:t>
      </w:r>
      <w:r w:rsidR="00186FFE">
        <w:rPr>
          <w:rFonts w:ascii="標楷體" w:eastAsia="標楷體" w:hAnsi="標楷體" w:hint="eastAsia"/>
        </w:rPr>
        <w:t>遊戲</w:t>
      </w:r>
      <w:r>
        <w:rPr>
          <w:rFonts w:ascii="標楷體" w:eastAsia="標楷體" w:hAnsi="標楷體" w:hint="eastAsia"/>
        </w:rPr>
        <w:t>】，隨機產生1~13</w:t>
      </w:r>
      <w:r w:rsidR="00FC4E60">
        <w:rPr>
          <w:rFonts w:ascii="標楷體" w:eastAsia="標楷體" w:hAnsi="標楷體" w:hint="eastAsia"/>
        </w:rPr>
        <w:t>的亂數，當成撲</w:t>
      </w:r>
      <w:r>
        <w:rPr>
          <w:rFonts w:ascii="標楷體" w:eastAsia="標楷體" w:hAnsi="標楷體" w:hint="eastAsia"/>
        </w:rPr>
        <w:t>克牌的點數</w:t>
      </w:r>
      <w:r w:rsidR="00E36022">
        <w:rPr>
          <w:rFonts w:ascii="標楷體" w:eastAsia="標楷體" w:hAnsi="標楷體" w:hint="eastAsia"/>
        </w:rPr>
        <w:t>(</w:t>
      </w:r>
      <w:r w:rsidR="00FC4E60">
        <w:rPr>
          <w:rFonts w:ascii="標楷體" w:eastAsia="標楷體" w:hAnsi="標楷體" w:hint="eastAsia"/>
        </w:rPr>
        <w:t>請用</w:t>
      </w:r>
      <w:r w:rsidR="00E36022">
        <w:rPr>
          <w:rFonts w:ascii="標楷體" w:eastAsia="標楷體" w:hAnsi="標楷體" w:hint="eastAsia"/>
        </w:rPr>
        <w:t>1~13</w:t>
      </w:r>
      <w:r w:rsidR="003C3DA7">
        <w:rPr>
          <w:rFonts w:ascii="標楷體" w:eastAsia="標楷體" w:hAnsi="標楷體" w:hint="eastAsia"/>
        </w:rPr>
        <w:t>呈現)</w:t>
      </w:r>
      <w:r w:rsidR="003C3DA7">
        <w:rPr>
          <w:rFonts w:ascii="標楷體" w:eastAsia="標楷體" w:hAnsi="標楷體"/>
        </w:rPr>
        <w:t xml:space="preserve"> </w:t>
      </w:r>
    </w:p>
    <w:p w:rsidR="00C14999" w:rsidRDefault="00C14999" w:rsidP="00C14999">
      <w:pPr>
        <w:pStyle w:val="a3"/>
        <w:ind w:leftChars="0"/>
        <w:jc w:val="both"/>
        <w:rPr>
          <w:rFonts w:ascii="標楷體" w:eastAsia="標楷體" w:hAnsi="標楷體"/>
        </w:rPr>
      </w:pPr>
      <w:r w:rsidRPr="00FF51C3">
        <w:rPr>
          <w:rFonts w:ascii="標楷體" w:eastAsia="標楷體" w:hAnsi="標楷體" w:hint="eastAsia"/>
        </w:rPr>
        <w:t>遊戲規則如下：</w:t>
      </w:r>
    </w:p>
    <w:p w:rsidR="00324C24" w:rsidRDefault="00C14999" w:rsidP="00C14999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 w:rsidRPr="00324C24">
        <w:rPr>
          <w:rFonts w:ascii="標楷體" w:eastAsia="標楷體" w:hAnsi="標楷體" w:hint="eastAsia"/>
        </w:rPr>
        <w:t>遊戲開始</w:t>
      </w:r>
      <w:r w:rsidR="00324C24">
        <w:rPr>
          <w:rFonts w:ascii="標楷體" w:eastAsia="標楷體" w:hAnsi="標楷體" w:hint="eastAsia"/>
        </w:rPr>
        <w:t>時</w:t>
      </w:r>
      <w:r w:rsidRPr="00324C24">
        <w:rPr>
          <w:rFonts w:ascii="標楷體" w:eastAsia="標楷體" w:hAnsi="標楷體" w:hint="eastAsia"/>
        </w:rPr>
        <w:t>，系統會為電腦與玩家分別自動產生兩張牌</w:t>
      </w:r>
      <w:r w:rsidR="00324C24">
        <w:rPr>
          <w:rFonts w:ascii="標楷體" w:eastAsia="標楷體" w:hAnsi="標楷體" w:hint="eastAsia"/>
        </w:rPr>
        <w:t>，並在檯面上顯示三張牌</w:t>
      </w:r>
    </w:p>
    <w:p w:rsidR="00C14999" w:rsidRDefault="00324C24" w:rsidP="00C14999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接著玩家可以</w:t>
      </w:r>
      <w:r w:rsidR="00D856F4">
        <w:rPr>
          <w:rFonts w:ascii="標楷體" w:eastAsia="標楷體" w:hAnsi="標楷體" w:hint="eastAsia"/>
        </w:rPr>
        <w:t>下注</w:t>
      </w:r>
      <w:r>
        <w:rPr>
          <w:rFonts w:ascii="標楷體" w:eastAsia="標楷體" w:hAnsi="標楷體" w:hint="eastAsia"/>
        </w:rPr>
        <w:t>金額，或是</w:t>
      </w:r>
      <w:r w:rsidR="00C05818">
        <w:rPr>
          <w:rFonts w:ascii="標楷體" w:eastAsia="標楷體" w:hAnsi="標楷體" w:hint="eastAsia"/>
        </w:rPr>
        <w:t>放棄</w:t>
      </w:r>
      <w:r>
        <w:rPr>
          <w:rFonts w:ascii="標楷體" w:eastAsia="標楷體" w:hAnsi="標楷體" w:hint="eastAsia"/>
        </w:rPr>
        <w:t>這回合</w:t>
      </w:r>
    </w:p>
    <w:p w:rsidR="00C12350" w:rsidRDefault="00C12350" w:rsidP="00C14999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下注金額不能超過總金額，如果超出請重新輸入</w:t>
      </w:r>
    </w:p>
    <w:p w:rsidR="00324C24" w:rsidRDefault="000D778A" w:rsidP="00324C24">
      <w:pPr>
        <w:pStyle w:val="a3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最後雙方開始比較牌的大小分勝負，有手中的兩張牌與檯面</w:t>
      </w:r>
      <w:r w:rsidR="00C05818">
        <w:rPr>
          <w:rFonts w:ascii="標楷體" w:eastAsia="標楷體" w:hAnsi="標楷體" w:hint="eastAsia"/>
        </w:rPr>
        <w:t>上</w:t>
      </w:r>
      <w:r>
        <w:rPr>
          <w:rFonts w:ascii="標楷體" w:eastAsia="標楷體" w:hAnsi="標楷體" w:hint="eastAsia"/>
        </w:rPr>
        <w:t>三張牌排產生組合，比較規則如下:</w:t>
      </w:r>
    </w:p>
    <w:p w:rsidR="000D778A" w:rsidRDefault="00FC4E60" w:rsidP="00FC4E60">
      <w:pPr>
        <w:pStyle w:val="a3"/>
        <w:numPr>
          <w:ilvl w:val="1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組合中擁有越多相同牌的為勝(</w:t>
      </w:r>
      <w:r>
        <w:rPr>
          <w:rFonts w:ascii="標楷體" w:eastAsia="標楷體" w:hAnsi="標楷體"/>
        </w:rPr>
        <w:t>Ex.</w:t>
      </w:r>
      <w:r>
        <w:rPr>
          <w:rFonts w:ascii="標楷體" w:eastAsia="標楷體" w:hAnsi="標楷體" w:hint="eastAsia"/>
        </w:rPr>
        <w:t>A的牌為:</w:t>
      </w:r>
      <w:r>
        <w:rPr>
          <w:rFonts w:ascii="標楷體" w:eastAsia="標楷體" w:hAnsi="標楷體"/>
        </w:rPr>
        <w:t>11114</w:t>
      </w:r>
      <w:r>
        <w:rPr>
          <w:rFonts w:ascii="標楷體" w:eastAsia="標楷體" w:hAnsi="標楷體" w:hint="eastAsia"/>
        </w:rPr>
        <w:t>裡面有四張相同牌，B的牌為:</w:t>
      </w:r>
      <w:r>
        <w:rPr>
          <w:rFonts w:ascii="標楷體" w:eastAsia="標楷體" w:hAnsi="標楷體"/>
        </w:rPr>
        <w:t>22333</w:t>
      </w:r>
      <w:r>
        <w:rPr>
          <w:rFonts w:ascii="標楷體" w:eastAsia="標楷體" w:hAnsi="標楷體" w:hint="eastAsia"/>
        </w:rPr>
        <w:t>裡面有三張相同牌，則判定A獲勝)</w:t>
      </w:r>
    </w:p>
    <w:p w:rsidR="001D46BA" w:rsidRDefault="000D778A" w:rsidP="000D778A">
      <w:pPr>
        <w:pStyle w:val="a3"/>
        <w:numPr>
          <w:ilvl w:val="1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</w:t>
      </w:r>
      <w:r w:rsidR="00FC4E60">
        <w:rPr>
          <w:rFonts w:ascii="標楷體" w:eastAsia="標楷體" w:hAnsi="標楷體" w:hint="eastAsia"/>
        </w:rPr>
        <w:t>果兩邊的</w:t>
      </w:r>
      <w:r>
        <w:rPr>
          <w:rFonts w:ascii="標楷體" w:eastAsia="標楷體" w:hAnsi="標楷體" w:hint="eastAsia"/>
        </w:rPr>
        <w:t>相同</w:t>
      </w:r>
      <w:r w:rsidR="00FC4E60">
        <w:rPr>
          <w:rFonts w:ascii="標楷體" w:eastAsia="標楷體" w:hAnsi="標楷體" w:hint="eastAsia"/>
        </w:rPr>
        <w:t>牌數量一樣多</w:t>
      </w:r>
      <w:r>
        <w:rPr>
          <w:rFonts w:ascii="標楷體" w:eastAsia="標楷體" w:hAnsi="標楷體" w:hint="eastAsia"/>
        </w:rPr>
        <w:t>則比較</w:t>
      </w:r>
      <w:r w:rsidR="001D46BA">
        <w:rPr>
          <w:rFonts w:ascii="標楷體" w:eastAsia="標楷體" w:hAnsi="標楷體" w:hint="eastAsia"/>
        </w:rPr>
        <w:t>相同牌</w:t>
      </w:r>
      <w:r w:rsidR="00804558">
        <w:rPr>
          <w:rFonts w:ascii="標楷體" w:eastAsia="標楷體" w:hAnsi="標楷體" w:hint="eastAsia"/>
        </w:rPr>
        <w:t>裡面最大張的</w:t>
      </w:r>
      <w:r w:rsidR="001D46BA">
        <w:rPr>
          <w:rFonts w:ascii="標楷體" w:eastAsia="標楷體" w:hAnsi="標楷體" w:hint="eastAsia"/>
        </w:rPr>
        <w:t>數字大小(E</w:t>
      </w:r>
      <w:r w:rsidR="001D46BA">
        <w:rPr>
          <w:rFonts w:ascii="標楷體" w:eastAsia="標楷體" w:hAnsi="標楷體"/>
        </w:rPr>
        <w:t>x.99123&gt;22145</w:t>
      </w:r>
      <w:r w:rsidR="001D46BA">
        <w:rPr>
          <w:rFonts w:ascii="標楷體" w:eastAsia="標楷體" w:hAnsi="標楷體" w:hint="eastAsia"/>
        </w:rPr>
        <w:t>)</w:t>
      </w:r>
    </w:p>
    <w:p w:rsidR="000D778A" w:rsidRDefault="000D778A" w:rsidP="000D778A">
      <w:pPr>
        <w:pStyle w:val="a3"/>
        <w:numPr>
          <w:ilvl w:val="1"/>
          <w:numId w:val="4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</w:t>
      </w:r>
      <w:r w:rsidR="001D46BA">
        <w:rPr>
          <w:rFonts w:ascii="標楷體" w:eastAsia="標楷體" w:hAnsi="標楷體" w:hint="eastAsia"/>
        </w:rPr>
        <w:t>都沒有相同牌則比較最大張的牌，</w:t>
      </w:r>
      <w:r w:rsidR="00D856F4">
        <w:rPr>
          <w:rFonts w:ascii="標楷體" w:eastAsia="標楷體" w:hAnsi="標楷體" w:hint="eastAsia"/>
        </w:rPr>
        <w:t>還是</w:t>
      </w:r>
      <w:r>
        <w:rPr>
          <w:rFonts w:ascii="標楷體" w:eastAsia="標楷體" w:hAnsi="標楷體" w:hint="eastAsia"/>
        </w:rPr>
        <w:t>一樣則平手</w:t>
      </w:r>
    </w:p>
    <w:p w:rsidR="00C14999" w:rsidRPr="00C05818" w:rsidRDefault="00C14999" w:rsidP="00C05818">
      <w:pPr>
        <w:ind w:left="480" w:firstLine="480"/>
        <w:jc w:val="both"/>
        <w:rPr>
          <w:rFonts w:ascii="標楷體" w:eastAsia="標楷體" w:hAnsi="標楷體" w:cs="Times New Roman"/>
        </w:rPr>
      </w:pPr>
      <w:r w:rsidRPr="00C05818">
        <w:rPr>
          <w:rFonts w:ascii="標楷體" w:eastAsia="標楷體" w:hAnsi="標楷體" w:cs="Times New Roman" w:hint="eastAsia"/>
        </w:rPr>
        <w:t>遊戲一開始使用者擁有</w:t>
      </w:r>
      <w:r w:rsidRPr="00C05818">
        <w:rPr>
          <w:rFonts w:ascii="標楷體" w:eastAsia="標楷體" w:hAnsi="標楷體" w:hint="eastAsia"/>
        </w:rPr>
        <w:t>200</w:t>
      </w:r>
      <w:r w:rsidRPr="00C05818">
        <w:rPr>
          <w:rFonts w:ascii="標楷體" w:eastAsia="標楷體" w:hAnsi="標楷體" w:cs="Times New Roman" w:hint="eastAsia"/>
        </w:rPr>
        <w:t>元，使用者</w:t>
      </w:r>
      <w:r w:rsidR="00324C24" w:rsidRPr="00C05818">
        <w:rPr>
          <w:rFonts w:ascii="標楷體" w:eastAsia="標楷體" w:hAnsi="標楷體" w:cs="Times New Roman" w:hint="eastAsia"/>
        </w:rPr>
        <w:t>每</w:t>
      </w:r>
      <w:r w:rsidR="000D778A" w:rsidRPr="00C05818">
        <w:rPr>
          <w:rFonts w:ascii="標楷體" w:eastAsia="標楷體" w:hAnsi="標楷體" w:cs="Times New Roman" w:hint="eastAsia"/>
        </w:rPr>
        <w:t>玩</w:t>
      </w:r>
      <w:r w:rsidR="00324C24" w:rsidRPr="00C05818">
        <w:rPr>
          <w:rFonts w:ascii="標楷體" w:eastAsia="標楷體" w:hAnsi="標楷體" w:cs="Times New Roman" w:hint="eastAsia"/>
        </w:rPr>
        <w:t>一次需下注</w:t>
      </w:r>
      <w:r w:rsidR="00650238">
        <w:rPr>
          <w:rFonts w:ascii="標楷體" w:eastAsia="標楷體" w:hAnsi="標楷體" w:cs="Times New Roman" w:hint="eastAsia"/>
        </w:rPr>
        <w:t>基本金額</w:t>
      </w:r>
      <w:r w:rsidR="00324C24" w:rsidRPr="00C05818">
        <w:rPr>
          <w:rFonts w:ascii="標楷體" w:eastAsia="標楷體" w:hAnsi="標楷體" w:cs="Times New Roman" w:hint="eastAsia"/>
        </w:rPr>
        <w:t>5元</w:t>
      </w:r>
      <w:r w:rsidR="00650238">
        <w:rPr>
          <w:rFonts w:ascii="標楷體" w:eastAsia="標楷體" w:hAnsi="標楷體" w:cs="Times New Roman" w:hint="eastAsia"/>
        </w:rPr>
        <w:t>，若放棄該回合則五元不能拿回</w:t>
      </w:r>
      <w:r w:rsidRPr="00C05818">
        <w:rPr>
          <w:rFonts w:ascii="標楷體" w:eastAsia="標楷體" w:hAnsi="標楷體" w:cs="Times New Roman" w:hint="eastAsia"/>
        </w:rPr>
        <w:t>，</w:t>
      </w:r>
      <w:r w:rsidR="000D778A" w:rsidRPr="00C05818">
        <w:rPr>
          <w:rFonts w:ascii="標楷體" w:eastAsia="標楷體" w:hAnsi="標楷體" w:cs="Times New Roman" w:hint="eastAsia"/>
        </w:rPr>
        <w:t>贏就獲得下注加總後的賭金，</w:t>
      </w:r>
      <w:r w:rsidR="00C05818">
        <w:rPr>
          <w:rFonts w:ascii="標楷體" w:eastAsia="標楷體" w:hAnsi="標楷體" w:cs="Times New Roman" w:hint="eastAsia"/>
        </w:rPr>
        <w:t>最後</w:t>
      </w:r>
      <w:r w:rsidR="00C05818" w:rsidRPr="00C05818">
        <w:rPr>
          <w:rFonts w:ascii="標楷體" w:eastAsia="標楷體" w:hAnsi="標楷體" w:hint="eastAsia"/>
        </w:rPr>
        <w:t>必須顯示雙方手牌，以及顯示誰獲勝</w:t>
      </w:r>
      <w:r w:rsidR="00C05818">
        <w:rPr>
          <w:rFonts w:ascii="標楷體" w:eastAsia="標楷體" w:hAnsi="標楷體" w:hint="eastAsia"/>
        </w:rPr>
        <w:t>，</w:t>
      </w:r>
      <w:r w:rsidR="00C05818">
        <w:rPr>
          <w:rFonts w:ascii="標楷體" w:eastAsia="標楷體" w:hAnsi="標楷體" w:cs="Times New Roman" w:hint="eastAsia"/>
        </w:rPr>
        <w:t>判斷勝負後請使用者</w:t>
      </w:r>
      <w:r w:rsidR="00D856F4">
        <w:rPr>
          <w:rFonts w:ascii="標楷體" w:eastAsia="標楷體" w:hAnsi="標楷體" w:cs="Times New Roman" w:hint="eastAsia"/>
        </w:rPr>
        <w:t>輸入y 或 n判斷是否繼續牌局</w:t>
      </w:r>
      <w:r w:rsidR="00650238">
        <w:rPr>
          <w:rFonts w:ascii="標楷體" w:eastAsia="標楷體" w:hAnsi="標楷體" w:cs="Times New Roman" w:hint="eastAsia"/>
        </w:rPr>
        <w:t>，若使用者沒錢了則不能繼續</w:t>
      </w:r>
      <w:r w:rsidRPr="00FF51C3">
        <w:rPr>
          <w:rFonts w:ascii="標楷體" w:eastAsia="標楷體" w:hAnsi="標楷體" w:cs="Times New Roman" w:hint="eastAsia"/>
        </w:rPr>
        <w:t>。</w:t>
      </w:r>
    </w:p>
    <w:p w:rsidR="00C14999" w:rsidRPr="00D369A4" w:rsidRDefault="00BC3409" w:rsidP="00C14999">
      <w:pPr>
        <w:tabs>
          <w:tab w:val="left" w:pos="426"/>
          <w:tab w:val="left" w:pos="1980"/>
          <w:tab w:val="left" w:pos="3240"/>
          <w:tab w:val="left" w:pos="4320"/>
        </w:tabs>
        <w:snapToGrid w:val="0"/>
        <w:spacing w:line="360" w:lineRule="auto"/>
        <w:jc w:val="both"/>
        <w:rPr>
          <w:rFonts w:ascii="Courier New" w:eastAsia="標楷體" w:hAnsi="Courier New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323570</wp:posOffset>
            </wp:positionH>
            <wp:positionV relativeFrom="paragraph">
              <wp:posOffset>63795</wp:posOffset>
            </wp:positionV>
            <wp:extent cx="577215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529" y="21483"/>
                <wp:lineTo x="21529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FDA" w:rsidRPr="00C14999" w:rsidRDefault="0066222E"/>
    <w:sectPr w:rsidR="00AA1FDA" w:rsidRPr="00C14999" w:rsidSect="007A1753">
      <w:headerReference w:type="default" r:id="rId13"/>
      <w:footerReference w:type="default" r:id="rId14"/>
      <w:pgSz w:w="11906" w:h="16838"/>
      <w:pgMar w:top="567" w:right="851" w:bottom="567" w:left="851" w:header="11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22E" w:rsidRDefault="0066222E">
      <w:r>
        <w:separator/>
      </w:r>
    </w:p>
  </w:endnote>
  <w:endnote w:type="continuationSeparator" w:id="0">
    <w:p w:rsidR="0066222E" w:rsidRDefault="0066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D4E" w:rsidRDefault="006A50C3" w:rsidP="00667D4E">
    <w:pPr>
      <w:pStyle w:val="a6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000BB3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000BB3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22E" w:rsidRDefault="0066222E">
      <w:r>
        <w:separator/>
      </w:r>
    </w:p>
  </w:footnote>
  <w:footnote w:type="continuationSeparator" w:id="0">
    <w:p w:rsidR="0066222E" w:rsidRDefault="00662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D4E" w:rsidRDefault="006A50C3" w:rsidP="00667D4E">
    <w:pPr>
      <w:pStyle w:val="a4"/>
      <w:tabs>
        <w:tab w:val="clear" w:pos="8306"/>
        <w:tab w:val="right" w:pos="9540"/>
      </w:tabs>
    </w:pPr>
    <w:r>
      <w:rPr>
        <w:rFonts w:hint="eastAsia"/>
      </w:rPr>
      <w:t>民國</w:t>
    </w:r>
    <w:r>
      <w:rPr>
        <w:rFonts w:hint="eastAsia"/>
      </w:rPr>
      <w:t>104</w:t>
    </w:r>
    <w:r>
      <w:rPr>
        <w:rFonts w:hint="eastAsia"/>
      </w:rPr>
      <w:t>年</w:t>
    </w:r>
    <w:r>
      <w:rPr>
        <w:rFonts w:hint="eastAsia"/>
      </w:rPr>
      <w:t>4</w:t>
    </w:r>
    <w:r>
      <w:rPr>
        <w:rFonts w:hint="eastAsia"/>
      </w:rPr>
      <w:t>月</w:t>
    </w:r>
    <w:r>
      <w:rPr>
        <w:rFonts w:hint="eastAsia"/>
      </w:rPr>
      <w:t>21</w:t>
    </w:r>
    <w:r>
      <w:rPr>
        <w:rFonts w:hint="eastAsia"/>
      </w:rPr>
      <w:t>日</w:t>
    </w:r>
    <w:r>
      <w:rPr>
        <w:rFonts w:hint="eastAsia"/>
      </w:rPr>
      <w:tab/>
    </w:r>
    <w:r>
      <w:rPr>
        <w:rFonts w:hint="eastAsia"/>
      </w:rPr>
      <w:tab/>
      <w:t>103</w:t>
    </w:r>
    <w:r>
      <w:rPr>
        <w:rFonts w:hint="eastAsia"/>
      </w:rPr>
      <w:t>學年度</w:t>
    </w:r>
    <w:r>
      <w:rPr>
        <w:rFonts w:hint="eastAsia"/>
      </w:rPr>
      <w:t>C</w:t>
    </w:r>
    <w:r>
      <w:rPr>
        <w:rFonts w:hint="eastAsia"/>
      </w:rPr>
      <w:t>程式設計期中考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39A6"/>
    <w:multiLevelType w:val="hybridMultilevel"/>
    <w:tmpl w:val="C04A83BA"/>
    <w:lvl w:ilvl="0" w:tplc="DC7AB17A">
      <w:start w:val="1"/>
      <w:numFmt w:val="taiwaneseCountingThousand"/>
      <w:lvlText w:val="%1、"/>
      <w:lvlJc w:val="left"/>
      <w:pPr>
        <w:tabs>
          <w:tab w:val="num" w:pos="5584"/>
        </w:tabs>
        <w:ind w:left="558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024" w:hanging="480"/>
      </w:pPr>
    </w:lvl>
    <w:lvl w:ilvl="2" w:tplc="0409001B" w:tentative="1">
      <w:start w:val="1"/>
      <w:numFmt w:val="lowerRoman"/>
      <w:lvlText w:val="%3."/>
      <w:lvlJc w:val="right"/>
      <w:pPr>
        <w:ind w:left="7504" w:hanging="480"/>
      </w:pPr>
    </w:lvl>
    <w:lvl w:ilvl="3" w:tplc="0409000F" w:tentative="1">
      <w:start w:val="1"/>
      <w:numFmt w:val="decimal"/>
      <w:lvlText w:val="%4."/>
      <w:lvlJc w:val="left"/>
      <w:pPr>
        <w:ind w:left="79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464" w:hanging="480"/>
      </w:pPr>
    </w:lvl>
    <w:lvl w:ilvl="5" w:tplc="0409001B" w:tentative="1">
      <w:start w:val="1"/>
      <w:numFmt w:val="lowerRoman"/>
      <w:lvlText w:val="%6."/>
      <w:lvlJc w:val="right"/>
      <w:pPr>
        <w:ind w:left="8944" w:hanging="480"/>
      </w:pPr>
    </w:lvl>
    <w:lvl w:ilvl="6" w:tplc="0409000F" w:tentative="1">
      <w:start w:val="1"/>
      <w:numFmt w:val="decimal"/>
      <w:lvlText w:val="%7."/>
      <w:lvlJc w:val="left"/>
      <w:pPr>
        <w:ind w:left="94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904" w:hanging="480"/>
      </w:pPr>
    </w:lvl>
    <w:lvl w:ilvl="8" w:tplc="0409001B" w:tentative="1">
      <w:start w:val="1"/>
      <w:numFmt w:val="lowerRoman"/>
      <w:lvlText w:val="%9."/>
      <w:lvlJc w:val="right"/>
      <w:pPr>
        <w:ind w:left="10384" w:hanging="480"/>
      </w:pPr>
    </w:lvl>
  </w:abstractNum>
  <w:abstractNum w:abstractNumId="1" w15:restartNumberingAfterBreak="0">
    <w:nsid w:val="138212EC"/>
    <w:multiLevelType w:val="hybridMultilevel"/>
    <w:tmpl w:val="73026F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5E02F9"/>
    <w:multiLevelType w:val="hybridMultilevel"/>
    <w:tmpl w:val="49F21CD0"/>
    <w:lvl w:ilvl="0" w:tplc="F872C530">
      <w:start w:val="1"/>
      <w:numFmt w:val="decimal"/>
      <w:lvlText w:val="%1."/>
      <w:lvlJc w:val="left"/>
      <w:pPr>
        <w:ind w:left="480" w:hanging="480"/>
      </w:pPr>
    </w:lvl>
    <w:lvl w:ilvl="1" w:tplc="E926EBB0">
      <w:start w:val="1"/>
      <w:numFmt w:val="upperLetter"/>
      <w:lvlText w:val="(%2)"/>
      <w:lvlJc w:val="left"/>
      <w:pPr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DC608E"/>
    <w:multiLevelType w:val="hybridMultilevel"/>
    <w:tmpl w:val="2252F3FA"/>
    <w:lvl w:ilvl="0" w:tplc="4C920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D7C844C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E57077"/>
    <w:multiLevelType w:val="hybridMultilevel"/>
    <w:tmpl w:val="A0E03D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980719A"/>
    <w:multiLevelType w:val="hybridMultilevel"/>
    <w:tmpl w:val="69D0D9F4"/>
    <w:lvl w:ilvl="0" w:tplc="E926EBB0">
      <w:start w:val="1"/>
      <w:numFmt w:val="upperLetter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99"/>
    <w:rsid w:val="00000BB3"/>
    <w:rsid w:val="00013913"/>
    <w:rsid w:val="000D778A"/>
    <w:rsid w:val="00186FFE"/>
    <w:rsid w:val="00197C1E"/>
    <w:rsid w:val="001D46BA"/>
    <w:rsid w:val="00204C35"/>
    <w:rsid w:val="00324C24"/>
    <w:rsid w:val="003C3DA7"/>
    <w:rsid w:val="003E2D19"/>
    <w:rsid w:val="00442122"/>
    <w:rsid w:val="005A36D6"/>
    <w:rsid w:val="00616414"/>
    <w:rsid w:val="00650238"/>
    <w:rsid w:val="0066222E"/>
    <w:rsid w:val="006A50C3"/>
    <w:rsid w:val="007F152D"/>
    <w:rsid w:val="00804558"/>
    <w:rsid w:val="008B29AA"/>
    <w:rsid w:val="008C262E"/>
    <w:rsid w:val="008C7854"/>
    <w:rsid w:val="008E36CC"/>
    <w:rsid w:val="00996B03"/>
    <w:rsid w:val="009C7637"/>
    <w:rsid w:val="009D584B"/>
    <w:rsid w:val="009E6D60"/>
    <w:rsid w:val="00A66364"/>
    <w:rsid w:val="00A94745"/>
    <w:rsid w:val="00AB487B"/>
    <w:rsid w:val="00BC3409"/>
    <w:rsid w:val="00C05818"/>
    <w:rsid w:val="00C12350"/>
    <w:rsid w:val="00C14999"/>
    <w:rsid w:val="00D856F4"/>
    <w:rsid w:val="00E36022"/>
    <w:rsid w:val="00EA0012"/>
    <w:rsid w:val="00F337C2"/>
    <w:rsid w:val="00FA366B"/>
    <w:rsid w:val="00FC4E60"/>
    <w:rsid w:val="00FD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1D3474-EBEE-46EA-89DB-409BC688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9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999"/>
    <w:pPr>
      <w:ind w:leftChars="200" w:left="480"/>
    </w:pPr>
  </w:style>
  <w:style w:type="paragraph" w:styleId="a4">
    <w:name w:val="header"/>
    <w:basedOn w:val="a"/>
    <w:link w:val="a5"/>
    <w:unhideWhenUsed/>
    <w:rsid w:val="00C14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C1499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49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499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149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149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17A55-9ECC-4C97-9EE6-07723D531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SEML</dc:creator>
  <cp:lastModifiedBy>郭宜萱</cp:lastModifiedBy>
  <cp:revision>2</cp:revision>
  <dcterms:created xsi:type="dcterms:W3CDTF">2017-04-23T15:17:00Z</dcterms:created>
  <dcterms:modified xsi:type="dcterms:W3CDTF">2017-04-23T15:17:00Z</dcterms:modified>
</cp:coreProperties>
</file>