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15B7E" w14:textId="77777777" w:rsidR="00A4510D" w:rsidRPr="009A38DF" w:rsidRDefault="0043426D" w:rsidP="009A38DF">
      <w:pPr>
        <w:spacing w:after="0" w:line="240" w:lineRule="auto"/>
        <w:jc w:val="center"/>
        <w:rPr>
          <w:b/>
          <w:sz w:val="28"/>
        </w:rPr>
      </w:pPr>
      <w:r>
        <w:rPr>
          <w:b/>
          <w:sz w:val="28"/>
        </w:rPr>
        <w:t>Assignment #7</w:t>
      </w:r>
    </w:p>
    <w:p w14:paraId="19DFC3F2" w14:textId="77777777" w:rsidR="009A38DF" w:rsidRPr="00C117E9" w:rsidRDefault="00184FF8" w:rsidP="009A38DF">
      <w:pPr>
        <w:spacing w:after="0" w:line="240" w:lineRule="auto"/>
        <w:jc w:val="center"/>
        <w:rPr>
          <w:b/>
          <w:sz w:val="28"/>
        </w:rPr>
      </w:pPr>
      <w:r w:rsidRPr="00C117E9">
        <w:rPr>
          <w:b/>
          <w:sz w:val="28"/>
        </w:rPr>
        <w:t>ETS Laboratory</w:t>
      </w:r>
    </w:p>
    <w:p w14:paraId="386CE638" w14:textId="77777777" w:rsidR="00C117E9" w:rsidRPr="00C117E9" w:rsidRDefault="00C117E9" w:rsidP="009A38DF">
      <w:pPr>
        <w:spacing w:after="0" w:line="240" w:lineRule="auto"/>
        <w:jc w:val="center"/>
      </w:pPr>
      <w:r w:rsidRPr="00C117E9">
        <w:t xml:space="preserve">Due: </w:t>
      </w:r>
      <w:r w:rsidR="003B513B">
        <w:t>Wed. Oct 25</w:t>
      </w:r>
    </w:p>
    <w:p w14:paraId="44C8BAE0" w14:textId="77777777" w:rsidR="009A38DF" w:rsidRPr="0002311D" w:rsidRDefault="00A4644D" w:rsidP="0002311D">
      <w:pPr>
        <w:spacing w:after="0" w:line="240" w:lineRule="auto"/>
        <w:jc w:val="center"/>
      </w:pPr>
      <w:r w:rsidRPr="00C117E9">
        <w:t xml:space="preserve"> </w:t>
      </w:r>
      <w:r w:rsidR="00E95822">
        <w:t>(40</w:t>
      </w:r>
      <w:r w:rsidR="005433F3" w:rsidRPr="00C117E9">
        <w:t xml:space="preserve"> pts. Total)</w:t>
      </w:r>
    </w:p>
    <w:p w14:paraId="63B5F69E" w14:textId="77777777" w:rsidR="002417D2" w:rsidRDefault="002417D2" w:rsidP="002417D2">
      <w:pPr>
        <w:spacing w:before="360" w:after="0" w:line="240" w:lineRule="auto"/>
      </w:pPr>
      <w:r>
        <w:t xml:space="preserve">The data set </w:t>
      </w:r>
      <w:r w:rsidR="003B513B">
        <w:rPr>
          <w:rFonts w:ascii="Lucida Console" w:hAnsi="Lucida Console"/>
        </w:rPr>
        <w:t>RSGCSN</w:t>
      </w:r>
      <w:r w:rsidRPr="002417D2">
        <w:rPr>
          <w:rFonts w:ascii="Lucida Console" w:hAnsi="Lucida Console"/>
        </w:rPr>
        <w:t>.csv</w:t>
      </w:r>
      <w:r>
        <w:t xml:space="preserve"> includes monthly retail sales of </w:t>
      </w:r>
      <w:r w:rsidR="003B513B">
        <w:t>grocery stores</w:t>
      </w:r>
      <w:r>
        <w:t xml:space="preserve"> in the US from January 1992 through </w:t>
      </w:r>
      <w:r w:rsidR="003B513B">
        <w:t>August</w:t>
      </w:r>
      <w:r w:rsidR="00D93E89">
        <w:t xml:space="preserve"> 2017</w:t>
      </w:r>
      <w:r w:rsidR="00711263">
        <w:t xml:space="preserve"> expressed in millions of US dollars.</w:t>
      </w:r>
      <w:r>
        <w:t xml:space="preserve"> </w:t>
      </w:r>
    </w:p>
    <w:p w14:paraId="56C30408" w14:textId="77777777" w:rsidR="002417D2" w:rsidRPr="00FD534F" w:rsidRDefault="002417D2" w:rsidP="002417D2">
      <w:pPr>
        <w:spacing w:after="0" w:line="240" w:lineRule="auto"/>
      </w:pPr>
      <w:r w:rsidRPr="00FD534F">
        <w:t xml:space="preserve">Source: </w:t>
      </w:r>
      <w:hyperlink r:id="rId7" w:history="1">
        <w:r w:rsidR="00A77FD2" w:rsidRPr="00A77FD2">
          <w:rPr>
            <w:rStyle w:val="Hyperlink"/>
          </w:rPr>
          <w:t>https://fred.stlouisfed.org/series/RSGCSN</w:t>
        </w:r>
      </w:hyperlink>
    </w:p>
    <w:p w14:paraId="127E91AF" w14:textId="77777777" w:rsidR="00711263" w:rsidRDefault="00711263" w:rsidP="00711263">
      <w:pPr>
        <w:spacing w:before="360" w:after="0" w:line="240" w:lineRule="auto"/>
      </w:pPr>
      <w:r w:rsidRPr="00FD534F">
        <w:t>Issue the following commands to load the data and convert it into an appropriate time series object:</w:t>
      </w:r>
    </w:p>
    <w:p w14:paraId="1CA793D5" w14:textId="77777777" w:rsidR="00711263" w:rsidRPr="00FD534F" w:rsidRDefault="00711263" w:rsidP="00711263">
      <w:pPr>
        <w:spacing w:after="0" w:line="240" w:lineRule="auto"/>
      </w:pPr>
    </w:p>
    <w:p w14:paraId="63DF2120" w14:textId="77777777" w:rsidR="003B513B" w:rsidRDefault="003B513B" w:rsidP="003B513B">
      <w:pPr>
        <w:pStyle w:val="SourceCode"/>
        <w:wordWrap/>
        <w:spacing w:after="0"/>
        <w:ind w:left="360"/>
      </w:pPr>
      <w:r>
        <w:rPr>
          <w:rStyle w:val="KeywordTok"/>
          <w:rFonts w:cstheme="minorBidi"/>
        </w:rPr>
        <w:t>library</w:t>
      </w:r>
      <w:r>
        <w:rPr>
          <w:rStyle w:val="NormalTok"/>
          <w:rFonts w:cstheme="minorBidi"/>
        </w:rPr>
        <w:t>(</w:t>
      </w:r>
      <w:proofErr w:type="spellStart"/>
      <w:r>
        <w:rPr>
          <w:rStyle w:val="NormalTok"/>
          <w:rFonts w:cstheme="minorBidi"/>
        </w:rPr>
        <w:t>fpp</w:t>
      </w:r>
      <w:proofErr w:type="spellEnd"/>
      <w:r>
        <w:rPr>
          <w:rStyle w:val="NormalTok"/>
          <w:rFonts w:cstheme="minorBidi"/>
        </w:rPr>
        <w:t>)</w:t>
      </w:r>
    </w:p>
    <w:p w14:paraId="0206C529" w14:textId="77777777" w:rsidR="003B513B" w:rsidRDefault="003B513B" w:rsidP="003B513B">
      <w:pPr>
        <w:pStyle w:val="SourceCode"/>
        <w:wordWrap/>
        <w:spacing w:after="0"/>
        <w:ind w:left="360"/>
      </w:pPr>
      <w:r>
        <w:rPr>
          <w:rStyle w:val="KeywordTok"/>
          <w:rFonts w:cstheme="minorBidi"/>
        </w:rPr>
        <w:t>library</w:t>
      </w:r>
      <w:r>
        <w:rPr>
          <w:rStyle w:val="NormalTok"/>
          <w:rFonts w:cstheme="minorBidi"/>
        </w:rPr>
        <w:t>(</w:t>
      </w:r>
      <w:proofErr w:type="spellStart"/>
      <w:r>
        <w:rPr>
          <w:rStyle w:val="NormalTok"/>
          <w:rFonts w:cstheme="minorBidi"/>
        </w:rPr>
        <w:t>dplyr</w:t>
      </w:r>
      <w:proofErr w:type="spellEnd"/>
      <w:r>
        <w:rPr>
          <w:rStyle w:val="NormalTok"/>
          <w:rFonts w:cstheme="minorBidi"/>
        </w:rPr>
        <w:t>)</w:t>
      </w:r>
    </w:p>
    <w:p w14:paraId="58C66506" w14:textId="77777777" w:rsidR="003B513B" w:rsidRDefault="003B513B" w:rsidP="003B513B">
      <w:pPr>
        <w:spacing w:after="0" w:line="240" w:lineRule="auto"/>
        <w:ind w:left="360"/>
      </w:pPr>
      <w:r>
        <w:rPr>
          <w:rStyle w:val="CommentTok"/>
        </w:rPr>
        <w:t>#</w:t>
      </w:r>
      <w:r>
        <w:br/>
      </w:r>
      <w:r>
        <w:rPr>
          <w:rStyle w:val="CommentTok"/>
        </w:rPr>
        <w:t># Read csv file and make it a time series</w:t>
      </w:r>
      <w:r>
        <w:br/>
      </w:r>
      <w:r>
        <w:rPr>
          <w:rStyle w:val="NormalTok"/>
        </w:rPr>
        <w:t>RS &lt;-</w:t>
      </w:r>
      <w:r>
        <w:rPr>
          <w:rStyle w:val="StringTok"/>
        </w:rPr>
        <w:t xml:space="preserve"> </w:t>
      </w:r>
      <w:r>
        <w:rPr>
          <w:rStyle w:val="KeywordTok"/>
        </w:rPr>
        <w:t>read.csv</w:t>
      </w:r>
      <w:r>
        <w:rPr>
          <w:rStyle w:val="NormalTok"/>
        </w:rPr>
        <w:t>(</w:t>
      </w:r>
      <w:r>
        <w:rPr>
          <w:rStyle w:val="StringTok"/>
        </w:rPr>
        <w:t>"RSGCSN.csv"</w:t>
      </w:r>
      <w:r>
        <w:rPr>
          <w:rStyle w:val="NormalTok"/>
        </w:rPr>
        <w:t>) %&gt;%</w:t>
      </w:r>
      <w:r>
        <w:br/>
      </w:r>
      <w:r>
        <w:rPr>
          <w:rStyle w:val="StringTok"/>
        </w:rPr>
        <w:t xml:space="preserve">  </w:t>
      </w:r>
      <w:r>
        <w:rPr>
          <w:rStyle w:val="KeywordTok"/>
        </w:rPr>
        <w:t>select</w:t>
      </w:r>
      <w:r>
        <w:rPr>
          <w:rStyle w:val="NormalTok"/>
        </w:rPr>
        <w:t>(-DATE) %&gt;%</w:t>
      </w:r>
      <w:r>
        <w:br/>
      </w:r>
      <w:r>
        <w:rPr>
          <w:rStyle w:val="StringTok"/>
        </w:rPr>
        <w:t xml:space="preserve">  </w:t>
      </w:r>
      <w:proofErr w:type="spellStart"/>
      <w:r>
        <w:rPr>
          <w:rStyle w:val="KeywordTok"/>
        </w:rPr>
        <w:t>ts</w:t>
      </w:r>
      <w:proofErr w:type="spellEnd"/>
      <w:r>
        <w:rPr>
          <w:rStyle w:val="NormalTok"/>
        </w:rPr>
        <w:t>(</w:t>
      </w:r>
      <w:r w:rsidRPr="003B513B">
        <w:rPr>
          <w:rStyle w:val="DataTypeTok"/>
          <w:rFonts w:cstheme="minorBidi"/>
        </w:rPr>
        <w:t>start=</w:t>
      </w:r>
      <w:r>
        <w:rPr>
          <w:rStyle w:val="NormalTok"/>
        </w:rPr>
        <w:t xml:space="preserve"> </w:t>
      </w:r>
      <w:proofErr w:type="gramStart"/>
      <w:r>
        <w:rPr>
          <w:rStyle w:val="KeywordTok"/>
        </w:rPr>
        <w:t>c</w:t>
      </w:r>
      <w:r>
        <w:rPr>
          <w:rStyle w:val="NormalTok"/>
        </w:rPr>
        <w:t>(</w:t>
      </w:r>
      <w:proofErr w:type="gramEnd"/>
      <w:r>
        <w:rPr>
          <w:rStyle w:val="DecValTok"/>
        </w:rPr>
        <w:t>1992</w:t>
      </w:r>
      <w:r>
        <w:rPr>
          <w:rStyle w:val="NormalTok"/>
        </w:rPr>
        <w:t>,</w:t>
      </w:r>
      <w:r>
        <w:rPr>
          <w:rStyle w:val="DecValTok"/>
        </w:rPr>
        <w:t>1</w:t>
      </w:r>
      <w:r>
        <w:rPr>
          <w:rStyle w:val="NormalTok"/>
        </w:rPr>
        <w:t xml:space="preserve">), </w:t>
      </w:r>
      <w:r w:rsidRPr="003B513B">
        <w:rPr>
          <w:rStyle w:val="DataTypeTok"/>
          <w:rFonts w:cstheme="minorBidi"/>
        </w:rPr>
        <w:t>frequency=</w:t>
      </w:r>
      <w:r>
        <w:rPr>
          <w:rStyle w:val="DecValTok"/>
        </w:rPr>
        <w:t>12</w:t>
      </w:r>
      <w:r>
        <w:rPr>
          <w:rStyle w:val="NormalTok"/>
        </w:rPr>
        <w:t>)</w:t>
      </w:r>
      <w:r>
        <w:t xml:space="preserve"> </w:t>
      </w:r>
    </w:p>
    <w:p w14:paraId="4E1E7AB0" w14:textId="77777777" w:rsidR="003B513B" w:rsidRDefault="003B513B" w:rsidP="003B513B">
      <w:pPr>
        <w:spacing w:before="360" w:after="0" w:line="240" w:lineRule="auto"/>
      </w:pPr>
      <w:r>
        <w:t xml:space="preserve">In this assignment we will shift out focus from short-term </w:t>
      </w:r>
      <w:r w:rsidR="007B56C9">
        <w:t xml:space="preserve">demand </w:t>
      </w:r>
      <w:r>
        <w:t xml:space="preserve">forecasting </w:t>
      </w:r>
      <w:r w:rsidR="007B56C9">
        <w:t>(on weekly intervals) as it is necessary for the management of distribution logistics, and we focus on longer term forecast as it is appropriate for aggregate planning and/or facilities planning.</w:t>
      </w:r>
    </w:p>
    <w:p w14:paraId="025584D0" w14:textId="77777777" w:rsidR="007B56C9" w:rsidRDefault="007B56C9" w:rsidP="003B513B">
      <w:pPr>
        <w:spacing w:before="360" w:after="0" w:line="240" w:lineRule="auto"/>
      </w:pPr>
      <w:r>
        <w:t>In this assignment we are interested in obtaining a 5years+ forecast (68 months to be precise) of the size of the grocery store market in the US, and we want that forecast in monthly (not weekly) intervals.  Such a forecast is useful if you are preparing an infrastructure plan or a grocery store chain for example.  This forecast is useful to make decisions about number of new stores to open, number of distribution centers and their capacity, personnel and other infrastructure decisions.</w:t>
      </w:r>
    </w:p>
    <w:p w14:paraId="25D4CEFE" w14:textId="3F1B5FBD" w:rsidR="003B513B" w:rsidRDefault="007B56C9" w:rsidP="007B56C9">
      <w:pPr>
        <w:spacing w:before="360" w:after="0" w:line="240" w:lineRule="auto"/>
      </w:pPr>
      <w:r>
        <w:t xml:space="preserve">In this assignment we will learn to use the </w:t>
      </w:r>
      <w:proofErr w:type="spellStart"/>
      <w:proofErr w:type="gramStart"/>
      <w:r w:rsidRPr="007B56C9">
        <w:rPr>
          <w:rFonts w:ascii="Lucida Console" w:hAnsi="Lucida Console"/>
        </w:rPr>
        <w:t>ets</w:t>
      </w:r>
      <w:proofErr w:type="spellEnd"/>
      <w:r w:rsidRPr="007B56C9">
        <w:rPr>
          <w:rFonts w:ascii="Lucida Console" w:hAnsi="Lucida Console"/>
        </w:rPr>
        <w:t>(</w:t>
      </w:r>
      <w:proofErr w:type="gramEnd"/>
      <w:r w:rsidRPr="007B56C9">
        <w:rPr>
          <w:rFonts w:ascii="Lucida Console" w:hAnsi="Lucida Console"/>
        </w:rPr>
        <w:t>…)</w:t>
      </w:r>
      <w:r>
        <w:t xml:space="preserve"> function to fit and analyze exponential smoothing models.  Before proceeding to fit a </w:t>
      </w:r>
      <w:r w:rsidR="00650761">
        <w:t>model,</w:t>
      </w:r>
      <w:r>
        <w:t xml:space="preserve"> we </w:t>
      </w:r>
      <w:r w:rsidR="009D481D">
        <w:t xml:space="preserve">examine and </w:t>
      </w:r>
      <w:r>
        <w:t>divide the data into two sets; a training set</w:t>
      </w:r>
      <w:r w:rsidR="009D481D">
        <w:t xml:space="preserve"> </w:t>
      </w:r>
      <w:proofErr w:type="spellStart"/>
      <w:r w:rsidR="009D481D" w:rsidRPr="009D481D">
        <w:rPr>
          <w:rFonts w:ascii="Lucida Console" w:hAnsi="Lucida Console"/>
        </w:rPr>
        <w:t>tr</w:t>
      </w:r>
      <w:proofErr w:type="spellEnd"/>
      <w:r w:rsidR="009D481D">
        <w:t xml:space="preserve"> to fit the models</w:t>
      </w:r>
      <w:r>
        <w:t xml:space="preserve"> and a testing (or hold-out) data set</w:t>
      </w:r>
      <w:r w:rsidR="009D481D">
        <w:t xml:space="preserve"> </w:t>
      </w:r>
      <w:proofErr w:type="spellStart"/>
      <w:r w:rsidR="009D481D" w:rsidRPr="009D481D">
        <w:rPr>
          <w:rFonts w:ascii="Lucida Console" w:hAnsi="Lucida Console"/>
        </w:rPr>
        <w:t>te</w:t>
      </w:r>
      <w:proofErr w:type="spellEnd"/>
      <w:r w:rsidR="009D481D">
        <w:t xml:space="preserve"> to assess the out-of-sample performance of the models.  This is accomplished with the following code:</w:t>
      </w:r>
    </w:p>
    <w:p w14:paraId="7015BF4A" w14:textId="77777777" w:rsidR="009D481D" w:rsidRDefault="009D481D" w:rsidP="007B56C9">
      <w:pPr>
        <w:spacing w:before="360" w:after="0" w:line="240" w:lineRule="auto"/>
      </w:pPr>
      <w:proofErr w:type="spellStart"/>
      <w:r w:rsidRPr="009D481D">
        <w:rPr>
          <w:rFonts w:ascii="Consolas" w:eastAsia="Cambria" w:hAnsi="Consolas" w:cs="Times New Roman"/>
          <w:shd w:val="clear" w:color="auto" w:fill="F8F8F8"/>
        </w:rPr>
        <w:t>tr</w:t>
      </w:r>
      <w:proofErr w:type="spellEnd"/>
      <w:r w:rsidRPr="009D481D">
        <w:rPr>
          <w:rFonts w:ascii="Consolas" w:eastAsia="Cambria" w:hAnsi="Consolas" w:cs="Times New Roman"/>
          <w:shd w:val="clear" w:color="auto" w:fill="F8F8F8"/>
        </w:rPr>
        <w:t xml:space="preserve"> &lt;-</w:t>
      </w:r>
      <w:r w:rsidRPr="009D481D">
        <w:rPr>
          <w:rFonts w:ascii="Consolas" w:eastAsia="Cambria" w:hAnsi="Consolas" w:cs="Times New Roman"/>
          <w:color w:val="4E9A06"/>
          <w:shd w:val="clear" w:color="auto" w:fill="F8F8F8"/>
        </w:rPr>
        <w:t xml:space="preserve"> </w:t>
      </w:r>
      <w:r w:rsidRPr="009D481D">
        <w:rPr>
          <w:rFonts w:ascii="Consolas" w:eastAsia="Cambria" w:hAnsi="Consolas" w:cs="Times New Roman"/>
          <w:b/>
          <w:color w:val="204A87"/>
          <w:shd w:val="clear" w:color="auto" w:fill="F8F8F8"/>
        </w:rPr>
        <w:t>window</w:t>
      </w:r>
      <w:r w:rsidRPr="009D481D">
        <w:rPr>
          <w:rFonts w:ascii="Consolas" w:eastAsia="Cambria" w:hAnsi="Consolas" w:cs="Times New Roman"/>
          <w:shd w:val="clear" w:color="auto" w:fill="F8F8F8"/>
        </w:rPr>
        <w:t xml:space="preserve">(RS, </w:t>
      </w:r>
      <w:r w:rsidRPr="009D481D">
        <w:rPr>
          <w:rFonts w:ascii="Consolas" w:eastAsia="Cambria" w:hAnsi="Consolas" w:cs="Times New Roman"/>
          <w:color w:val="204A87"/>
          <w:shd w:val="clear" w:color="auto" w:fill="F8F8F8"/>
        </w:rPr>
        <w:t>end=</w:t>
      </w:r>
      <w:r w:rsidRPr="009D481D">
        <w:rPr>
          <w:rFonts w:ascii="Consolas" w:eastAsia="Cambria" w:hAnsi="Consolas" w:cs="Times New Roman"/>
          <w:b/>
          <w:color w:val="204A87"/>
          <w:shd w:val="clear" w:color="auto" w:fill="F8F8F8"/>
        </w:rPr>
        <w:t>c</w:t>
      </w:r>
      <w:r w:rsidRPr="009D481D">
        <w:rPr>
          <w:rFonts w:ascii="Consolas" w:eastAsia="Cambria" w:hAnsi="Consolas" w:cs="Times New Roman"/>
          <w:shd w:val="clear" w:color="auto" w:fill="F8F8F8"/>
        </w:rPr>
        <w:t>(</w:t>
      </w:r>
      <w:r w:rsidRPr="009D481D">
        <w:rPr>
          <w:rFonts w:ascii="Consolas" w:eastAsia="Cambria" w:hAnsi="Consolas" w:cs="Times New Roman"/>
          <w:color w:val="0000CF"/>
          <w:shd w:val="clear" w:color="auto" w:fill="F8F8F8"/>
        </w:rPr>
        <w:t>2011</w:t>
      </w:r>
      <w:r w:rsidRPr="009D481D">
        <w:rPr>
          <w:rFonts w:ascii="Consolas" w:eastAsia="Cambria" w:hAnsi="Consolas" w:cs="Times New Roman"/>
          <w:shd w:val="clear" w:color="auto" w:fill="F8F8F8"/>
        </w:rPr>
        <w:t>,</w:t>
      </w:r>
      <w:r w:rsidRPr="009D481D">
        <w:rPr>
          <w:rFonts w:ascii="Consolas" w:eastAsia="Cambria" w:hAnsi="Consolas" w:cs="Times New Roman"/>
          <w:color w:val="0000CF"/>
          <w:shd w:val="clear" w:color="auto" w:fill="F8F8F8"/>
        </w:rPr>
        <w:t>12</w:t>
      </w:r>
      <w:r w:rsidRPr="009D481D">
        <w:rPr>
          <w:rFonts w:ascii="Consolas" w:eastAsia="Cambria" w:hAnsi="Consolas" w:cs="Times New Roman"/>
          <w:shd w:val="clear" w:color="auto" w:fill="F8F8F8"/>
        </w:rPr>
        <w:t>))</w:t>
      </w:r>
      <w:r w:rsidRPr="009D481D">
        <w:rPr>
          <w:rFonts w:ascii="Cambria" w:eastAsia="Cambria" w:hAnsi="Cambria" w:cs="Times New Roman"/>
        </w:rPr>
        <w:br/>
      </w:r>
      <w:proofErr w:type="spellStart"/>
      <w:r w:rsidRPr="009D481D">
        <w:rPr>
          <w:rFonts w:ascii="Consolas" w:eastAsia="Cambria" w:hAnsi="Consolas" w:cs="Times New Roman"/>
          <w:shd w:val="clear" w:color="auto" w:fill="F8F8F8"/>
        </w:rPr>
        <w:t>te</w:t>
      </w:r>
      <w:proofErr w:type="spellEnd"/>
      <w:r w:rsidRPr="009D481D">
        <w:rPr>
          <w:rFonts w:ascii="Consolas" w:eastAsia="Cambria" w:hAnsi="Consolas" w:cs="Times New Roman"/>
          <w:shd w:val="clear" w:color="auto" w:fill="F8F8F8"/>
        </w:rPr>
        <w:t xml:space="preserve"> &lt;-</w:t>
      </w:r>
      <w:r w:rsidRPr="009D481D">
        <w:rPr>
          <w:rFonts w:ascii="Consolas" w:eastAsia="Cambria" w:hAnsi="Consolas" w:cs="Times New Roman"/>
          <w:color w:val="4E9A06"/>
          <w:shd w:val="clear" w:color="auto" w:fill="F8F8F8"/>
        </w:rPr>
        <w:t xml:space="preserve"> </w:t>
      </w:r>
      <w:r w:rsidRPr="009D481D">
        <w:rPr>
          <w:rFonts w:ascii="Consolas" w:eastAsia="Cambria" w:hAnsi="Consolas" w:cs="Times New Roman"/>
          <w:b/>
          <w:color w:val="204A87"/>
          <w:shd w:val="clear" w:color="auto" w:fill="F8F8F8"/>
        </w:rPr>
        <w:t>window</w:t>
      </w:r>
      <w:r w:rsidRPr="009D481D">
        <w:rPr>
          <w:rFonts w:ascii="Consolas" w:eastAsia="Cambria" w:hAnsi="Consolas" w:cs="Times New Roman"/>
          <w:shd w:val="clear" w:color="auto" w:fill="F8F8F8"/>
        </w:rPr>
        <w:t xml:space="preserve">(RS, </w:t>
      </w:r>
      <w:r w:rsidRPr="009D481D">
        <w:rPr>
          <w:rFonts w:ascii="Consolas" w:eastAsia="Cambria" w:hAnsi="Consolas" w:cs="Times New Roman"/>
          <w:color w:val="204A87"/>
          <w:shd w:val="clear" w:color="auto" w:fill="F8F8F8"/>
        </w:rPr>
        <w:t>start=</w:t>
      </w:r>
      <w:r w:rsidRPr="009D481D">
        <w:rPr>
          <w:rFonts w:ascii="Consolas" w:eastAsia="Cambria" w:hAnsi="Consolas" w:cs="Times New Roman"/>
          <w:b/>
          <w:color w:val="204A87"/>
          <w:shd w:val="clear" w:color="auto" w:fill="F8F8F8"/>
        </w:rPr>
        <w:t>c</w:t>
      </w:r>
      <w:r w:rsidRPr="009D481D">
        <w:rPr>
          <w:rFonts w:ascii="Consolas" w:eastAsia="Cambria" w:hAnsi="Consolas" w:cs="Times New Roman"/>
          <w:shd w:val="clear" w:color="auto" w:fill="F8F8F8"/>
        </w:rPr>
        <w:t>(</w:t>
      </w:r>
      <w:r w:rsidRPr="009D481D">
        <w:rPr>
          <w:rFonts w:ascii="Consolas" w:eastAsia="Cambria" w:hAnsi="Consolas" w:cs="Times New Roman"/>
          <w:color w:val="0000CF"/>
          <w:shd w:val="clear" w:color="auto" w:fill="F8F8F8"/>
        </w:rPr>
        <w:t>2012</w:t>
      </w:r>
      <w:r w:rsidRPr="009D481D">
        <w:rPr>
          <w:rFonts w:ascii="Consolas" w:eastAsia="Cambria" w:hAnsi="Consolas" w:cs="Times New Roman"/>
          <w:shd w:val="clear" w:color="auto" w:fill="F8F8F8"/>
        </w:rPr>
        <w:t>,</w:t>
      </w:r>
      <w:r w:rsidRPr="009D481D">
        <w:rPr>
          <w:rFonts w:ascii="Consolas" w:eastAsia="Cambria" w:hAnsi="Consolas" w:cs="Times New Roman"/>
          <w:color w:val="0000CF"/>
          <w:shd w:val="clear" w:color="auto" w:fill="F8F8F8"/>
        </w:rPr>
        <w:t>1</w:t>
      </w:r>
      <w:r w:rsidRPr="009D481D">
        <w:rPr>
          <w:rFonts w:ascii="Consolas" w:eastAsia="Cambria" w:hAnsi="Consolas" w:cs="Times New Roman"/>
          <w:shd w:val="clear" w:color="auto" w:fill="F8F8F8"/>
        </w:rPr>
        <w:t>))</w:t>
      </w:r>
      <w:r w:rsidRPr="009D481D">
        <w:rPr>
          <w:rFonts w:ascii="Cambria" w:eastAsia="Cambria" w:hAnsi="Cambria" w:cs="Times New Roman"/>
        </w:rPr>
        <w:br/>
      </w:r>
      <w:r w:rsidRPr="009D481D">
        <w:rPr>
          <w:rFonts w:ascii="Cambria" w:eastAsia="Cambria" w:hAnsi="Cambria" w:cs="Times New Roman"/>
        </w:rPr>
        <w:br/>
      </w:r>
      <w:r w:rsidRPr="009D481D">
        <w:rPr>
          <w:rFonts w:ascii="Consolas" w:eastAsia="Cambria" w:hAnsi="Consolas" w:cs="Times New Roman"/>
          <w:b/>
          <w:color w:val="204A87"/>
          <w:shd w:val="clear" w:color="auto" w:fill="F8F8F8"/>
        </w:rPr>
        <w:t>plot</w:t>
      </w:r>
      <w:r w:rsidRPr="009D481D">
        <w:rPr>
          <w:rFonts w:ascii="Consolas" w:eastAsia="Cambria" w:hAnsi="Consolas" w:cs="Times New Roman"/>
          <w:shd w:val="clear" w:color="auto" w:fill="F8F8F8"/>
        </w:rPr>
        <w:t>(RS)</w:t>
      </w:r>
      <w:r w:rsidRPr="009D481D">
        <w:rPr>
          <w:rFonts w:ascii="Cambria" w:eastAsia="Cambria" w:hAnsi="Cambria" w:cs="Times New Roman"/>
        </w:rPr>
        <w:br/>
      </w:r>
      <w:proofErr w:type="spellStart"/>
      <w:r w:rsidRPr="009D481D">
        <w:rPr>
          <w:rFonts w:ascii="Consolas" w:eastAsia="Cambria" w:hAnsi="Consolas" w:cs="Times New Roman"/>
          <w:b/>
          <w:color w:val="204A87"/>
          <w:shd w:val="clear" w:color="auto" w:fill="F8F8F8"/>
        </w:rPr>
        <w:t>abline</w:t>
      </w:r>
      <w:proofErr w:type="spellEnd"/>
      <w:r w:rsidRPr="009D481D">
        <w:rPr>
          <w:rFonts w:ascii="Consolas" w:eastAsia="Cambria" w:hAnsi="Consolas" w:cs="Times New Roman"/>
          <w:shd w:val="clear" w:color="auto" w:fill="F8F8F8"/>
        </w:rPr>
        <w:t>(</w:t>
      </w:r>
      <w:r w:rsidRPr="009D481D">
        <w:rPr>
          <w:rFonts w:ascii="Consolas" w:eastAsia="Cambria" w:hAnsi="Consolas" w:cs="Times New Roman"/>
          <w:color w:val="204A87"/>
          <w:shd w:val="clear" w:color="auto" w:fill="F8F8F8"/>
        </w:rPr>
        <w:t>v=</w:t>
      </w:r>
      <w:r w:rsidRPr="009D481D">
        <w:rPr>
          <w:rFonts w:ascii="Consolas" w:eastAsia="Cambria" w:hAnsi="Consolas" w:cs="Times New Roman"/>
          <w:b/>
          <w:color w:val="204A87"/>
          <w:shd w:val="clear" w:color="auto" w:fill="F8F8F8"/>
        </w:rPr>
        <w:t>c</w:t>
      </w:r>
      <w:r w:rsidRPr="009D481D">
        <w:rPr>
          <w:rFonts w:ascii="Consolas" w:eastAsia="Cambria" w:hAnsi="Consolas" w:cs="Times New Roman"/>
          <w:shd w:val="clear" w:color="auto" w:fill="F8F8F8"/>
        </w:rPr>
        <w:t>(</w:t>
      </w:r>
      <w:r w:rsidRPr="009D481D">
        <w:rPr>
          <w:rFonts w:ascii="Consolas" w:eastAsia="Cambria" w:hAnsi="Consolas" w:cs="Times New Roman"/>
          <w:color w:val="0000CF"/>
          <w:shd w:val="clear" w:color="auto" w:fill="F8F8F8"/>
        </w:rPr>
        <w:t>2011</w:t>
      </w:r>
      <w:r w:rsidRPr="009D481D">
        <w:rPr>
          <w:rFonts w:ascii="Consolas" w:eastAsia="Cambria" w:hAnsi="Consolas" w:cs="Times New Roman"/>
          <w:shd w:val="clear" w:color="auto" w:fill="F8F8F8"/>
        </w:rPr>
        <w:t>,</w:t>
      </w:r>
      <w:r w:rsidRPr="009D481D">
        <w:rPr>
          <w:rFonts w:ascii="Consolas" w:eastAsia="Cambria" w:hAnsi="Consolas" w:cs="Times New Roman"/>
          <w:color w:val="0000CF"/>
          <w:shd w:val="clear" w:color="auto" w:fill="F8F8F8"/>
        </w:rPr>
        <w:t>12</w:t>
      </w:r>
      <w:r w:rsidRPr="009D481D">
        <w:rPr>
          <w:rFonts w:ascii="Consolas" w:eastAsia="Cambria" w:hAnsi="Consolas" w:cs="Times New Roman"/>
          <w:shd w:val="clear" w:color="auto" w:fill="F8F8F8"/>
        </w:rPr>
        <w:t xml:space="preserve">), </w:t>
      </w:r>
      <w:r w:rsidRPr="009D481D">
        <w:rPr>
          <w:rFonts w:ascii="Consolas" w:eastAsia="Cambria" w:hAnsi="Consolas" w:cs="Times New Roman"/>
          <w:color w:val="204A87"/>
          <w:shd w:val="clear" w:color="auto" w:fill="F8F8F8"/>
        </w:rPr>
        <w:t>col=</w:t>
      </w:r>
      <w:r w:rsidRPr="009D481D">
        <w:rPr>
          <w:rFonts w:ascii="Consolas" w:eastAsia="Cambria" w:hAnsi="Consolas" w:cs="Times New Roman"/>
          <w:color w:val="4E9A06"/>
          <w:shd w:val="clear" w:color="auto" w:fill="F8F8F8"/>
        </w:rPr>
        <w:t>"grey"</w:t>
      </w:r>
      <w:r w:rsidRPr="009D481D">
        <w:rPr>
          <w:rFonts w:ascii="Consolas" w:eastAsia="Cambria" w:hAnsi="Consolas" w:cs="Times New Roman"/>
          <w:shd w:val="clear" w:color="auto" w:fill="F8F8F8"/>
        </w:rPr>
        <w:t>)</w:t>
      </w:r>
    </w:p>
    <w:p w14:paraId="0D5862A3" w14:textId="77777777" w:rsidR="00634E17" w:rsidRDefault="00711263" w:rsidP="00A4510D">
      <w:pPr>
        <w:pStyle w:val="ListParagraph"/>
        <w:numPr>
          <w:ilvl w:val="0"/>
          <w:numId w:val="3"/>
        </w:numPr>
        <w:spacing w:before="360" w:after="0" w:line="240" w:lineRule="auto"/>
        <w:ind w:left="360"/>
        <w:contextualSpacing w:val="0"/>
      </w:pPr>
      <w:r>
        <w:t xml:space="preserve">(5 pts.) </w:t>
      </w:r>
      <w:r w:rsidR="00E13F4A">
        <w:t>Holt-</w:t>
      </w:r>
      <w:r w:rsidR="00634E17">
        <w:t>Winters Model Analysis: part I:</w:t>
      </w:r>
    </w:p>
    <w:p w14:paraId="40E12AD2" w14:textId="1C62F9E1" w:rsidR="00776CC6" w:rsidRDefault="00711263" w:rsidP="00776CC6">
      <w:pPr>
        <w:pStyle w:val="ListParagraph"/>
        <w:numPr>
          <w:ilvl w:val="1"/>
          <w:numId w:val="3"/>
        </w:numPr>
        <w:spacing w:before="360" w:after="0" w:line="240" w:lineRule="auto"/>
        <w:contextualSpacing w:val="0"/>
      </w:pPr>
      <w:r>
        <w:t xml:space="preserve">Use the </w:t>
      </w:r>
      <w:proofErr w:type="spellStart"/>
      <w:proofErr w:type="gramStart"/>
      <w:r w:rsidRPr="00A77FD2">
        <w:rPr>
          <w:rFonts w:ascii="Lucida Console" w:hAnsi="Lucida Console"/>
        </w:rPr>
        <w:t>ets</w:t>
      </w:r>
      <w:proofErr w:type="spellEnd"/>
      <w:r w:rsidRPr="00A77FD2">
        <w:rPr>
          <w:rFonts w:ascii="Lucida Console" w:hAnsi="Lucida Console"/>
        </w:rPr>
        <w:t>(</w:t>
      </w:r>
      <w:proofErr w:type="gramEnd"/>
      <w:r w:rsidRPr="00A77FD2">
        <w:rPr>
          <w:rFonts w:ascii="Lucida Console" w:hAnsi="Lucida Console"/>
        </w:rPr>
        <w:t>…)</w:t>
      </w:r>
      <w:r>
        <w:t xml:space="preserve"> function to fit a Holt-Winters exponential smoothing model to the sales data.</w:t>
      </w:r>
      <w:r w:rsidR="00F005A1">
        <w:t xml:space="preserve">  Leave up to the </w:t>
      </w:r>
      <w:proofErr w:type="spellStart"/>
      <w:proofErr w:type="gramStart"/>
      <w:r w:rsidR="00F005A1" w:rsidRPr="00A77FD2">
        <w:rPr>
          <w:rFonts w:ascii="Lucida Console" w:hAnsi="Lucida Console"/>
        </w:rPr>
        <w:t>ets</w:t>
      </w:r>
      <w:proofErr w:type="spellEnd"/>
      <w:r w:rsidR="00F005A1" w:rsidRPr="00A77FD2">
        <w:rPr>
          <w:rFonts w:ascii="Lucida Console" w:hAnsi="Lucida Console"/>
        </w:rPr>
        <w:t>(</w:t>
      </w:r>
      <w:proofErr w:type="gramEnd"/>
      <w:r w:rsidR="00F005A1" w:rsidRPr="00A77FD2">
        <w:rPr>
          <w:rFonts w:ascii="Lucida Console" w:hAnsi="Lucida Console"/>
        </w:rPr>
        <w:t>…)</w:t>
      </w:r>
      <w:r w:rsidR="00F005A1">
        <w:t xml:space="preserve"> function to decide if a damping parameter is necessary (i.e., do not specify the </w:t>
      </w:r>
      <w:r w:rsidR="00F005A1" w:rsidRPr="00A77FD2">
        <w:rPr>
          <w:rFonts w:ascii="Lucida Console" w:hAnsi="Lucida Console"/>
        </w:rPr>
        <w:t>damped</w:t>
      </w:r>
      <w:r w:rsidR="00F005A1">
        <w:t xml:space="preserve"> directive.</w:t>
      </w:r>
      <w:r w:rsidR="00A77FD2">
        <w:t xml:space="preserve">  Call this </w:t>
      </w:r>
      <w:r w:rsidR="00E13F4A">
        <w:t>model</w:t>
      </w:r>
      <w:r w:rsidR="00A77FD2">
        <w:t xml:space="preserve"> </w:t>
      </w:r>
      <w:proofErr w:type="spellStart"/>
      <w:proofErr w:type="gramStart"/>
      <w:r w:rsidR="00A77FD2" w:rsidRPr="00A77FD2">
        <w:rPr>
          <w:rFonts w:ascii="Lucida Console" w:hAnsi="Lucida Console"/>
        </w:rPr>
        <w:t>f.HW</w:t>
      </w:r>
      <w:proofErr w:type="spellEnd"/>
      <w:proofErr w:type="gramEnd"/>
      <w:r w:rsidR="00A77FD2">
        <w:t>, and r</w:t>
      </w:r>
      <w:r>
        <w:t xml:space="preserve">eport </w:t>
      </w:r>
      <w:r>
        <w:lastRenderedPageBreak/>
        <w:t>the mod</w:t>
      </w:r>
      <w:r w:rsidR="00A77FD2">
        <w:t xml:space="preserve">el details including the optimized </w:t>
      </w:r>
      <w:r>
        <w:t xml:space="preserve">value of each of the constants and smoothing parameters required by the model, the </w:t>
      </w:r>
      <m:oMath>
        <m:r>
          <w:rPr>
            <w:rFonts w:ascii="Cambria Math" w:hAnsi="Cambria Math"/>
          </w:rPr>
          <m:t>AIC</m:t>
        </m:r>
      </m:oMath>
      <w:r>
        <w:t xml:space="preserve">, </w:t>
      </w:r>
      <m:oMath>
        <m:r>
          <w:rPr>
            <w:rFonts w:ascii="Cambria Math" w:hAnsi="Cambria Math"/>
          </w:rPr>
          <m:t>AICc</m:t>
        </m:r>
      </m:oMath>
      <w:r>
        <w:t xml:space="preserve"> and </w:t>
      </w:r>
      <m:oMath>
        <m:r>
          <w:rPr>
            <w:rFonts w:ascii="Cambria Math" w:hAnsi="Cambria Math"/>
          </w:rPr>
          <m:t>BIC</m:t>
        </m:r>
      </m:oMath>
      <w:r>
        <w:t xml:space="preserve"> values, as well as the in-sample fitting indicators.  </w:t>
      </w:r>
    </w:p>
    <w:p w14:paraId="1C18F0DA" w14:textId="0C33836D" w:rsidR="00FD0A2A" w:rsidRDefault="00FD0A2A" w:rsidP="00FD0A2A">
      <w:pPr>
        <w:pStyle w:val="ListParagraph"/>
        <w:spacing w:before="360" w:after="0" w:line="240" w:lineRule="auto"/>
        <w:ind w:left="1440"/>
        <w:contextualSpacing w:val="0"/>
      </w:pPr>
      <w:r>
        <w:rPr>
          <w:noProof/>
        </w:rPr>
        <w:drawing>
          <wp:inline distT="0" distB="0" distL="0" distR="0" wp14:anchorId="6BE124A3" wp14:editId="37478337">
            <wp:extent cx="491490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1171575"/>
                    </a:xfrm>
                    <a:prstGeom prst="rect">
                      <a:avLst/>
                    </a:prstGeom>
                  </pic:spPr>
                </pic:pic>
              </a:graphicData>
            </a:graphic>
          </wp:inline>
        </w:drawing>
      </w:r>
    </w:p>
    <w:p w14:paraId="2F459429" w14:textId="3E910C8A" w:rsidR="00ED1D80" w:rsidRDefault="00ED1D80" w:rsidP="00FD0A2A">
      <w:pPr>
        <w:pStyle w:val="ListParagraph"/>
        <w:spacing w:before="360" w:after="0" w:line="240" w:lineRule="auto"/>
        <w:ind w:left="1440"/>
        <w:contextualSpacing w:val="0"/>
      </w:pPr>
      <w:r>
        <w:t xml:space="preserve">I called the </w:t>
      </w:r>
      <w:proofErr w:type="spellStart"/>
      <w:proofErr w:type="gramStart"/>
      <w:r>
        <w:t>ets</w:t>
      </w:r>
      <w:proofErr w:type="spellEnd"/>
      <w:r>
        <w:t>(</w:t>
      </w:r>
      <w:proofErr w:type="gramEnd"/>
      <w:r>
        <w:t>) function for Holt-Winters by specifying</w:t>
      </w:r>
      <w:r w:rsidR="0067489F">
        <w:t xml:space="preserve"> “</w:t>
      </w:r>
      <w:proofErr w:type="spellStart"/>
      <w:r w:rsidR="0067489F">
        <w:t>tr</w:t>
      </w:r>
      <w:proofErr w:type="spellEnd"/>
      <w:r w:rsidR="0067489F">
        <w:t>” for the training data and</w:t>
      </w:r>
      <w:r>
        <w:t xml:space="preserve"> “AAM” for the model to have additive error, additive trend, and multiplicative seasonality. </w:t>
      </w:r>
      <w:r w:rsidR="00BD7974">
        <w:t xml:space="preserve">I did not specify a damping parameter, but as you can see in the </w:t>
      </w:r>
      <w:proofErr w:type="gramStart"/>
      <w:r w:rsidR="00BD7974">
        <w:t>summary(</w:t>
      </w:r>
      <w:proofErr w:type="gramEnd"/>
      <w:r w:rsidR="00BD7974">
        <w:t xml:space="preserve">) call, </w:t>
      </w:r>
      <w:proofErr w:type="spellStart"/>
      <w:r w:rsidR="00BD7974">
        <w:t>ets</w:t>
      </w:r>
      <w:proofErr w:type="spellEnd"/>
      <w:r w:rsidR="00BD7974">
        <w:t xml:space="preserve"> has added a damping factor automatically to the additive trend. </w:t>
      </w:r>
      <w:r w:rsidR="007E41CE">
        <w:t xml:space="preserve">The optimized values of each of the constants can be found under “Initial States”, and the Smoothing Parameters under “Smoothing Parameters.” The AIC, </w:t>
      </w:r>
      <w:proofErr w:type="spellStart"/>
      <w:r w:rsidR="007E41CE">
        <w:t>AICc</w:t>
      </w:r>
      <w:proofErr w:type="spellEnd"/>
      <w:r w:rsidR="007E41CE">
        <w:t xml:space="preserve">, BIC and in-sample fitting indicators are found at the bottom of the summary. </w:t>
      </w:r>
    </w:p>
    <w:p w14:paraId="693BE8C4" w14:textId="76929340" w:rsidR="00FD0A2A" w:rsidRDefault="00FD0A2A" w:rsidP="00FD0A2A">
      <w:pPr>
        <w:pStyle w:val="ListParagraph"/>
        <w:spacing w:before="360" w:after="0" w:line="240" w:lineRule="auto"/>
        <w:ind w:left="1440"/>
        <w:contextualSpacing w:val="0"/>
      </w:pPr>
      <w:r>
        <w:rPr>
          <w:noProof/>
        </w:rPr>
        <w:drawing>
          <wp:inline distT="0" distB="0" distL="0" distR="0" wp14:anchorId="7027F143" wp14:editId="28BFC38E">
            <wp:extent cx="4794945" cy="297378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6808" cy="2981145"/>
                    </a:xfrm>
                    <a:prstGeom prst="rect">
                      <a:avLst/>
                    </a:prstGeom>
                  </pic:spPr>
                </pic:pic>
              </a:graphicData>
            </a:graphic>
          </wp:inline>
        </w:drawing>
      </w:r>
    </w:p>
    <w:p w14:paraId="52C6EE1C" w14:textId="47831C94" w:rsidR="00634E17" w:rsidRDefault="00634E17" w:rsidP="00634E17">
      <w:pPr>
        <w:pStyle w:val="ListParagraph"/>
        <w:numPr>
          <w:ilvl w:val="1"/>
          <w:numId w:val="3"/>
        </w:numPr>
        <w:spacing w:before="360" w:after="0" w:line="240" w:lineRule="auto"/>
        <w:contextualSpacing w:val="0"/>
      </w:pPr>
      <w:r>
        <w:t>Use</w:t>
      </w:r>
      <w:r w:rsidR="00A77FD2">
        <w:t xml:space="preserve"> the </w:t>
      </w:r>
      <w:proofErr w:type="gramStart"/>
      <w:r w:rsidR="00A77FD2" w:rsidRPr="00A77FD2">
        <w:rPr>
          <w:rFonts w:ascii="Lucida Console" w:hAnsi="Lucida Console"/>
        </w:rPr>
        <w:t>forecast(</w:t>
      </w:r>
      <w:proofErr w:type="gramEnd"/>
      <w:r w:rsidR="00A77FD2" w:rsidRPr="00A77FD2">
        <w:rPr>
          <w:rFonts w:ascii="Lucida Console" w:hAnsi="Lucida Console"/>
        </w:rPr>
        <w:t>…)</w:t>
      </w:r>
      <w:r w:rsidR="00A77FD2">
        <w:t xml:space="preserve"> function to obtain a 68-month-ahead forecast, name this forecast </w:t>
      </w:r>
      <w:r w:rsidR="00A77FD2" w:rsidRPr="00A77FD2">
        <w:rPr>
          <w:rFonts w:ascii="Lucida Console" w:hAnsi="Lucida Console"/>
        </w:rPr>
        <w:t>fc.HW</w:t>
      </w:r>
      <w:r w:rsidR="00A77FD2">
        <w:t xml:space="preserve"> and plot it</w:t>
      </w:r>
      <w:r>
        <w:t xml:space="preserve"> (i.e. call the </w:t>
      </w:r>
      <w:r w:rsidRPr="00634E17">
        <w:rPr>
          <w:rFonts w:ascii="Lucida Console" w:hAnsi="Lucida Console"/>
        </w:rPr>
        <w:t>plot(fc.HW)</w:t>
      </w:r>
      <w:r>
        <w:t xml:space="preserve"> function)</w:t>
      </w:r>
      <w:r w:rsidR="00A77FD2">
        <w:t>; overlay on this plot the actual sales observed during this testing period (i.e.</w:t>
      </w:r>
      <w:r>
        <w:t xml:space="preserve"> call the function </w:t>
      </w:r>
      <w:r w:rsidRPr="00634E17">
        <w:rPr>
          <w:rFonts w:ascii="Lucida Console" w:hAnsi="Lucida Console"/>
        </w:rPr>
        <w:t>points(</w:t>
      </w:r>
      <w:proofErr w:type="spellStart"/>
      <w:r w:rsidR="00A77FD2" w:rsidRPr="00634E17">
        <w:rPr>
          <w:rFonts w:ascii="Lucida Console" w:hAnsi="Lucida Console"/>
        </w:rPr>
        <w:t>te</w:t>
      </w:r>
      <w:proofErr w:type="spellEnd"/>
      <w:r w:rsidRPr="00634E17">
        <w:rPr>
          <w:rFonts w:ascii="Lucida Console" w:hAnsi="Lucida Console"/>
        </w:rPr>
        <w:t>,</w:t>
      </w:r>
      <w:r>
        <w:rPr>
          <w:rFonts w:ascii="Lucida Console" w:hAnsi="Lucida Console"/>
        </w:rPr>
        <w:t xml:space="preserve"> </w:t>
      </w:r>
      <w:r w:rsidRPr="00634E17">
        <w:rPr>
          <w:rFonts w:ascii="Lucida Console" w:hAnsi="Lucida Console"/>
        </w:rPr>
        <w:t xml:space="preserve">col=”red”, </w:t>
      </w:r>
      <w:proofErr w:type="spellStart"/>
      <w:r w:rsidRPr="00634E17">
        <w:rPr>
          <w:rFonts w:ascii="Lucida Console" w:hAnsi="Lucida Console"/>
        </w:rPr>
        <w:t>pch</w:t>
      </w:r>
      <w:proofErr w:type="spellEnd"/>
      <w:r w:rsidRPr="00634E17">
        <w:rPr>
          <w:rFonts w:ascii="Lucida Console" w:hAnsi="Lucida Console"/>
        </w:rPr>
        <w:t>=19)</w:t>
      </w:r>
      <w:r w:rsidR="00A77FD2">
        <w:t xml:space="preserve"> </w:t>
      </w:r>
      <w:r>
        <w:t xml:space="preserve">to overlay </w:t>
      </w:r>
      <w:r w:rsidR="00A77FD2">
        <w:t>the</w:t>
      </w:r>
      <w:r>
        <w:t xml:space="preserve"> testing</w:t>
      </w:r>
      <w:r w:rsidR="00A77FD2">
        <w:t xml:space="preserve"> data)</w:t>
      </w:r>
      <w:r>
        <w:t>.</w:t>
      </w:r>
    </w:p>
    <w:p w14:paraId="0BEC2393" w14:textId="0B3BC905" w:rsidR="00726868" w:rsidRDefault="008561C1" w:rsidP="00726868">
      <w:pPr>
        <w:pStyle w:val="ListParagraph"/>
        <w:spacing w:before="360" w:after="0" w:line="240" w:lineRule="auto"/>
        <w:ind w:left="1440"/>
        <w:contextualSpacing w:val="0"/>
      </w:pPr>
      <w:r>
        <w:rPr>
          <w:noProof/>
        </w:rPr>
        <w:lastRenderedPageBreak/>
        <w:drawing>
          <wp:inline distT="0" distB="0" distL="0" distR="0" wp14:anchorId="5B279AFF" wp14:editId="197218CF">
            <wp:extent cx="5591175" cy="120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1209675"/>
                    </a:xfrm>
                    <a:prstGeom prst="rect">
                      <a:avLst/>
                    </a:prstGeom>
                  </pic:spPr>
                </pic:pic>
              </a:graphicData>
            </a:graphic>
          </wp:inline>
        </w:drawing>
      </w:r>
    </w:p>
    <w:p w14:paraId="0F9B8363" w14:textId="7D665F88" w:rsidR="0067489F" w:rsidRDefault="0067489F" w:rsidP="00726868">
      <w:pPr>
        <w:pStyle w:val="ListParagraph"/>
        <w:spacing w:before="360" w:after="0" w:line="240" w:lineRule="auto"/>
        <w:ind w:left="1440"/>
        <w:contextualSpacing w:val="0"/>
      </w:pPr>
      <w:r>
        <w:t xml:space="preserve">I used the fit model I just created to make a 68 month ahead forecast into the testing range. </w:t>
      </w:r>
    </w:p>
    <w:p w14:paraId="577EBBD9" w14:textId="538C056C" w:rsidR="008561C1" w:rsidRDefault="008561C1" w:rsidP="00726868">
      <w:pPr>
        <w:pStyle w:val="ListParagraph"/>
        <w:spacing w:before="360" w:after="0" w:line="240" w:lineRule="auto"/>
        <w:ind w:left="1440"/>
        <w:contextualSpacing w:val="0"/>
      </w:pPr>
      <w:r>
        <w:rPr>
          <w:noProof/>
        </w:rPr>
        <w:drawing>
          <wp:inline distT="0" distB="0" distL="0" distR="0" wp14:anchorId="3DB8D5CE" wp14:editId="37E31E0F">
            <wp:extent cx="5101360" cy="4373217"/>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151" cy="4384183"/>
                    </a:xfrm>
                    <a:prstGeom prst="rect">
                      <a:avLst/>
                    </a:prstGeom>
                  </pic:spPr>
                </pic:pic>
              </a:graphicData>
            </a:graphic>
          </wp:inline>
        </w:drawing>
      </w:r>
    </w:p>
    <w:p w14:paraId="34A99259" w14:textId="39360722" w:rsidR="00634E17" w:rsidRPr="0067489F" w:rsidRDefault="00634E17" w:rsidP="00634E17">
      <w:pPr>
        <w:pStyle w:val="ListParagraph"/>
        <w:numPr>
          <w:ilvl w:val="1"/>
          <w:numId w:val="3"/>
        </w:numPr>
        <w:spacing w:before="360" w:after="0" w:line="240" w:lineRule="auto"/>
        <w:contextualSpacing w:val="0"/>
      </w:pPr>
      <w:r>
        <w:t xml:space="preserve">Reproduce the plot again, but now zooming on the forecasting period.  To do this, include </w:t>
      </w:r>
      <w:r w:rsidR="007948AA">
        <w:t xml:space="preserve">the </w:t>
      </w:r>
      <w:proofErr w:type="spellStart"/>
      <w:r w:rsidR="007948AA" w:rsidRPr="007948AA">
        <w:rPr>
          <w:rFonts w:ascii="Lucida Console" w:hAnsi="Lucida Console"/>
        </w:rPr>
        <w:t>xlim</w:t>
      </w:r>
      <w:proofErr w:type="spellEnd"/>
      <w:r w:rsidR="007948AA">
        <w:t xml:space="preserve"> and </w:t>
      </w:r>
      <w:proofErr w:type="spellStart"/>
      <w:r w:rsidR="007948AA" w:rsidRPr="007948AA">
        <w:rPr>
          <w:rFonts w:ascii="Lucida Console" w:hAnsi="Lucida Console"/>
        </w:rPr>
        <w:t>ylim</w:t>
      </w:r>
      <w:proofErr w:type="spellEnd"/>
      <w:r w:rsidR="007948AA">
        <w:t xml:space="preserve"> parameters in the initial plot call (i.e., use </w:t>
      </w:r>
      <w:proofErr w:type="gramStart"/>
      <w:r w:rsidR="007948AA" w:rsidRPr="007948AA">
        <w:rPr>
          <w:rFonts w:ascii="Lucida Console" w:hAnsi="Lucida Console"/>
        </w:rPr>
        <w:t>plot(</w:t>
      </w:r>
      <w:proofErr w:type="gramEnd"/>
      <w:r w:rsidR="007948AA" w:rsidRPr="007948AA">
        <w:rPr>
          <w:rFonts w:ascii="Lucida Console" w:hAnsi="Lucida Console"/>
        </w:rPr>
        <w:t xml:space="preserve">fc.HW, </w:t>
      </w:r>
      <w:proofErr w:type="spellStart"/>
      <w:r w:rsidR="007948AA" w:rsidRPr="007948AA">
        <w:rPr>
          <w:rFonts w:ascii="Lucida Console" w:hAnsi="Lucida Console"/>
        </w:rPr>
        <w:t>xlim</w:t>
      </w:r>
      <w:proofErr w:type="spellEnd"/>
      <w:r w:rsidR="007948AA" w:rsidRPr="007948AA">
        <w:rPr>
          <w:rFonts w:ascii="Lucida Console" w:hAnsi="Lucida Console"/>
        </w:rPr>
        <w:t xml:space="preserve">=c(2009,2018), </w:t>
      </w:r>
      <w:proofErr w:type="spellStart"/>
      <w:r w:rsidR="007948AA" w:rsidRPr="007948AA">
        <w:rPr>
          <w:rFonts w:ascii="Lucida Console" w:hAnsi="Lucida Console"/>
        </w:rPr>
        <w:t>ylim</w:t>
      </w:r>
      <w:proofErr w:type="spellEnd"/>
      <w:r w:rsidR="007948AA" w:rsidRPr="007948AA">
        <w:rPr>
          <w:rFonts w:ascii="Lucida Console" w:hAnsi="Lucida Console"/>
        </w:rPr>
        <w:t>=c(40000,60000)</w:t>
      </w:r>
      <w:r w:rsidR="007948AA">
        <w:rPr>
          <w:rFonts w:ascii="Lucida Console" w:hAnsi="Lucida Console"/>
        </w:rPr>
        <w:t xml:space="preserve"> </w:t>
      </w:r>
      <w:r w:rsidR="007948AA">
        <w:t xml:space="preserve">) to focus the plot on the forecast period).  No change is necessary for the </w:t>
      </w:r>
      <w:proofErr w:type="gramStart"/>
      <w:r w:rsidR="007948AA" w:rsidRPr="007948AA">
        <w:rPr>
          <w:rFonts w:ascii="Lucida Console" w:hAnsi="Lucida Console"/>
        </w:rPr>
        <w:t>points(</w:t>
      </w:r>
      <w:proofErr w:type="gramEnd"/>
      <w:r w:rsidR="007948AA" w:rsidRPr="007948AA">
        <w:rPr>
          <w:rFonts w:ascii="Lucida Console" w:hAnsi="Lucida Console"/>
        </w:rPr>
        <w:t>…)</w:t>
      </w:r>
      <w:r w:rsidR="007948AA">
        <w:t xml:space="preserve"> call.  For the rest of this assignment </w:t>
      </w:r>
      <w:r w:rsidR="007948AA" w:rsidRPr="007948AA">
        <w:rPr>
          <w:b/>
        </w:rPr>
        <w:t xml:space="preserve">include the above values for the </w:t>
      </w:r>
      <w:proofErr w:type="spellStart"/>
      <w:r w:rsidR="007948AA" w:rsidRPr="007948AA">
        <w:rPr>
          <w:rFonts w:ascii="Lucida Console" w:hAnsi="Lucida Console"/>
          <w:b/>
        </w:rPr>
        <w:t>xlim</w:t>
      </w:r>
      <w:proofErr w:type="spellEnd"/>
      <w:r w:rsidR="007948AA" w:rsidRPr="007948AA">
        <w:rPr>
          <w:b/>
        </w:rPr>
        <w:t xml:space="preserve"> and </w:t>
      </w:r>
      <w:proofErr w:type="spellStart"/>
      <w:r w:rsidR="007948AA" w:rsidRPr="007948AA">
        <w:rPr>
          <w:rFonts w:ascii="Lucida Console" w:hAnsi="Lucida Console"/>
          <w:b/>
        </w:rPr>
        <w:t>ylim</w:t>
      </w:r>
      <w:proofErr w:type="spellEnd"/>
      <w:r w:rsidR="007948AA" w:rsidRPr="007948AA">
        <w:rPr>
          <w:b/>
        </w:rPr>
        <w:t xml:space="preserve"> parameters in every forecast plot</w:t>
      </w:r>
      <w:r w:rsidR="00D30B60">
        <w:rPr>
          <w:b/>
        </w:rPr>
        <w:t xml:space="preserve"> in Questions 1 through 7</w:t>
      </w:r>
      <w:r w:rsidR="007948AA" w:rsidRPr="007948AA">
        <w:rPr>
          <w:b/>
        </w:rPr>
        <w:t>.</w:t>
      </w:r>
    </w:p>
    <w:p w14:paraId="6232BBF0" w14:textId="115E776E" w:rsidR="00726868" w:rsidRDefault="005863CE" w:rsidP="00726868">
      <w:pPr>
        <w:spacing w:before="360" w:after="0" w:line="240" w:lineRule="auto"/>
      </w:pPr>
      <w:r>
        <w:rPr>
          <w:noProof/>
        </w:rPr>
        <w:lastRenderedPageBreak/>
        <w:drawing>
          <wp:inline distT="0" distB="0" distL="0" distR="0" wp14:anchorId="2248BA8E" wp14:editId="5B29AA82">
            <wp:extent cx="5400675" cy="60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600075"/>
                    </a:xfrm>
                    <a:prstGeom prst="rect">
                      <a:avLst/>
                    </a:prstGeom>
                  </pic:spPr>
                </pic:pic>
              </a:graphicData>
            </a:graphic>
          </wp:inline>
        </w:drawing>
      </w:r>
    </w:p>
    <w:p w14:paraId="70186ABC" w14:textId="702A3C22" w:rsidR="007B5D4D" w:rsidRDefault="007B5D4D" w:rsidP="00726868">
      <w:pPr>
        <w:spacing w:before="360" w:after="0" w:line="240" w:lineRule="auto"/>
      </w:pPr>
      <w:r>
        <w:t>Produces zoomed-in plot.</w:t>
      </w:r>
    </w:p>
    <w:p w14:paraId="56E9553E" w14:textId="7234F760" w:rsidR="005863CE" w:rsidRDefault="005863CE" w:rsidP="00726868">
      <w:pPr>
        <w:spacing w:before="360" w:after="0" w:line="240" w:lineRule="auto"/>
      </w:pPr>
      <w:r>
        <w:rPr>
          <w:noProof/>
        </w:rPr>
        <w:drawing>
          <wp:inline distT="0" distB="0" distL="0" distR="0" wp14:anchorId="750320FF" wp14:editId="799DB61D">
            <wp:extent cx="5033176" cy="4179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3140" cy="4188069"/>
                    </a:xfrm>
                    <a:prstGeom prst="rect">
                      <a:avLst/>
                    </a:prstGeom>
                  </pic:spPr>
                </pic:pic>
              </a:graphicData>
            </a:graphic>
          </wp:inline>
        </w:drawing>
      </w:r>
    </w:p>
    <w:p w14:paraId="68602291" w14:textId="49C3796D" w:rsidR="00A77FD2" w:rsidRPr="001E12B2" w:rsidRDefault="007948AA" w:rsidP="00A4510D">
      <w:pPr>
        <w:pStyle w:val="ListParagraph"/>
        <w:numPr>
          <w:ilvl w:val="1"/>
          <w:numId w:val="3"/>
        </w:numPr>
        <w:spacing w:before="360" w:after="0" w:line="240" w:lineRule="auto"/>
        <w:contextualSpacing w:val="0"/>
      </w:pPr>
      <w:r>
        <w:t xml:space="preserve"> C</w:t>
      </w:r>
      <w:r w:rsidR="00A77FD2">
        <w:t xml:space="preserve">alculate the in-sample and out-of-sample fit statistics.  You can </w:t>
      </w:r>
      <w:r w:rsidR="005C10C8">
        <w:t xml:space="preserve">obtain the in-sample and out-of-sample fit metrics comparison by calling the function </w:t>
      </w:r>
      <w:proofErr w:type="gramStart"/>
      <w:r w:rsidR="005C10C8" w:rsidRPr="007948AA">
        <w:rPr>
          <w:rFonts w:ascii="Lucida Console" w:hAnsi="Lucida Console"/>
        </w:rPr>
        <w:t>accuracy(</w:t>
      </w:r>
      <w:proofErr w:type="gramEnd"/>
      <w:r w:rsidR="005C10C8" w:rsidRPr="007948AA">
        <w:rPr>
          <w:rFonts w:ascii="Lucida Console" w:hAnsi="Lucida Console"/>
        </w:rPr>
        <w:t xml:space="preserve">fc.HW, </w:t>
      </w:r>
      <w:proofErr w:type="spellStart"/>
      <w:r w:rsidR="005C10C8" w:rsidRPr="007948AA">
        <w:rPr>
          <w:rFonts w:ascii="Lucida Console" w:hAnsi="Lucida Console"/>
        </w:rPr>
        <w:t>te</w:t>
      </w:r>
      <w:proofErr w:type="spellEnd"/>
      <w:r w:rsidR="005C10C8" w:rsidRPr="007948AA">
        <w:rPr>
          <w:rFonts w:ascii="Lucida Console" w:hAnsi="Lucida Console"/>
        </w:rPr>
        <w:t>)</w:t>
      </w:r>
    </w:p>
    <w:p w14:paraId="5C101F2B" w14:textId="173CDE3E" w:rsidR="001E12B2" w:rsidRDefault="00284FAC" w:rsidP="001E12B2">
      <w:pPr>
        <w:pStyle w:val="ListParagraph"/>
      </w:pPr>
      <w:r>
        <w:rPr>
          <w:noProof/>
        </w:rPr>
        <w:drawing>
          <wp:inline distT="0" distB="0" distL="0" distR="0" wp14:anchorId="53FB2724" wp14:editId="651965B8">
            <wp:extent cx="4648200"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200" cy="628650"/>
                    </a:xfrm>
                    <a:prstGeom prst="rect">
                      <a:avLst/>
                    </a:prstGeom>
                  </pic:spPr>
                </pic:pic>
              </a:graphicData>
            </a:graphic>
          </wp:inline>
        </w:drawing>
      </w:r>
    </w:p>
    <w:p w14:paraId="4F191F15" w14:textId="68C17CF2" w:rsidR="008926D0" w:rsidRDefault="003F0440" w:rsidP="00284FAC">
      <w:pPr>
        <w:pStyle w:val="ListParagraph"/>
      </w:pPr>
      <w:r>
        <w:t xml:space="preserve">Produce and view the in-sample and out-of-sample fit metrics. </w:t>
      </w:r>
    </w:p>
    <w:p w14:paraId="6B162961" w14:textId="289A185E" w:rsidR="001E12B2" w:rsidRDefault="00284FAC" w:rsidP="00284FAC">
      <w:pPr>
        <w:pStyle w:val="ListParagraph"/>
      </w:pPr>
      <w:r>
        <w:rPr>
          <w:noProof/>
        </w:rPr>
        <w:drawing>
          <wp:inline distT="0" distB="0" distL="0" distR="0" wp14:anchorId="5FE40CA8" wp14:editId="6E46840E">
            <wp:extent cx="5943600" cy="537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7210"/>
                    </a:xfrm>
                    <a:prstGeom prst="rect">
                      <a:avLst/>
                    </a:prstGeom>
                  </pic:spPr>
                </pic:pic>
              </a:graphicData>
            </a:graphic>
          </wp:inline>
        </w:drawing>
      </w:r>
    </w:p>
    <w:p w14:paraId="3AA59ABA" w14:textId="1ADD7B88" w:rsidR="0097356A" w:rsidRDefault="0097356A" w:rsidP="00284FAC">
      <w:pPr>
        <w:pStyle w:val="ListParagraph"/>
      </w:pPr>
    </w:p>
    <w:p w14:paraId="3DD8E1DB" w14:textId="77777777" w:rsidR="0097356A" w:rsidRDefault="0097356A" w:rsidP="00284FAC">
      <w:pPr>
        <w:pStyle w:val="ListParagraph"/>
      </w:pPr>
    </w:p>
    <w:p w14:paraId="4B1B0465" w14:textId="5F7D7F24" w:rsidR="007948AA" w:rsidRDefault="007948AA" w:rsidP="00A4510D">
      <w:pPr>
        <w:pStyle w:val="ListParagraph"/>
        <w:numPr>
          <w:ilvl w:val="1"/>
          <w:numId w:val="3"/>
        </w:numPr>
        <w:spacing w:before="360" w:after="0" w:line="240" w:lineRule="auto"/>
        <w:contextualSpacing w:val="0"/>
      </w:pPr>
      <w:r>
        <w:lastRenderedPageBreak/>
        <w:t>Based on your analysis above, discuss the forecast bias and compare the out-of-sample MAE with the MAE that you would obtain if you used the naïve forecasting method.  What do you think is driving the poor model performance?</w:t>
      </w:r>
      <w:r w:rsidR="003C5997">
        <w:t xml:space="preserve">  Which model/method would you choose for forecasting?</w:t>
      </w:r>
    </w:p>
    <w:p w14:paraId="6C83601E" w14:textId="3B4FC1C1" w:rsidR="0064284F" w:rsidRDefault="0064284F" w:rsidP="0064284F">
      <w:pPr>
        <w:pStyle w:val="ListParagraph"/>
        <w:spacing w:before="360" w:after="0" w:line="240" w:lineRule="auto"/>
        <w:ind w:left="1440"/>
        <w:contextualSpacing w:val="0"/>
      </w:pPr>
      <w:r>
        <w:t xml:space="preserve">The forecast fits the training set much better than the testing set. This may be a result of overfitting and capturing white noise in the training set, leading to inaccurate forecasts of the testing set. </w:t>
      </w:r>
      <w:r w:rsidR="00A4510D">
        <w:t xml:space="preserve">The Mean Absolute Error was 412.6889 with the in-sample data, but was 1340.8976 with the out-of-sample data. Because this measure is absolute, positive and negative errors do not cancel out, so we can say the MAE increased over three times from the in-sample to the out-of-sample data. </w:t>
      </w:r>
    </w:p>
    <w:p w14:paraId="5A139994" w14:textId="3F0171DD" w:rsidR="00DB3C6F" w:rsidRDefault="00DB3C6F" w:rsidP="00DB3C6F">
      <w:pPr>
        <w:pStyle w:val="ListParagraph"/>
        <w:spacing w:before="360" w:after="0" w:line="240" w:lineRule="auto"/>
        <w:ind w:left="1440"/>
        <w:contextualSpacing w:val="0"/>
      </w:pPr>
      <w:r>
        <w:t>I created a naïve fit to compare to my Holt-Winters Model:</w:t>
      </w:r>
    </w:p>
    <w:p w14:paraId="3579F0E6" w14:textId="4EE0E950" w:rsidR="00DB3C6F" w:rsidRDefault="00DB3C6F" w:rsidP="00DB3C6F">
      <w:pPr>
        <w:pStyle w:val="ListParagraph"/>
        <w:spacing w:before="360" w:after="0" w:line="240" w:lineRule="auto"/>
        <w:ind w:left="1440"/>
        <w:contextualSpacing w:val="0"/>
      </w:pPr>
      <w:r>
        <w:rPr>
          <w:noProof/>
        </w:rPr>
        <w:drawing>
          <wp:inline distT="0" distB="0" distL="0" distR="0" wp14:anchorId="52A7E392" wp14:editId="0DD24643">
            <wp:extent cx="3419475" cy="428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9475" cy="428625"/>
                    </a:xfrm>
                    <a:prstGeom prst="rect">
                      <a:avLst/>
                    </a:prstGeom>
                  </pic:spPr>
                </pic:pic>
              </a:graphicData>
            </a:graphic>
          </wp:inline>
        </w:drawing>
      </w:r>
    </w:p>
    <w:p w14:paraId="25637FE0" w14:textId="43FF1D7D" w:rsidR="00DB3C6F" w:rsidRDefault="00DB3C6F" w:rsidP="00DB3C6F">
      <w:pPr>
        <w:pStyle w:val="ListParagraph"/>
        <w:spacing w:before="360" w:after="0" w:line="240" w:lineRule="auto"/>
        <w:ind w:left="1440"/>
        <w:contextualSpacing w:val="0"/>
      </w:pPr>
      <w:r>
        <w:rPr>
          <w:noProof/>
        </w:rPr>
        <w:drawing>
          <wp:inline distT="0" distB="0" distL="0" distR="0" wp14:anchorId="2D1B19E8" wp14:editId="5E747127">
            <wp:extent cx="4937760" cy="41042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7259" cy="418695"/>
                    </a:xfrm>
                    <a:prstGeom prst="rect">
                      <a:avLst/>
                    </a:prstGeom>
                  </pic:spPr>
                </pic:pic>
              </a:graphicData>
            </a:graphic>
          </wp:inline>
        </w:drawing>
      </w:r>
    </w:p>
    <w:p w14:paraId="51910BE0" w14:textId="46E29151" w:rsidR="00E22746" w:rsidRDefault="00E22746" w:rsidP="00150875">
      <w:pPr>
        <w:pStyle w:val="ListParagraph"/>
        <w:spacing w:before="360" w:after="0" w:line="240" w:lineRule="auto"/>
        <w:ind w:left="1440"/>
      </w:pPr>
      <w:r>
        <w:t>Out-of-sample MAE: 1340.8976</w:t>
      </w:r>
    </w:p>
    <w:p w14:paraId="7CEDAF5B" w14:textId="02ACD207" w:rsidR="00150875" w:rsidRDefault="00150875" w:rsidP="00150875">
      <w:pPr>
        <w:pStyle w:val="ListParagraph"/>
        <w:spacing w:before="360" w:after="0" w:line="240" w:lineRule="auto"/>
        <w:ind w:left="1440"/>
      </w:pPr>
      <w:r>
        <w:t>Naïve MAE: 1584.297</w:t>
      </w:r>
    </w:p>
    <w:p w14:paraId="3B01F8DC" w14:textId="5508CED8" w:rsidR="0097356A" w:rsidRDefault="0097356A" w:rsidP="00150875">
      <w:pPr>
        <w:pStyle w:val="ListParagraph"/>
        <w:spacing w:before="360" w:after="0" w:line="240" w:lineRule="auto"/>
        <w:ind w:left="1440"/>
      </w:pPr>
    </w:p>
    <w:p w14:paraId="4DF42725" w14:textId="747E8C9F" w:rsidR="0097356A" w:rsidRDefault="0097356A" w:rsidP="00150875">
      <w:pPr>
        <w:pStyle w:val="ListParagraph"/>
        <w:spacing w:before="360" w:after="0" w:line="240" w:lineRule="auto"/>
        <w:ind w:left="1440"/>
      </w:pPr>
      <w:r>
        <w:t xml:space="preserve">The out-of-sample MAE is better than the naïve forecast’s MAE. The Holt Winters model did a slightly better job of predicting future data points than if we had just referred to the previous point as the forecast. </w:t>
      </w:r>
    </w:p>
    <w:p w14:paraId="35E5AA58" w14:textId="5AC50CCD" w:rsidR="006536FB" w:rsidRDefault="006536FB" w:rsidP="00150875">
      <w:pPr>
        <w:pStyle w:val="ListParagraph"/>
        <w:spacing w:before="360" w:after="0" w:line="240" w:lineRule="auto"/>
        <w:ind w:left="1440"/>
      </w:pPr>
    </w:p>
    <w:p w14:paraId="54890324" w14:textId="4B12C948" w:rsidR="006536FB" w:rsidRDefault="006536FB" w:rsidP="00150875">
      <w:pPr>
        <w:pStyle w:val="ListParagraph"/>
        <w:spacing w:before="360" w:after="0" w:line="240" w:lineRule="auto"/>
        <w:ind w:left="1440"/>
      </w:pPr>
      <w:r>
        <w:t xml:space="preserve">However, the Holt-Winters with Additive damping still has high error numbers. I think that the white noise in the data could be driving poor model performance, as the forecast is picking up the wiggling of the data. I also think that the Additive damping may not be the best way to explain the trend, as the trend looks just additive from the graph to me. </w:t>
      </w:r>
    </w:p>
    <w:p w14:paraId="2AC09A9C" w14:textId="4CDD9A49" w:rsidR="006536FB" w:rsidRDefault="006536FB" w:rsidP="00150875">
      <w:pPr>
        <w:pStyle w:val="ListParagraph"/>
        <w:spacing w:before="360" w:after="0" w:line="240" w:lineRule="auto"/>
        <w:ind w:left="1440"/>
      </w:pPr>
    </w:p>
    <w:p w14:paraId="6C74B2B1" w14:textId="05CD930E" w:rsidR="006536FB" w:rsidRDefault="006536FB" w:rsidP="00150875">
      <w:pPr>
        <w:pStyle w:val="ListParagraph"/>
        <w:spacing w:before="360" w:after="0" w:line="240" w:lineRule="auto"/>
        <w:ind w:left="1440"/>
      </w:pPr>
      <w:r>
        <w:t xml:space="preserve">Between Holt-Winters with Damping and naïve, I would pick the Holt-Winters with Additive Damping as it has lower error numbers and thus fits the data better than the naïve forecast. </w:t>
      </w:r>
    </w:p>
    <w:p w14:paraId="668469DC" w14:textId="5FE1E5D2" w:rsidR="00E13F4A" w:rsidRDefault="00E22746" w:rsidP="00A4510D">
      <w:pPr>
        <w:pStyle w:val="ListParagraph"/>
        <w:numPr>
          <w:ilvl w:val="0"/>
          <w:numId w:val="3"/>
        </w:numPr>
        <w:spacing w:before="360" w:after="0" w:line="240" w:lineRule="auto"/>
        <w:ind w:left="360"/>
        <w:contextualSpacing w:val="0"/>
      </w:pPr>
      <w:r>
        <w:t xml:space="preserve"> </w:t>
      </w:r>
      <w:r w:rsidR="00711263">
        <w:t xml:space="preserve">(5 pts.) </w:t>
      </w:r>
      <w:r w:rsidR="00E13F4A">
        <w:t>Holt-Winters Model Analysis: part II:</w:t>
      </w:r>
    </w:p>
    <w:p w14:paraId="00DE0E98" w14:textId="747669C0" w:rsidR="00E13F4A" w:rsidRDefault="00E13F4A" w:rsidP="00E13F4A">
      <w:pPr>
        <w:pStyle w:val="ListParagraph"/>
        <w:numPr>
          <w:ilvl w:val="1"/>
          <w:numId w:val="3"/>
        </w:numPr>
        <w:spacing w:before="360" w:after="0" w:line="240" w:lineRule="auto"/>
        <w:contextualSpacing w:val="0"/>
      </w:pPr>
      <w:r>
        <w:t xml:space="preserve">Optimize the parameters of a Holt-Winters model disallowing damping of growth (i.e., use the </w:t>
      </w:r>
      <w:r w:rsidRPr="00E13F4A">
        <w:rPr>
          <w:rFonts w:ascii="Lucida Console" w:hAnsi="Lucida Console"/>
        </w:rPr>
        <w:t>damping=FALSE</w:t>
      </w:r>
      <w:r>
        <w:t xml:space="preserve"> directive in the call to the </w:t>
      </w:r>
      <w:proofErr w:type="spellStart"/>
      <w:proofErr w:type="gramStart"/>
      <w:r w:rsidRPr="00A77FD2">
        <w:rPr>
          <w:rFonts w:ascii="Lucida Console" w:hAnsi="Lucida Console"/>
        </w:rPr>
        <w:t>ets</w:t>
      </w:r>
      <w:proofErr w:type="spellEnd"/>
      <w:r w:rsidRPr="00A77FD2">
        <w:rPr>
          <w:rFonts w:ascii="Lucida Console" w:hAnsi="Lucida Console"/>
        </w:rPr>
        <w:t>(</w:t>
      </w:r>
      <w:proofErr w:type="gramEnd"/>
      <w:r w:rsidRPr="00A77FD2">
        <w:rPr>
          <w:rFonts w:ascii="Lucida Console" w:hAnsi="Lucida Console"/>
        </w:rPr>
        <w:t>…)</w:t>
      </w:r>
      <w:r>
        <w:t xml:space="preserve"> function). Call the fitted model </w:t>
      </w:r>
      <w:r w:rsidRPr="00A77FD2">
        <w:rPr>
          <w:rFonts w:ascii="Lucida Console" w:hAnsi="Lucida Console"/>
        </w:rPr>
        <w:t>f.HW</w:t>
      </w:r>
      <w:r>
        <w:rPr>
          <w:rFonts w:ascii="Lucida Console" w:hAnsi="Lucida Console"/>
        </w:rPr>
        <w:t>2</w:t>
      </w:r>
      <w:r>
        <w:t xml:space="preserve">, and report the model details including the optimized value of each of the constants and smoothing parameters required by the model, the </w:t>
      </w:r>
      <m:oMath>
        <m:r>
          <w:rPr>
            <w:rFonts w:ascii="Cambria Math" w:hAnsi="Cambria Math"/>
          </w:rPr>
          <m:t>AIC</m:t>
        </m:r>
      </m:oMath>
      <w:r>
        <w:t xml:space="preserve">, </w:t>
      </w:r>
      <m:oMath>
        <m:r>
          <w:rPr>
            <w:rFonts w:ascii="Cambria Math" w:hAnsi="Cambria Math"/>
          </w:rPr>
          <m:t>AICc</m:t>
        </m:r>
      </m:oMath>
      <w:r>
        <w:t xml:space="preserve"> and </w:t>
      </w:r>
      <m:oMath>
        <m:r>
          <w:rPr>
            <w:rFonts w:ascii="Cambria Math" w:hAnsi="Cambria Math"/>
          </w:rPr>
          <m:t>BIC</m:t>
        </m:r>
      </m:oMath>
      <w:r>
        <w:t xml:space="preserve"> values, as well as the in-sample fitting indicators.</w:t>
      </w:r>
    </w:p>
    <w:p w14:paraId="7DC3E7A7" w14:textId="33A6131F" w:rsidR="004E28B8" w:rsidRDefault="008418A5" w:rsidP="004E28B8">
      <w:pPr>
        <w:pStyle w:val="ListParagraph"/>
        <w:spacing w:before="360" w:after="0" w:line="240" w:lineRule="auto"/>
        <w:ind w:left="1440"/>
        <w:contextualSpacing w:val="0"/>
      </w:pPr>
      <w:r>
        <w:rPr>
          <w:noProof/>
        </w:rPr>
        <w:lastRenderedPageBreak/>
        <w:drawing>
          <wp:inline distT="0" distB="0" distL="0" distR="0" wp14:anchorId="48560432" wp14:editId="368A32CA">
            <wp:extent cx="4961614" cy="9032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2819" cy="910769"/>
                    </a:xfrm>
                    <a:prstGeom prst="rect">
                      <a:avLst/>
                    </a:prstGeom>
                  </pic:spPr>
                </pic:pic>
              </a:graphicData>
            </a:graphic>
          </wp:inline>
        </w:drawing>
      </w:r>
    </w:p>
    <w:p w14:paraId="05384A88" w14:textId="5950935A" w:rsidR="00BC5A6D" w:rsidRDefault="00BC5A6D" w:rsidP="00BC5A6D">
      <w:pPr>
        <w:pStyle w:val="ListParagraph"/>
        <w:spacing w:before="360" w:after="0" w:line="240" w:lineRule="auto"/>
        <w:ind w:left="1440"/>
        <w:contextualSpacing w:val="0"/>
      </w:pPr>
      <w:r>
        <w:t xml:space="preserve">I called the </w:t>
      </w:r>
      <w:proofErr w:type="spellStart"/>
      <w:proofErr w:type="gramStart"/>
      <w:r>
        <w:t>ets</w:t>
      </w:r>
      <w:proofErr w:type="spellEnd"/>
      <w:r>
        <w:t>(</w:t>
      </w:r>
      <w:proofErr w:type="gramEnd"/>
      <w:r>
        <w:t>) function for Holt-Winters by specifying “</w:t>
      </w:r>
      <w:proofErr w:type="spellStart"/>
      <w:r>
        <w:t>tr</w:t>
      </w:r>
      <w:proofErr w:type="spellEnd"/>
      <w:r>
        <w:t xml:space="preserve">” for the training data and “AAM” for the model to have additive error, additive trend, and multiplicative seasonality. This time, I disallowed damping in the model. The optimized values of each of the constants can be found under “Initial States”, and the Smoothing Parameters under “Smoothing Parameters.” The AIC, </w:t>
      </w:r>
      <w:proofErr w:type="spellStart"/>
      <w:r>
        <w:t>AICc</w:t>
      </w:r>
      <w:proofErr w:type="spellEnd"/>
      <w:r>
        <w:t xml:space="preserve">, BIC and in-sample fitting indicators are found at the bottom of the summary. </w:t>
      </w:r>
    </w:p>
    <w:p w14:paraId="418E42C5" w14:textId="38495E13" w:rsidR="00813018" w:rsidRDefault="00BC5A6D" w:rsidP="00BC5A6D">
      <w:pPr>
        <w:pStyle w:val="ListParagraph"/>
        <w:spacing w:before="360" w:after="0" w:line="240" w:lineRule="auto"/>
        <w:ind w:left="1440"/>
        <w:contextualSpacing w:val="0"/>
      </w:pPr>
      <w:r>
        <w:rPr>
          <w:noProof/>
        </w:rPr>
        <w:drawing>
          <wp:inline distT="0" distB="0" distL="0" distR="0" wp14:anchorId="4227225D" wp14:editId="57728E44">
            <wp:extent cx="3753016" cy="21776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1551" cy="2182583"/>
                    </a:xfrm>
                    <a:prstGeom prst="rect">
                      <a:avLst/>
                    </a:prstGeom>
                  </pic:spPr>
                </pic:pic>
              </a:graphicData>
            </a:graphic>
          </wp:inline>
        </w:drawing>
      </w:r>
    </w:p>
    <w:p w14:paraId="61E27F62" w14:textId="0E36F370" w:rsidR="00E13F4A" w:rsidRDefault="00E13F4A" w:rsidP="00E13F4A">
      <w:pPr>
        <w:pStyle w:val="ListParagraph"/>
        <w:numPr>
          <w:ilvl w:val="1"/>
          <w:numId w:val="3"/>
        </w:numPr>
        <w:spacing w:before="360" w:after="0" w:line="240" w:lineRule="auto"/>
        <w:contextualSpacing w:val="0"/>
      </w:pPr>
      <w:r>
        <w:t xml:space="preserve">Now use the </w:t>
      </w:r>
      <w:proofErr w:type="gramStart"/>
      <w:r w:rsidRPr="00A77FD2">
        <w:rPr>
          <w:rFonts w:ascii="Lucida Console" w:hAnsi="Lucida Console"/>
        </w:rPr>
        <w:t>forecast(</w:t>
      </w:r>
      <w:proofErr w:type="gramEnd"/>
      <w:r w:rsidRPr="00A77FD2">
        <w:rPr>
          <w:rFonts w:ascii="Lucida Console" w:hAnsi="Lucida Console"/>
        </w:rPr>
        <w:t>…)</w:t>
      </w:r>
      <w:r>
        <w:t xml:space="preserve"> function to obtain a 68-month-ahead forecast, name this forecast </w:t>
      </w:r>
      <w:r w:rsidRPr="00A77FD2">
        <w:rPr>
          <w:rFonts w:ascii="Lucida Console" w:hAnsi="Lucida Console"/>
        </w:rPr>
        <w:t>fc.HW</w:t>
      </w:r>
      <w:r>
        <w:rPr>
          <w:rFonts w:ascii="Lucida Console" w:hAnsi="Lucida Console"/>
        </w:rPr>
        <w:t>2</w:t>
      </w:r>
      <w:r w:rsidR="001A3C61">
        <w:t xml:space="preserve"> and plot it.</w:t>
      </w:r>
    </w:p>
    <w:p w14:paraId="508D0868" w14:textId="549A8992" w:rsidR="00CE48E2" w:rsidRDefault="00CE48E2" w:rsidP="00CE48E2">
      <w:pPr>
        <w:pStyle w:val="ListParagraph"/>
      </w:pPr>
      <w:r>
        <w:rPr>
          <w:noProof/>
        </w:rPr>
        <w:drawing>
          <wp:inline distT="0" distB="0" distL="0" distR="0" wp14:anchorId="03815E44" wp14:editId="150A17F8">
            <wp:extent cx="5581650" cy="1171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1650" cy="1171575"/>
                    </a:xfrm>
                    <a:prstGeom prst="rect">
                      <a:avLst/>
                    </a:prstGeom>
                  </pic:spPr>
                </pic:pic>
              </a:graphicData>
            </a:graphic>
          </wp:inline>
        </w:drawing>
      </w:r>
    </w:p>
    <w:p w14:paraId="6D25D598" w14:textId="71455E32" w:rsidR="006470DD" w:rsidRDefault="00CE48E2" w:rsidP="006470DD">
      <w:pPr>
        <w:pStyle w:val="ListParagraph"/>
        <w:spacing w:before="360" w:after="0" w:line="240" w:lineRule="auto"/>
        <w:ind w:left="1440"/>
        <w:contextualSpacing w:val="0"/>
      </w:pPr>
      <w:r>
        <w:rPr>
          <w:noProof/>
        </w:rPr>
        <w:lastRenderedPageBreak/>
        <w:drawing>
          <wp:inline distT="0" distB="0" distL="0" distR="0" wp14:anchorId="0D3B8B1E" wp14:editId="180E5456">
            <wp:extent cx="3880237" cy="3221509"/>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7351" cy="3227415"/>
                    </a:xfrm>
                    <a:prstGeom prst="rect">
                      <a:avLst/>
                    </a:prstGeom>
                  </pic:spPr>
                </pic:pic>
              </a:graphicData>
            </a:graphic>
          </wp:inline>
        </w:drawing>
      </w:r>
    </w:p>
    <w:p w14:paraId="493DCC36" w14:textId="27342C5D" w:rsidR="001A3C61" w:rsidRDefault="001A3C61" w:rsidP="001A3C61">
      <w:pPr>
        <w:pStyle w:val="ListParagraph"/>
        <w:numPr>
          <w:ilvl w:val="1"/>
          <w:numId w:val="3"/>
        </w:numPr>
        <w:spacing w:before="360" w:after="0" w:line="240" w:lineRule="auto"/>
        <w:contextualSpacing w:val="0"/>
      </w:pPr>
      <w:r>
        <w:t xml:space="preserve">Use the function </w:t>
      </w:r>
      <w:proofErr w:type="gramStart"/>
      <w:r>
        <w:rPr>
          <w:rFonts w:ascii="Lucida Console" w:hAnsi="Lucida Console"/>
        </w:rPr>
        <w:t>accuracy(</w:t>
      </w:r>
      <w:proofErr w:type="gramEnd"/>
      <w:r>
        <w:rPr>
          <w:rFonts w:ascii="Lucida Console" w:hAnsi="Lucida Console"/>
        </w:rPr>
        <w:t>…</w:t>
      </w:r>
      <w:r w:rsidRPr="007948AA">
        <w:rPr>
          <w:rFonts w:ascii="Lucida Console" w:hAnsi="Lucida Console"/>
        </w:rPr>
        <w:t>)</w:t>
      </w:r>
      <w:r>
        <w:t xml:space="preserve"> to calculate the in-sample and out-of-sample fit statistics of the </w:t>
      </w:r>
      <w:r w:rsidRPr="00A77FD2">
        <w:rPr>
          <w:rFonts w:ascii="Lucida Console" w:hAnsi="Lucida Console"/>
        </w:rPr>
        <w:t>fc.HW</w:t>
      </w:r>
      <w:r>
        <w:rPr>
          <w:rFonts w:ascii="Lucida Console" w:hAnsi="Lucida Console"/>
        </w:rPr>
        <w:t>2</w:t>
      </w:r>
      <w:r>
        <w:t xml:space="preserve"> forecast. </w:t>
      </w:r>
    </w:p>
    <w:p w14:paraId="1796C3C1" w14:textId="0AC84839" w:rsidR="006470DD" w:rsidRDefault="00822A2D" w:rsidP="006470DD">
      <w:pPr>
        <w:pStyle w:val="ListParagraph"/>
        <w:spacing w:before="360" w:after="0" w:line="240" w:lineRule="auto"/>
        <w:ind w:left="1440"/>
        <w:contextualSpacing w:val="0"/>
      </w:pPr>
      <w:r>
        <w:rPr>
          <w:noProof/>
        </w:rPr>
        <w:drawing>
          <wp:inline distT="0" distB="0" distL="0" distR="0" wp14:anchorId="01A37827" wp14:editId="7745255D">
            <wp:extent cx="4619625" cy="552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625" cy="552450"/>
                    </a:xfrm>
                    <a:prstGeom prst="rect">
                      <a:avLst/>
                    </a:prstGeom>
                  </pic:spPr>
                </pic:pic>
              </a:graphicData>
            </a:graphic>
          </wp:inline>
        </w:drawing>
      </w:r>
    </w:p>
    <w:p w14:paraId="40876F19" w14:textId="56C058A2" w:rsidR="00822A2D" w:rsidRDefault="00822A2D" w:rsidP="006470DD">
      <w:pPr>
        <w:pStyle w:val="ListParagraph"/>
        <w:spacing w:before="360" w:after="0" w:line="240" w:lineRule="auto"/>
        <w:ind w:left="1440"/>
        <w:contextualSpacing w:val="0"/>
      </w:pPr>
      <w:r>
        <w:rPr>
          <w:noProof/>
        </w:rPr>
        <w:drawing>
          <wp:inline distT="0" distB="0" distL="0" distR="0" wp14:anchorId="2C151997" wp14:editId="4D7A14EA">
            <wp:extent cx="4762831" cy="4091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1589" cy="414162"/>
                    </a:xfrm>
                    <a:prstGeom prst="rect">
                      <a:avLst/>
                    </a:prstGeom>
                  </pic:spPr>
                </pic:pic>
              </a:graphicData>
            </a:graphic>
          </wp:inline>
        </w:drawing>
      </w:r>
    </w:p>
    <w:p w14:paraId="62D0115A" w14:textId="77777777" w:rsidR="003C5997" w:rsidRPr="003C5997" w:rsidRDefault="001A3C61" w:rsidP="003C5997">
      <w:pPr>
        <w:pStyle w:val="ListParagraph"/>
        <w:numPr>
          <w:ilvl w:val="1"/>
          <w:numId w:val="3"/>
        </w:numPr>
        <w:spacing w:before="360" w:after="0" w:line="240" w:lineRule="auto"/>
        <w:contextualSpacing w:val="0"/>
      </w:pPr>
      <w:r>
        <w:t xml:space="preserve">As in Question 1, based on your analysis above, discuss the forecast bias and compare the out-of-sample MAE of </w:t>
      </w:r>
      <w:proofErr w:type="gramStart"/>
      <w:r w:rsidRPr="001A3C61">
        <w:rPr>
          <w:rFonts w:ascii="Lucida Console" w:hAnsi="Lucida Console"/>
        </w:rPr>
        <w:t>fc.HW</w:t>
      </w:r>
      <w:proofErr w:type="gramEnd"/>
      <w:r>
        <w:t xml:space="preserve">, </w:t>
      </w:r>
      <w:r w:rsidRPr="001A3C61">
        <w:rPr>
          <w:rFonts w:ascii="Lucida Console" w:hAnsi="Lucida Console"/>
        </w:rPr>
        <w:t>fc.HW2</w:t>
      </w:r>
      <w:r>
        <w:t xml:space="preserve"> and the naïve forecast?  Discuss also the confidence interval cone of both models.  W</w:t>
      </w:r>
      <w:r w:rsidR="00D6673B">
        <w:t>hat</w:t>
      </w:r>
      <w:r>
        <w:t xml:space="preserve"> do you </w:t>
      </w:r>
      <w:r w:rsidR="00D6673B">
        <w:t>suspect is making</w:t>
      </w:r>
      <w:r>
        <w:t xml:space="preserve"> the cone of </w:t>
      </w:r>
      <w:r w:rsidRPr="001A3C61">
        <w:rPr>
          <w:rFonts w:ascii="Lucida Console" w:hAnsi="Lucida Console"/>
        </w:rPr>
        <w:t>fc.HW2</w:t>
      </w:r>
      <w:r w:rsidR="00D6673B">
        <w:t xml:space="preserve"> </w:t>
      </w:r>
      <w:r>
        <w:t>much larger?</w:t>
      </w:r>
      <w:r w:rsidR="003C5997">
        <w:t xml:space="preserve">  </w:t>
      </w:r>
      <w:r w:rsidR="003C5997" w:rsidRPr="003C5997">
        <w:t>Which model/method would you choose for forecasting?</w:t>
      </w:r>
    </w:p>
    <w:p w14:paraId="48358082" w14:textId="7DBF1312" w:rsidR="00B93ADD" w:rsidRDefault="0098758C" w:rsidP="0098758C">
      <w:pPr>
        <w:spacing w:before="360" w:after="0" w:line="240" w:lineRule="auto"/>
      </w:pPr>
      <w:r>
        <w:t xml:space="preserve">Like the naïve and </w:t>
      </w:r>
      <w:proofErr w:type="gramStart"/>
      <w:r>
        <w:t>fc.HW</w:t>
      </w:r>
      <w:proofErr w:type="gramEnd"/>
      <w:r>
        <w:t xml:space="preserve"> forecasts, the test set error was much higher than the in-sample error. The mean error for the out-of-sample was very negative, which means the forecast predicted numbers much higher than it should have, and you can see that the cone is higher on the upper half of the graph. However, the out-of-sample MAE for fc.HW2 was much lower than the MAEs for the previous 2 models. The points were predicted closer to the actuals than the previous 2 models.</w:t>
      </w:r>
    </w:p>
    <w:p w14:paraId="74C0F967" w14:textId="4AFEDC4E" w:rsidR="00B93ADD" w:rsidRDefault="005D514D" w:rsidP="00B93ADD">
      <w:pPr>
        <w:pStyle w:val="ListParagraph"/>
        <w:spacing w:before="360" w:after="0" w:line="240" w:lineRule="auto"/>
        <w:ind w:left="1440" w:firstLine="720"/>
      </w:pPr>
      <w:r>
        <w:t xml:space="preserve">fc.HW2 - </w:t>
      </w:r>
      <w:r w:rsidR="00B93ADD">
        <w:t>HW-not damped Out of Sample MAE: 948.5997</w:t>
      </w:r>
    </w:p>
    <w:p w14:paraId="20111208" w14:textId="3B062608" w:rsidR="0092092C" w:rsidRDefault="005D514D" w:rsidP="00B93ADD">
      <w:pPr>
        <w:pStyle w:val="ListParagraph"/>
        <w:spacing w:before="360" w:after="0" w:line="240" w:lineRule="auto"/>
        <w:ind w:left="1440" w:firstLine="720"/>
      </w:pPr>
      <w:proofErr w:type="gramStart"/>
      <w:r>
        <w:t>fc.</w:t>
      </w:r>
      <w:r w:rsidR="00B93ADD">
        <w:t>HW</w:t>
      </w:r>
      <w:proofErr w:type="gramEnd"/>
      <w:r>
        <w:t xml:space="preserve"> </w:t>
      </w:r>
      <w:r w:rsidR="00B93ADD">
        <w:t xml:space="preserve">-Damped </w:t>
      </w:r>
      <w:r w:rsidR="0092092C">
        <w:t>Out-of-sample MAE: 1340.8976</w:t>
      </w:r>
    </w:p>
    <w:p w14:paraId="49ED7D45" w14:textId="5215DEAF" w:rsidR="0092092C" w:rsidRDefault="0092092C" w:rsidP="00B93ADD">
      <w:pPr>
        <w:pStyle w:val="ListParagraph"/>
        <w:spacing w:before="360" w:after="0" w:line="240" w:lineRule="auto"/>
        <w:ind w:left="1440" w:firstLine="720"/>
      </w:pPr>
      <w:r>
        <w:t>Naïve MAE: 1584.297</w:t>
      </w:r>
    </w:p>
    <w:p w14:paraId="2C0CC182" w14:textId="10BF5BED" w:rsidR="0098758C" w:rsidRDefault="0098758C" w:rsidP="0098758C">
      <w:pPr>
        <w:spacing w:before="360" w:after="0" w:line="240" w:lineRule="auto"/>
      </w:pPr>
      <w:r>
        <w:lastRenderedPageBreak/>
        <w:t>However, the confidence interval cone for fc.HW2 is much larger than the confidence interval cone for fc.HW. I suspect that, by disallowing damping of trend, the model did not fit the data as we</w:t>
      </w:r>
      <w:r w:rsidR="00385F52">
        <w:t xml:space="preserve">ll, creating a larger critical value and margin of error for mistakes and thus a wider confidence interval. </w:t>
      </w:r>
      <w:r w:rsidR="001223E9">
        <w:t xml:space="preserve">Even though the fc.HW2 model has a larger confidence interval, its forecast resulted in a lower MAE, so I would choose the fc.HW2 model for forecasting. </w:t>
      </w:r>
    </w:p>
    <w:p w14:paraId="63368C73" w14:textId="77777777" w:rsidR="001A3C61" w:rsidRDefault="001A3C61" w:rsidP="006470DD">
      <w:pPr>
        <w:pStyle w:val="ListParagraph"/>
        <w:spacing w:before="360" w:after="0" w:line="240" w:lineRule="auto"/>
        <w:ind w:left="1440"/>
        <w:contextualSpacing w:val="0"/>
      </w:pPr>
    </w:p>
    <w:p w14:paraId="3EB7010D" w14:textId="77777777" w:rsidR="00E13F4A" w:rsidRDefault="00D30B60" w:rsidP="00A4510D">
      <w:pPr>
        <w:pStyle w:val="ListParagraph"/>
        <w:numPr>
          <w:ilvl w:val="0"/>
          <w:numId w:val="3"/>
        </w:numPr>
        <w:spacing w:before="360" w:after="0" w:line="240" w:lineRule="auto"/>
        <w:ind w:left="360"/>
        <w:contextualSpacing w:val="0"/>
      </w:pPr>
      <w:r>
        <w:t xml:space="preserve">(5 pts) </w:t>
      </w:r>
      <w:r w:rsidR="00D6673B">
        <w:t>Optimal ETS Model Selection:</w:t>
      </w:r>
    </w:p>
    <w:p w14:paraId="0DB0316F" w14:textId="19B75769" w:rsidR="00D6673B" w:rsidRDefault="000357C9" w:rsidP="00D6673B">
      <w:pPr>
        <w:pStyle w:val="ListParagraph"/>
        <w:numPr>
          <w:ilvl w:val="1"/>
          <w:numId w:val="3"/>
        </w:numPr>
        <w:spacing w:before="360" w:after="0" w:line="240" w:lineRule="auto"/>
        <w:contextualSpacing w:val="0"/>
      </w:pPr>
      <w:r>
        <w:t xml:space="preserve">Now we call the </w:t>
      </w:r>
      <w:proofErr w:type="spellStart"/>
      <w:proofErr w:type="gramStart"/>
      <w:r w:rsidRPr="000357C9">
        <w:rPr>
          <w:rFonts w:ascii="Lucida Console" w:hAnsi="Lucida Console"/>
        </w:rPr>
        <w:t>ets</w:t>
      </w:r>
      <w:proofErr w:type="spellEnd"/>
      <w:r w:rsidRPr="000357C9">
        <w:rPr>
          <w:rFonts w:ascii="Lucida Console" w:hAnsi="Lucida Console"/>
        </w:rPr>
        <w:t>(</w:t>
      </w:r>
      <w:proofErr w:type="gramEnd"/>
      <w:r w:rsidRPr="000357C9">
        <w:rPr>
          <w:rFonts w:ascii="Lucida Console" w:hAnsi="Lucida Console"/>
        </w:rPr>
        <w:t>…)</w:t>
      </w:r>
      <w:r>
        <w:t xml:space="preserve"> function using the </w:t>
      </w:r>
      <w:r w:rsidRPr="000357C9">
        <w:rPr>
          <w:rFonts w:ascii="Lucida Console" w:hAnsi="Lucida Console"/>
        </w:rPr>
        <w:t>model=”ZZZ”</w:t>
      </w:r>
      <w:r>
        <w:t xml:space="preserve"> directive to optimize the model selection including multiplicative models (i.e., set the </w:t>
      </w:r>
      <w:r w:rsidRPr="000357C9">
        <w:rPr>
          <w:rFonts w:ascii="Lucida Console" w:hAnsi="Lucida Console"/>
        </w:rPr>
        <w:t>restrict=FALSE</w:t>
      </w:r>
      <w:r>
        <w:t xml:space="preserve"> option). </w:t>
      </w:r>
      <w:r w:rsidR="00D6673B">
        <w:t xml:space="preserve">Call the fitted model </w:t>
      </w:r>
      <w:proofErr w:type="spellStart"/>
      <w:r>
        <w:rPr>
          <w:rFonts w:ascii="Lucida Console" w:hAnsi="Lucida Console"/>
        </w:rPr>
        <w:t>f.O</w:t>
      </w:r>
      <w:proofErr w:type="spellEnd"/>
      <w:r w:rsidR="00D6673B">
        <w:t xml:space="preserve">, and report the model details, the </w:t>
      </w:r>
      <m:oMath>
        <m:r>
          <w:rPr>
            <w:rFonts w:ascii="Cambria Math" w:hAnsi="Cambria Math"/>
          </w:rPr>
          <m:t>AIC</m:t>
        </m:r>
      </m:oMath>
      <w:r w:rsidR="00D6673B">
        <w:t xml:space="preserve">, </w:t>
      </w:r>
      <m:oMath>
        <m:r>
          <w:rPr>
            <w:rFonts w:ascii="Cambria Math" w:hAnsi="Cambria Math"/>
          </w:rPr>
          <m:t>AICc</m:t>
        </m:r>
      </m:oMath>
      <w:r w:rsidR="00D6673B">
        <w:t xml:space="preserve"> and </w:t>
      </w:r>
      <m:oMath>
        <m:r>
          <w:rPr>
            <w:rFonts w:ascii="Cambria Math" w:hAnsi="Cambria Math"/>
          </w:rPr>
          <m:t>BIC</m:t>
        </m:r>
      </m:oMath>
      <w:r w:rsidR="00D6673B">
        <w:t xml:space="preserve"> values, as well as the in-sample fitting indicators.</w:t>
      </w:r>
    </w:p>
    <w:p w14:paraId="29A1108B" w14:textId="032AC61C" w:rsidR="000A78C5" w:rsidRDefault="00353F08" w:rsidP="000A78C5">
      <w:pPr>
        <w:pStyle w:val="ListParagraph"/>
        <w:spacing w:before="360" w:after="0" w:line="240" w:lineRule="auto"/>
        <w:ind w:left="1440"/>
        <w:contextualSpacing w:val="0"/>
      </w:pPr>
      <w:r>
        <w:rPr>
          <w:noProof/>
        </w:rPr>
        <w:drawing>
          <wp:inline distT="0" distB="0" distL="0" distR="0" wp14:anchorId="12B4F37B" wp14:editId="3815C688">
            <wp:extent cx="3689405" cy="1049831"/>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3225" cy="1056609"/>
                    </a:xfrm>
                    <a:prstGeom prst="rect">
                      <a:avLst/>
                    </a:prstGeom>
                  </pic:spPr>
                </pic:pic>
              </a:graphicData>
            </a:graphic>
          </wp:inline>
        </w:drawing>
      </w:r>
    </w:p>
    <w:p w14:paraId="1AFED7D9" w14:textId="287F9609" w:rsidR="00353F08" w:rsidRDefault="00353F08" w:rsidP="000A78C5">
      <w:pPr>
        <w:pStyle w:val="ListParagraph"/>
        <w:spacing w:before="360" w:after="0" w:line="240" w:lineRule="auto"/>
        <w:ind w:left="1440"/>
        <w:contextualSpacing w:val="0"/>
      </w:pPr>
      <w:r>
        <w:t xml:space="preserve">I create the model using the optimal automatic “ZZZ” directive. The summary function will show the model details and fitting indicators. </w:t>
      </w:r>
    </w:p>
    <w:p w14:paraId="41AB92D6" w14:textId="47E5051C" w:rsidR="00A3622D" w:rsidRDefault="00A3622D" w:rsidP="000A78C5">
      <w:pPr>
        <w:pStyle w:val="ListParagraph"/>
        <w:spacing w:before="360" w:after="0" w:line="240" w:lineRule="auto"/>
        <w:ind w:left="1440"/>
        <w:contextualSpacing w:val="0"/>
      </w:pPr>
      <w:r>
        <w:t>It created a model with Multiplicative Error, Additive Trend, and Additive Seasonality</w:t>
      </w:r>
      <w:r w:rsidR="005A562F">
        <w:t>, and no damping</w:t>
      </w:r>
      <w:r>
        <w:t xml:space="preserve">. </w:t>
      </w:r>
    </w:p>
    <w:p w14:paraId="655B67A8" w14:textId="4E53A53B" w:rsidR="00353F08" w:rsidRDefault="00353F08" w:rsidP="000A78C5">
      <w:pPr>
        <w:pStyle w:val="ListParagraph"/>
        <w:spacing w:before="360" w:after="0" w:line="240" w:lineRule="auto"/>
        <w:ind w:left="1440"/>
        <w:contextualSpacing w:val="0"/>
      </w:pPr>
      <w:r>
        <w:rPr>
          <w:noProof/>
        </w:rPr>
        <w:drawing>
          <wp:inline distT="0" distB="0" distL="0" distR="0" wp14:anchorId="79F6A51E" wp14:editId="20FE2AFC">
            <wp:extent cx="3656381" cy="2242268"/>
            <wp:effectExtent l="0" t="0" r="127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9021" cy="2250019"/>
                    </a:xfrm>
                    <a:prstGeom prst="rect">
                      <a:avLst/>
                    </a:prstGeom>
                  </pic:spPr>
                </pic:pic>
              </a:graphicData>
            </a:graphic>
          </wp:inline>
        </w:drawing>
      </w:r>
    </w:p>
    <w:p w14:paraId="3B651D68" w14:textId="4272E3EB" w:rsidR="00D6673B" w:rsidRDefault="00D6673B" w:rsidP="00D6673B">
      <w:pPr>
        <w:pStyle w:val="ListParagraph"/>
        <w:numPr>
          <w:ilvl w:val="1"/>
          <w:numId w:val="3"/>
        </w:numPr>
        <w:spacing w:before="360" w:after="0" w:line="240" w:lineRule="auto"/>
        <w:contextualSpacing w:val="0"/>
      </w:pPr>
      <w:r>
        <w:t xml:space="preserve">Now use the </w:t>
      </w:r>
      <w:proofErr w:type="gramStart"/>
      <w:r w:rsidRPr="00A77FD2">
        <w:rPr>
          <w:rFonts w:ascii="Lucida Console" w:hAnsi="Lucida Console"/>
        </w:rPr>
        <w:t>forecast(</w:t>
      </w:r>
      <w:proofErr w:type="gramEnd"/>
      <w:r w:rsidRPr="00A77FD2">
        <w:rPr>
          <w:rFonts w:ascii="Lucida Console" w:hAnsi="Lucida Console"/>
        </w:rPr>
        <w:t>…)</w:t>
      </w:r>
      <w:r>
        <w:t xml:space="preserve"> function to obtain a 68-month-ahead forecast, name this forecast </w:t>
      </w:r>
      <w:proofErr w:type="spellStart"/>
      <w:r w:rsidRPr="00A77FD2">
        <w:rPr>
          <w:rFonts w:ascii="Lucida Console" w:hAnsi="Lucida Console"/>
        </w:rPr>
        <w:t>fc.</w:t>
      </w:r>
      <w:r w:rsidR="000357C9">
        <w:rPr>
          <w:rFonts w:ascii="Lucida Console" w:hAnsi="Lucida Console"/>
        </w:rPr>
        <w:t>O</w:t>
      </w:r>
      <w:proofErr w:type="spellEnd"/>
      <w:r>
        <w:t xml:space="preserve"> and plot it.</w:t>
      </w:r>
    </w:p>
    <w:p w14:paraId="4FDF7D70" w14:textId="54CB9FD0" w:rsidR="000A78C5" w:rsidRDefault="00C22FEF" w:rsidP="000A78C5">
      <w:pPr>
        <w:pStyle w:val="ListParagraph"/>
      </w:pPr>
      <w:r>
        <w:rPr>
          <w:noProof/>
        </w:rPr>
        <w:lastRenderedPageBreak/>
        <w:drawing>
          <wp:inline distT="0" distB="0" distL="0" distR="0" wp14:anchorId="620BE580" wp14:editId="7D7051E9">
            <wp:extent cx="5610225" cy="1200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0225" cy="1200150"/>
                    </a:xfrm>
                    <a:prstGeom prst="rect">
                      <a:avLst/>
                    </a:prstGeom>
                  </pic:spPr>
                </pic:pic>
              </a:graphicData>
            </a:graphic>
          </wp:inline>
        </w:drawing>
      </w:r>
    </w:p>
    <w:p w14:paraId="22BED2BE" w14:textId="6C952101" w:rsidR="00C22FEF" w:rsidRDefault="00C22FEF" w:rsidP="000A78C5">
      <w:pPr>
        <w:pStyle w:val="ListParagraph"/>
      </w:pPr>
      <w:r>
        <w:t xml:space="preserve">Plotted the forecast using the same parameters and points as the previous models. </w:t>
      </w:r>
    </w:p>
    <w:p w14:paraId="30201F12" w14:textId="5091C05C" w:rsidR="00C22FEF" w:rsidRDefault="00A3622D" w:rsidP="000A78C5">
      <w:pPr>
        <w:pStyle w:val="ListParagraph"/>
      </w:pPr>
      <w:r>
        <w:rPr>
          <w:noProof/>
        </w:rPr>
        <w:drawing>
          <wp:inline distT="0" distB="0" distL="0" distR="0" wp14:anchorId="028D6A15" wp14:editId="01CAE261">
            <wp:extent cx="3896139" cy="3244226"/>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02423" cy="3249458"/>
                    </a:xfrm>
                    <a:prstGeom prst="rect">
                      <a:avLst/>
                    </a:prstGeom>
                  </pic:spPr>
                </pic:pic>
              </a:graphicData>
            </a:graphic>
          </wp:inline>
        </w:drawing>
      </w:r>
    </w:p>
    <w:p w14:paraId="4C9E8DD4" w14:textId="77777777" w:rsidR="000A78C5" w:rsidRDefault="000A78C5" w:rsidP="000A78C5">
      <w:pPr>
        <w:pStyle w:val="ListParagraph"/>
        <w:spacing w:before="360" w:after="0" w:line="240" w:lineRule="auto"/>
        <w:ind w:left="1440"/>
        <w:contextualSpacing w:val="0"/>
      </w:pPr>
    </w:p>
    <w:p w14:paraId="3125ED75" w14:textId="569B7DBD" w:rsidR="00D6673B" w:rsidRDefault="00D6673B" w:rsidP="00D6673B">
      <w:pPr>
        <w:pStyle w:val="ListParagraph"/>
        <w:numPr>
          <w:ilvl w:val="1"/>
          <w:numId w:val="3"/>
        </w:numPr>
        <w:spacing w:before="360" w:after="0" w:line="240" w:lineRule="auto"/>
        <w:contextualSpacing w:val="0"/>
      </w:pPr>
      <w:r>
        <w:t xml:space="preserve">Use the function </w:t>
      </w:r>
      <w:proofErr w:type="gramStart"/>
      <w:r>
        <w:rPr>
          <w:rFonts w:ascii="Lucida Console" w:hAnsi="Lucida Console"/>
        </w:rPr>
        <w:t>accuracy(</w:t>
      </w:r>
      <w:proofErr w:type="gramEnd"/>
      <w:r>
        <w:rPr>
          <w:rFonts w:ascii="Lucida Console" w:hAnsi="Lucida Console"/>
        </w:rPr>
        <w:t>…</w:t>
      </w:r>
      <w:r w:rsidRPr="007948AA">
        <w:rPr>
          <w:rFonts w:ascii="Lucida Console" w:hAnsi="Lucida Console"/>
        </w:rPr>
        <w:t>)</w:t>
      </w:r>
      <w:r>
        <w:t xml:space="preserve"> to calculate the in-sample and out-of-sample fit statistics of the </w:t>
      </w:r>
      <w:proofErr w:type="spellStart"/>
      <w:r w:rsidRPr="00A77FD2">
        <w:rPr>
          <w:rFonts w:ascii="Lucida Console" w:hAnsi="Lucida Console"/>
        </w:rPr>
        <w:t>fc.</w:t>
      </w:r>
      <w:r w:rsidR="000357C9">
        <w:rPr>
          <w:rFonts w:ascii="Lucida Console" w:hAnsi="Lucida Console"/>
        </w:rPr>
        <w:t>O</w:t>
      </w:r>
      <w:proofErr w:type="spellEnd"/>
      <w:r>
        <w:t xml:space="preserve"> forecast. </w:t>
      </w:r>
    </w:p>
    <w:p w14:paraId="26339A99" w14:textId="6E27B756" w:rsidR="000A78C5" w:rsidRDefault="00D25225" w:rsidP="000A78C5">
      <w:pPr>
        <w:pStyle w:val="ListParagraph"/>
        <w:spacing w:before="360" w:after="0" w:line="240" w:lineRule="auto"/>
        <w:ind w:left="1440"/>
        <w:contextualSpacing w:val="0"/>
      </w:pPr>
      <w:r>
        <w:rPr>
          <w:noProof/>
        </w:rPr>
        <w:drawing>
          <wp:inline distT="0" distB="0" distL="0" distR="0" wp14:anchorId="1D6C778C" wp14:editId="443A633E">
            <wp:extent cx="3776870" cy="468207"/>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5117" cy="481626"/>
                    </a:xfrm>
                    <a:prstGeom prst="rect">
                      <a:avLst/>
                    </a:prstGeom>
                  </pic:spPr>
                </pic:pic>
              </a:graphicData>
            </a:graphic>
          </wp:inline>
        </w:drawing>
      </w:r>
    </w:p>
    <w:p w14:paraId="04B15B27" w14:textId="5D7FAD38" w:rsidR="00D25225" w:rsidRDefault="00C10B07" w:rsidP="000A78C5">
      <w:pPr>
        <w:pStyle w:val="ListParagraph"/>
        <w:spacing w:before="360" w:after="0" w:line="240" w:lineRule="auto"/>
        <w:ind w:left="1440"/>
        <w:contextualSpacing w:val="0"/>
      </w:pPr>
      <w:r>
        <w:rPr>
          <w:noProof/>
        </w:rPr>
        <w:drawing>
          <wp:inline distT="0" distB="0" distL="0" distR="0" wp14:anchorId="11FBF0B4" wp14:editId="704F3926">
            <wp:extent cx="4635610" cy="431865"/>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5235" cy="435557"/>
                    </a:xfrm>
                    <a:prstGeom prst="rect">
                      <a:avLst/>
                    </a:prstGeom>
                  </pic:spPr>
                </pic:pic>
              </a:graphicData>
            </a:graphic>
          </wp:inline>
        </w:drawing>
      </w:r>
    </w:p>
    <w:p w14:paraId="062521A3" w14:textId="6F080EB5" w:rsidR="00693BF1" w:rsidRDefault="00693BF1" w:rsidP="000A78C5">
      <w:pPr>
        <w:pStyle w:val="ListParagraph"/>
        <w:spacing w:before="360" w:after="0" w:line="240" w:lineRule="auto"/>
        <w:ind w:left="1440"/>
        <w:contextualSpacing w:val="0"/>
      </w:pPr>
    </w:p>
    <w:p w14:paraId="23291ECE" w14:textId="77777777" w:rsidR="00693BF1" w:rsidRDefault="00693BF1" w:rsidP="000A78C5">
      <w:pPr>
        <w:pStyle w:val="ListParagraph"/>
        <w:spacing w:before="360" w:after="0" w:line="240" w:lineRule="auto"/>
        <w:ind w:left="1440"/>
        <w:contextualSpacing w:val="0"/>
      </w:pPr>
    </w:p>
    <w:p w14:paraId="64D05351" w14:textId="686A3D4F" w:rsidR="004E39FA" w:rsidRDefault="003C5997" w:rsidP="00693BF1">
      <w:pPr>
        <w:pStyle w:val="ListParagraph"/>
        <w:numPr>
          <w:ilvl w:val="1"/>
          <w:numId w:val="3"/>
        </w:numPr>
        <w:spacing w:before="360" w:after="0" w:line="240" w:lineRule="auto"/>
        <w:contextualSpacing w:val="0"/>
      </w:pPr>
      <w:r>
        <w:lastRenderedPageBreak/>
        <w:t>C</w:t>
      </w:r>
      <w:r w:rsidR="00D6673B">
        <w:t xml:space="preserve">ompare the out-of-sample MAE of </w:t>
      </w:r>
      <w:proofErr w:type="gramStart"/>
      <w:r w:rsidR="00D6673B" w:rsidRPr="00D30B60">
        <w:t>fc.HW</w:t>
      </w:r>
      <w:proofErr w:type="gramEnd"/>
      <w:r w:rsidR="00D6673B">
        <w:t xml:space="preserve">, </w:t>
      </w:r>
      <w:r w:rsidR="00D6673B" w:rsidRPr="00D30B60">
        <w:t>fc.HW2</w:t>
      </w:r>
      <w:r w:rsidRPr="00D30B60">
        <w:t xml:space="preserve">, </w:t>
      </w:r>
      <w:proofErr w:type="spellStart"/>
      <w:r w:rsidRPr="00D30B60">
        <w:t>fc.O</w:t>
      </w:r>
      <w:proofErr w:type="spellEnd"/>
      <w:r w:rsidR="00D6673B">
        <w:t xml:space="preserve"> and the naïve forecast? </w:t>
      </w:r>
      <w:r w:rsidR="00AE75D4">
        <w:t xml:space="preserve"> Compare the </w:t>
      </w:r>
      <m:oMath>
        <m:r>
          <w:rPr>
            <w:rFonts w:ascii="Cambria Math" w:hAnsi="Cambria Math"/>
          </w:rPr>
          <m:t>AICc</m:t>
        </m:r>
      </m:oMath>
      <w:r w:rsidR="00AE75D4">
        <w:t xml:space="preserve"> and </w:t>
      </w:r>
      <m:oMath>
        <m:r>
          <w:rPr>
            <w:rFonts w:ascii="Cambria Math" w:hAnsi="Cambria Math"/>
          </w:rPr>
          <m:t>BIC</m:t>
        </m:r>
      </m:oMath>
      <w:r w:rsidR="00AE75D4">
        <w:t xml:space="preserve"> of models </w:t>
      </w:r>
      <w:proofErr w:type="gramStart"/>
      <w:r w:rsidR="00AE75D4" w:rsidRPr="00D30B60">
        <w:t>f.HW</w:t>
      </w:r>
      <w:proofErr w:type="gramEnd"/>
      <w:r w:rsidR="00AE75D4" w:rsidRPr="00D30B60">
        <w:t>, f.HW2</w:t>
      </w:r>
      <w:r w:rsidR="00AE75D4">
        <w:t xml:space="preserve"> and </w:t>
      </w:r>
      <w:r w:rsidR="00AE75D4" w:rsidRPr="00D30B60">
        <w:t>f.O</w:t>
      </w:r>
      <w:r w:rsidR="00AE75D4">
        <w:t xml:space="preserve">. </w:t>
      </w:r>
      <w:r w:rsidRPr="003C5997">
        <w:t>Which model/method would you choose for forecasting?</w:t>
      </w:r>
    </w:p>
    <w:p w14:paraId="4EBF0033" w14:textId="77777777" w:rsidR="00693BF1" w:rsidRDefault="00693BF1" w:rsidP="00693BF1">
      <w:pPr>
        <w:pStyle w:val="ListParagraph"/>
        <w:spacing w:before="360" w:after="0" w:line="240" w:lineRule="auto"/>
        <w:ind w:left="1440"/>
        <w:contextualSpacing w:val="0"/>
      </w:pPr>
    </w:p>
    <w:p w14:paraId="6D827161" w14:textId="24F49B51" w:rsidR="00693BF1" w:rsidRDefault="00693BF1" w:rsidP="004E39FA">
      <w:pPr>
        <w:pStyle w:val="ListParagraph"/>
        <w:spacing w:before="360" w:after="0" w:line="240" w:lineRule="auto"/>
      </w:pPr>
      <w:proofErr w:type="spellStart"/>
      <w:proofErr w:type="gramStart"/>
      <w:r>
        <w:t>fc.o</w:t>
      </w:r>
      <w:proofErr w:type="spellEnd"/>
      <w:proofErr w:type="gramEnd"/>
      <w:r>
        <w:t xml:space="preserve"> – optimized out-of-sample MAE: 670.8440</w:t>
      </w:r>
    </w:p>
    <w:p w14:paraId="51FA7EC0" w14:textId="663A8162" w:rsidR="004E39FA" w:rsidRDefault="004E39FA" w:rsidP="004E39FA">
      <w:pPr>
        <w:pStyle w:val="ListParagraph"/>
        <w:spacing w:before="360" w:after="0" w:line="240" w:lineRule="auto"/>
      </w:pPr>
      <w:r>
        <w:t>fc.HW2 - HW-not damped Out of Sample MAE: 948.5997</w:t>
      </w:r>
    </w:p>
    <w:p w14:paraId="11DD5A34" w14:textId="77777777" w:rsidR="004E39FA" w:rsidRDefault="004E39FA" w:rsidP="004E39FA">
      <w:pPr>
        <w:pStyle w:val="ListParagraph"/>
        <w:spacing w:before="360" w:after="0" w:line="240" w:lineRule="auto"/>
      </w:pPr>
      <w:proofErr w:type="gramStart"/>
      <w:r>
        <w:t>fc.HW</w:t>
      </w:r>
      <w:proofErr w:type="gramEnd"/>
      <w:r>
        <w:t xml:space="preserve"> -Damped Out-of-sample MAE: 1340.8976</w:t>
      </w:r>
    </w:p>
    <w:p w14:paraId="73DA372F" w14:textId="68FB2082" w:rsidR="004E39FA" w:rsidRDefault="004E39FA" w:rsidP="004E39FA">
      <w:pPr>
        <w:pStyle w:val="ListParagraph"/>
        <w:spacing w:before="360" w:after="0" w:line="240" w:lineRule="auto"/>
      </w:pPr>
      <w:r>
        <w:t>Naïve MAE: 1584.297</w:t>
      </w:r>
    </w:p>
    <w:p w14:paraId="051B09F9" w14:textId="0E89CEB4" w:rsidR="00693BF1" w:rsidRDefault="00693BF1" w:rsidP="004E39FA">
      <w:pPr>
        <w:pStyle w:val="ListParagraph"/>
        <w:spacing w:before="360" w:after="0" w:line="240" w:lineRule="auto"/>
      </w:pPr>
    </w:p>
    <w:p w14:paraId="57CB8EEE" w14:textId="06344F83" w:rsidR="00693BF1" w:rsidRDefault="00693BF1" w:rsidP="004E39FA">
      <w:pPr>
        <w:pStyle w:val="ListParagraph"/>
        <w:spacing w:before="360" w:after="0" w:line="240" w:lineRule="auto"/>
      </w:pPr>
      <w:r>
        <w:t xml:space="preserve">The out-of-sample MAE decreased from the naïve to </w:t>
      </w:r>
      <w:proofErr w:type="gramStart"/>
      <w:r>
        <w:t>fc.HW</w:t>
      </w:r>
      <w:proofErr w:type="gramEnd"/>
      <w:r>
        <w:t xml:space="preserve"> to fc.HW2 and to </w:t>
      </w:r>
      <w:proofErr w:type="spellStart"/>
      <w:r>
        <w:t>fc.o</w:t>
      </w:r>
      <w:proofErr w:type="spellEnd"/>
      <w:r>
        <w:t xml:space="preserve">. From looking at the Mean Absolute Error, each model gets better at forecasting the testing data. </w:t>
      </w:r>
    </w:p>
    <w:p w14:paraId="1FDAF5A3" w14:textId="77777777" w:rsidR="00693BF1" w:rsidRDefault="00693BF1" w:rsidP="004E39FA">
      <w:pPr>
        <w:pStyle w:val="ListParagraph"/>
        <w:spacing w:before="360" w:after="0" w:line="240" w:lineRule="auto"/>
      </w:pPr>
    </w:p>
    <w:p w14:paraId="31D6CF0A" w14:textId="0C0A6F5F" w:rsidR="00693BF1" w:rsidRDefault="00693BF1" w:rsidP="004E39FA">
      <w:pPr>
        <w:pStyle w:val="ListParagraph"/>
        <w:spacing w:before="360" w:after="0" w:line="240" w:lineRule="auto"/>
      </w:pPr>
      <w:proofErr w:type="spellStart"/>
      <w:r>
        <w:t>AICc</w:t>
      </w:r>
      <w:proofErr w:type="spellEnd"/>
    </w:p>
    <w:p w14:paraId="075F34C1" w14:textId="384209A5" w:rsidR="00693BF1" w:rsidRDefault="00693BF1" w:rsidP="004E39FA">
      <w:pPr>
        <w:pStyle w:val="ListParagraph"/>
        <w:spacing w:before="360" w:after="0" w:line="240" w:lineRule="auto"/>
      </w:pPr>
      <w:r>
        <w:tab/>
      </w:r>
      <w:proofErr w:type="gramStart"/>
      <w:r>
        <w:t>fc.HW</w:t>
      </w:r>
      <w:proofErr w:type="gramEnd"/>
      <w:r>
        <w:tab/>
        <w:t>4369.991</w:t>
      </w:r>
    </w:p>
    <w:p w14:paraId="155C29FB" w14:textId="129318B3" w:rsidR="00693BF1" w:rsidRDefault="00693BF1" w:rsidP="004E39FA">
      <w:pPr>
        <w:pStyle w:val="ListParagraph"/>
        <w:spacing w:before="360" w:after="0" w:line="240" w:lineRule="auto"/>
      </w:pPr>
      <w:r>
        <w:tab/>
        <w:t>fc.HW2</w:t>
      </w:r>
      <w:r>
        <w:tab/>
        <w:t>4371.460</w:t>
      </w:r>
    </w:p>
    <w:p w14:paraId="6D753350" w14:textId="027E9FC5" w:rsidR="00693BF1" w:rsidRDefault="00693BF1" w:rsidP="004E39FA">
      <w:pPr>
        <w:pStyle w:val="ListParagraph"/>
        <w:spacing w:before="360" w:after="0" w:line="240" w:lineRule="auto"/>
      </w:pPr>
      <w:r>
        <w:tab/>
      </w:r>
      <w:proofErr w:type="spellStart"/>
      <w:proofErr w:type="gramStart"/>
      <w:r>
        <w:t>fc.o</w:t>
      </w:r>
      <w:proofErr w:type="spellEnd"/>
      <w:proofErr w:type="gramEnd"/>
      <w:r>
        <w:tab/>
        <w:t>4354.751</w:t>
      </w:r>
      <w:r>
        <w:tab/>
      </w:r>
    </w:p>
    <w:p w14:paraId="4A24E421" w14:textId="78C4C1E7" w:rsidR="00693BF1" w:rsidRDefault="00693BF1" w:rsidP="004E39FA">
      <w:pPr>
        <w:pStyle w:val="ListParagraph"/>
        <w:spacing w:before="360" w:after="0" w:line="240" w:lineRule="auto"/>
      </w:pPr>
    </w:p>
    <w:p w14:paraId="2F4FA9AA" w14:textId="73AE7DA3" w:rsidR="00693BF1" w:rsidRDefault="00693BF1" w:rsidP="004E39FA">
      <w:pPr>
        <w:pStyle w:val="ListParagraph"/>
        <w:spacing w:before="360" w:after="0" w:line="240" w:lineRule="auto"/>
      </w:pPr>
      <w:r>
        <w:t xml:space="preserve">When comparing the </w:t>
      </w:r>
      <w:proofErr w:type="spellStart"/>
      <w:r>
        <w:t>AICc</w:t>
      </w:r>
      <w:proofErr w:type="spellEnd"/>
      <w:r>
        <w:t xml:space="preserve"> of </w:t>
      </w:r>
      <w:proofErr w:type="gramStart"/>
      <w:r>
        <w:t>fc.HW</w:t>
      </w:r>
      <w:proofErr w:type="gramEnd"/>
      <w:r>
        <w:t xml:space="preserve"> and fc.HW2, the </w:t>
      </w:r>
      <w:proofErr w:type="spellStart"/>
      <w:r>
        <w:t>AICc</w:t>
      </w:r>
      <w:proofErr w:type="spellEnd"/>
      <w:r>
        <w:t xml:space="preserve"> goes up slightly when we remove damping. This may be a sign of fc.HW2 overfitting the training data more than the other 2 models. </w:t>
      </w:r>
      <w:r w:rsidR="0050762E">
        <w:t xml:space="preserve">The </w:t>
      </w:r>
      <w:proofErr w:type="spellStart"/>
      <w:r w:rsidR="0050762E">
        <w:t>AICc</w:t>
      </w:r>
      <w:proofErr w:type="spellEnd"/>
      <w:r w:rsidR="0050762E">
        <w:t xml:space="preserve"> of </w:t>
      </w:r>
      <w:proofErr w:type="spellStart"/>
      <w:proofErr w:type="gramStart"/>
      <w:r w:rsidR="0050762E">
        <w:t>fc.o</w:t>
      </w:r>
      <w:proofErr w:type="spellEnd"/>
      <w:proofErr w:type="gramEnd"/>
      <w:r w:rsidR="0050762E">
        <w:t xml:space="preserve"> is the smallest, which means that it fits the data better than the other two. </w:t>
      </w:r>
    </w:p>
    <w:p w14:paraId="59A9C9A5" w14:textId="77777777" w:rsidR="00693BF1" w:rsidRDefault="00693BF1" w:rsidP="004E39FA">
      <w:pPr>
        <w:pStyle w:val="ListParagraph"/>
        <w:spacing w:before="360" w:after="0" w:line="240" w:lineRule="auto"/>
      </w:pPr>
    </w:p>
    <w:p w14:paraId="56770B4E" w14:textId="048BCF83" w:rsidR="00693BF1" w:rsidRDefault="00693BF1" w:rsidP="004E39FA">
      <w:pPr>
        <w:pStyle w:val="ListParagraph"/>
        <w:spacing w:before="360" w:after="0" w:line="240" w:lineRule="auto"/>
      </w:pPr>
      <w:r>
        <w:t>BIC</w:t>
      </w:r>
    </w:p>
    <w:p w14:paraId="02A49329" w14:textId="14145221" w:rsidR="00693BF1" w:rsidRDefault="00693BF1" w:rsidP="004E39FA">
      <w:pPr>
        <w:pStyle w:val="ListParagraph"/>
        <w:spacing w:before="360" w:after="0" w:line="240" w:lineRule="auto"/>
      </w:pPr>
      <w:r>
        <w:tab/>
      </w:r>
      <w:proofErr w:type="gramStart"/>
      <w:r>
        <w:t>Fc.HW</w:t>
      </w:r>
      <w:proofErr w:type="gramEnd"/>
      <w:r>
        <w:tab/>
        <w:t>4429.548</w:t>
      </w:r>
    </w:p>
    <w:p w14:paraId="2C714FA9" w14:textId="624D50A1" w:rsidR="00693BF1" w:rsidRDefault="00693BF1" w:rsidP="004E39FA">
      <w:pPr>
        <w:pStyle w:val="ListParagraph"/>
        <w:spacing w:before="360" w:after="0" w:line="240" w:lineRule="auto"/>
      </w:pPr>
      <w:r>
        <w:tab/>
        <w:t>fc.HW2</w:t>
      </w:r>
      <w:r>
        <w:tab/>
        <w:t>4427.875</w:t>
      </w:r>
    </w:p>
    <w:p w14:paraId="2D75656F" w14:textId="4E3698E3" w:rsidR="00693BF1" w:rsidRDefault="00693BF1" w:rsidP="004E39FA">
      <w:pPr>
        <w:pStyle w:val="ListParagraph"/>
        <w:spacing w:before="360" w:after="0" w:line="240" w:lineRule="auto"/>
      </w:pPr>
      <w:r>
        <w:tab/>
      </w:r>
      <w:proofErr w:type="spellStart"/>
      <w:proofErr w:type="gramStart"/>
      <w:r>
        <w:t>fc.o</w:t>
      </w:r>
      <w:proofErr w:type="spellEnd"/>
      <w:proofErr w:type="gramEnd"/>
      <w:r>
        <w:tab/>
        <w:t>4411.165</w:t>
      </w:r>
    </w:p>
    <w:p w14:paraId="2B80DA9C" w14:textId="564B4176" w:rsidR="004F7459" w:rsidRDefault="00FB32A8" w:rsidP="00FB32A8">
      <w:pPr>
        <w:spacing w:before="360" w:after="0" w:line="240" w:lineRule="auto"/>
      </w:pPr>
      <w:r>
        <w:t xml:space="preserve">The </w:t>
      </w:r>
      <w:proofErr w:type="spellStart"/>
      <w:proofErr w:type="gramStart"/>
      <w:r>
        <w:t>fc.o</w:t>
      </w:r>
      <w:proofErr w:type="spellEnd"/>
      <w:proofErr w:type="gramEnd"/>
      <w:r>
        <w:t xml:space="preserve"> model also has the smallest BIC value, meaning that it is a better fit for the data than the first two models. Based on the out-of-sample MAE, the </w:t>
      </w:r>
      <w:proofErr w:type="spellStart"/>
      <w:r>
        <w:t>AICc</w:t>
      </w:r>
      <w:proofErr w:type="spellEnd"/>
      <w:r>
        <w:t xml:space="preserve">, and the BIC values, I would choose the </w:t>
      </w:r>
      <w:proofErr w:type="spellStart"/>
      <w:proofErr w:type="gramStart"/>
      <w:r>
        <w:t>fc.o</w:t>
      </w:r>
      <w:proofErr w:type="spellEnd"/>
      <w:proofErr w:type="gramEnd"/>
      <w:r>
        <w:t xml:space="preserve"> model for forecasting. </w:t>
      </w:r>
    </w:p>
    <w:p w14:paraId="5FD78301" w14:textId="77777777" w:rsidR="00E13F4A" w:rsidRPr="00B6797B" w:rsidRDefault="00D30B60" w:rsidP="00A4510D">
      <w:pPr>
        <w:pStyle w:val="ListParagraph"/>
        <w:numPr>
          <w:ilvl w:val="0"/>
          <w:numId w:val="3"/>
        </w:numPr>
        <w:spacing w:before="360" w:after="0" w:line="240" w:lineRule="auto"/>
        <w:ind w:left="360"/>
        <w:contextualSpacing w:val="0"/>
        <w:rPr>
          <w:highlight w:val="yellow"/>
        </w:rPr>
      </w:pPr>
      <w:r w:rsidRPr="00811160">
        <w:t xml:space="preserve">(5 pts) </w:t>
      </w:r>
      <w:r w:rsidR="00EB4D2A" w:rsidRPr="00811160">
        <w:t xml:space="preserve">Optimized model </w:t>
      </w:r>
      <w:r w:rsidR="00AD3B69" w:rsidRPr="00811160">
        <w:t>using</w:t>
      </w:r>
      <w:r w:rsidR="00D03ADA" w:rsidRPr="00811160">
        <w:t xml:space="preserve"> </w:t>
      </w:r>
      <w:proofErr w:type="spellStart"/>
      <w:r w:rsidR="00D03ADA" w:rsidRPr="00811160">
        <w:t>BoxCox</w:t>
      </w:r>
      <w:proofErr w:type="spellEnd"/>
      <w:r w:rsidR="00D03ADA" w:rsidRPr="00811160">
        <w:t>-Transformed Data:</w:t>
      </w:r>
    </w:p>
    <w:p w14:paraId="69C9A07E" w14:textId="764C0563" w:rsidR="00D03ADA" w:rsidRDefault="00EB4D2A" w:rsidP="00D03ADA">
      <w:pPr>
        <w:pStyle w:val="ListParagraph"/>
        <w:numPr>
          <w:ilvl w:val="1"/>
          <w:numId w:val="3"/>
        </w:numPr>
        <w:spacing w:before="360" w:after="0" w:line="240" w:lineRule="auto"/>
        <w:contextualSpacing w:val="0"/>
      </w:pPr>
      <w:r>
        <w:t xml:space="preserve">Select the best value of the “lambda” parameter for the </w:t>
      </w:r>
      <w:proofErr w:type="spellStart"/>
      <w:r>
        <w:t>BoxCox</w:t>
      </w:r>
      <w:proofErr w:type="spellEnd"/>
      <w:r>
        <w:t xml:space="preserve"> transformation over the training set </w:t>
      </w:r>
      <w:proofErr w:type="spellStart"/>
      <w:r>
        <w:t>tr</w:t>
      </w:r>
      <w:proofErr w:type="spellEnd"/>
      <w:r>
        <w:t xml:space="preserve">, and then use </w:t>
      </w:r>
      <w:r w:rsidR="00AD3B69">
        <w:t xml:space="preserve">the </w:t>
      </w:r>
      <w:proofErr w:type="spellStart"/>
      <w:proofErr w:type="gramStart"/>
      <w:r w:rsidR="00AD3B69" w:rsidRPr="00AD3B69">
        <w:rPr>
          <w:rFonts w:ascii="Lucida Console" w:hAnsi="Lucida Console"/>
        </w:rPr>
        <w:t>ets</w:t>
      </w:r>
      <w:proofErr w:type="spellEnd"/>
      <w:r w:rsidR="00AD3B69" w:rsidRPr="00AD3B69">
        <w:rPr>
          <w:rFonts w:ascii="Lucida Console" w:hAnsi="Lucida Console"/>
        </w:rPr>
        <w:t>(</w:t>
      </w:r>
      <w:proofErr w:type="gramEnd"/>
      <w:r w:rsidR="00AD3B69" w:rsidRPr="00AD3B69">
        <w:rPr>
          <w:rFonts w:ascii="Lucida Console" w:hAnsi="Lucida Console"/>
        </w:rPr>
        <w:t>…)</w:t>
      </w:r>
      <w:r w:rsidR="00AD3B69">
        <w:t xml:space="preserve"> function</w:t>
      </w:r>
      <w:r>
        <w:t xml:space="preserve"> to optimize the model se</w:t>
      </w:r>
      <w:r w:rsidR="00F21886">
        <w:t>lection as you did in Question 3</w:t>
      </w:r>
      <w:r>
        <w:t xml:space="preserve">. </w:t>
      </w:r>
      <w:r w:rsidR="00D03ADA">
        <w:t xml:space="preserve">Call the fitted model </w:t>
      </w:r>
      <w:proofErr w:type="spellStart"/>
      <w:proofErr w:type="gramStart"/>
      <w:r w:rsidR="00D03ADA">
        <w:rPr>
          <w:rFonts w:ascii="Lucida Console" w:hAnsi="Lucida Console"/>
        </w:rPr>
        <w:t>f</w:t>
      </w:r>
      <w:r w:rsidR="00D30B60">
        <w:rPr>
          <w:rFonts w:ascii="Lucida Console" w:hAnsi="Lucida Console"/>
        </w:rPr>
        <w:t>B</w:t>
      </w:r>
      <w:r w:rsidR="00D03ADA">
        <w:rPr>
          <w:rFonts w:ascii="Lucida Console" w:hAnsi="Lucida Console"/>
        </w:rPr>
        <w:t>.O</w:t>
      </w:r>
      <w:proofErr w:type="spellEnd"/>
      <w:proofErr w:type="gramEnd"/>
      <w:r w:rsidR="00D03ADA">
        <w:t xml:space="preserve">, and report the model details, the </w:t>
      </w:r>
      <m:oMath>
        <m:r>
          <w:rPr>
            <w:rFonts w:ascii="Cambria Math" w:hAnsi="Cambria Math"/>
          </w:rPr>
          <m:t>AIC</m:t>
        </m:r>
      </m:oMath>
      <w:r w:rsidR="00D03ADA">
        <w:t xml:space="preserve">, </w:t>
      </w:r>
      <m:oMath>
        <m:r>
          <w:rPr>
            <w:rFonts w:ascii="Cambria Math" w:hAnsi="Cambria Math"/>
          </w:rPr>
          <m:t>AICc</m:t>
        </m:r>
      </m:oMath>
      <w:r w:rsidR="00D03ADA">
        <w:t xml:space="preserve"> and </w:t>
      </w:r>
      <m:oMath>
        <m:r>
          <w:rPr>
            <w:rFonts w:ascii="Cambria Math" w:hAnsi="Cambria Math"/>
          </w:rPr>
          <m:t>BIC</m:t>
        </m:r>
      </m:oMath>
      <w:r w:rsidR="00D03ADA">
        <w:t xml:space="preserve"> values, as well as the in-sample fitting indicators.</w:t>
      </w:r>
    </w:p>
    <w:p w14:paraId="664F99F6" w14:textId="14F66E88" w:rsidR="00AE7C9F" w:rsidRDefault="00F01114" w:rsidP="00AE7C9F">
      <w:pPr>
        <w:pStyle w:val="ListParagraph"/>
        <w:spacing w:before="360" w:after="0" w:line="240" w:lineRule="auto"/>
        <w:ind w:left="1440"/>
        <w:contextualSpacing w:val="0"/>
      </w:pPr>
      <w:r>
        <w:rPr>
          <w:noProof/>
        </w:rPr>
        <w:drawing>
          <wp:inline distT="0" distB="0" distL="0" distR="0" wp14:anchorId="4CFB209C" wp14:editId="2919105F">
            <wp:extent cx="3506525" cy="87925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29727" cy="885072"/>
                    </a:xfrm>
                    <a:prstGeom prst="rect">
                      <a:avLst/>
                    </a:prstGeom>
                  </pic:spPr>
                </pic:pic>
              </a:graphicData>
            </a:graphic>
          </wp:inline>
        </w:drawing>
      </w:r>
    </w:p>
    <w:p w14:paraId="4CFFFBCB" w14:textId="619FE7D0" w:rsidR="009D3245" w:rsidRDefault="009D3245" w:rsidP="00AE7C9F">
      <w:pPr>
        <w:pStyle w:val="ListParagraph"/>
        <w:spacing w:before="360" w:after="0" w:line="240" w:lineRule="auto"/>
        <w:ind w:left="1440"/>
        <w:contextualSpacing w:val="0"/>
      </w:pPr>
      <w:r>
        <w:lastRenderedPageBreak/>
        <w:t xml:space="preserve">I selected the best value of the lambda parameter by calling the </w:t>
      </w:r>
      <w:proofErr w:type="spellStart"/>
      <w:r>
        <w:t>BoxCox.lambda</w:t>
      </w:r>
      <w:proofErr w:type="spellEnd"/>
      <w:r>
        <w:t xml:space="preserve"> function. I then called </w:t>
      </w:r>
      <w:proofErr w:type="spellStart"/>
      <w:proofErr w:type="gramStart"/>
      <w:r>
        <w:t>ets</w:t>
      </w:r>
      <w:proofErr w:type="spellEnd"/>
      <w:r>
        <w:t>(</w:t>
      </w:r>
      <w:proofErr w:type="gramEnd"/>
      <w:r>
        <w:t xml:space="preserve">) over the training data, with the </w:t>
      </w:r>
      <w:r w:rsidR="00F01114">
        <w:t>ZZZ</w:t>
      </w:r>
      <w:r>
        <w:t xml:space="preserve"> model </w:t>
      </w:r>
      <w:r w:rsidR="00F01114">
        <w:t>selection as I did in question 3</w:t>
      </w:r>
      <w:r>
        <w:t xml:space="preserve">. I added the lambda parameter I found in the first line of code. </w:t>
      </w:r>
    </w:p>
    <w:p w14:paraId="0B480BDA" w14:textId="4BB67196" w:rsidR="009D3245" w:rsidRDefault="009D3245" w:rsidP="00AE7C9F">
      <w:pPr>
        <w:pStyle w:val="ListParagraph"/>
        <w:spacing w:before="360" w:after="0" w:line="240" w:lineRule="auto"/>
        <w:ind w:left="1440"/>
        <w:contextualSpacing w:val="0"/>
      </w:pPr>
      <w:r>
        <w:t>The summary function reports the model details and fitting indicators.</w:t>
      </w:r>
    </w:p>
    <w:p w14:paraId="31305CE9" w14:textId="29DB1859" w:rsidR="004B55CD" w:rsidRDefault="004B55CD" w:rsidP="00AE7C9F">
      <w:pPr>
        <w:pStyle w:val="ListParagraph"/>
        <w:spacing w:before="360" w:after="0" w:line="240" w:lineRule="auto"/>
        <w:ind w:left="1440"/>
        <w:contextualSpacing w:val="0"/>
      </w:pPr>
      <w:r>
        <w:t xml:space="preserve">The </w:t>
      </w:r>
      <w:proofErr w:type="spellStart"/>
      <w:r>
        <w:t>BoxCox</w:t>
      </w:r>
      <w:proofErr w:type="spellEnd"/>
      <w:r>
        <w:t xml:space="preserve"> optimization resulted in a model with multiplicative error, additive trend, and additive seasonality, with no damping. </w:t>
      </w:r>
    </w:p>
    <w:p w14:paraId="49ADF488" w14:textId="5B7F0C21" w:rsidR="009D3245" w:rsidRDefault="004B55CD" w:rsidP="00AE7C9F">
      <w:pPr>
        <w:pStyle w:val="ListParagraph"/>
        <w:spacing w:before="360" w:after="0" w:line="240" w:lineRule="auto"/>
        <w:ind w:left="1440"/>
        <w:contextualSpacing w:val="0"/>
      </w:pPr>
      <w:r>
        <w:rPr>
          <w:noProof/>
        </w:rPr>
        <w:drawing>
          <wp:inline distT="0" distB="0" distL="0" distR="0" wp14:anchorId="34013803" wp14:editId="245E2B78">
            <wp:extent cx="4182386" cy="2679676"/>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5694" cy="2701017"/>
                    </a:xfrm>
                    <a:prstGeom prst="rect">
                      <a:avLst/>
                    </a:prstGeom>
                  </pic:spPr>
                </pic:pic>
              </a:graphicData>
            </a:graphic>
          </wp:inline>
        </w:drawing>
      </w:r>
    </w:p>
    <w:p w14:paraId="771EE786" w14:textId="1410F60E" w:rsidR="00D03ADA" w:rsidRPr="00F35D50" w:rsidRDefault="00D03ADA" w:rsidP="00D03ADA">
      <w:pPr>
        <w:pStyle w:val="ListParagraph"/>
        <w:numPr>
          <w:ilvl w:val="1"/>
          <w:numId w:val="3"/>
        </w:numPr>
        <w:spacing w:before="360" w:after="0" w:line="240" w:lineRule="auto"/>
        <w:contextualSpacing w:val="0"/>
      </w:pPr>
      <w:r w:rsidRPr="00F35D50">
        <w:t xml:space="preserve">Now use the </w:t>
      </w:r>
      <w:proofErr w:type="gramStart"/>
      <w:r w:rsidRPr="00F35D50">
        <w:rPr>
          <w:rFonts w:ascii="Lucida Console" w:hAnsi="Lucida Console"/>
        </w:rPr>
        <w:t>forecast(</w:t>
      </w:r>
      <w:proofErr w:type="gramEnd"/>
      <w:r w:rsidRPr="00F35D50">
        <w:rPr>
          <w:rFonts w:ascii="Lucida Console" w:hAnsi="Lucida Console"/>
        </w:rPr>
        <w:t>…)</w:t>
      </w:r>
      <w:r w:rsidRPr="00F35D50">
        <w:t xml:space="preserve"> function to obtain a 68-month-ahead forecast, name this forecast </w:t>
      </w:r>
      <w:proofErr w:type="spellStart"/>
      <w:r w:rsidRPr="00F35D50">
        <w:rPr>
          <w:rFonts w:ascii="Lucida Console" w:hAnsi="Lucida Console"/>
        </w:rPr>
        <w:t>f</w:t>
      </w:r>
      <w:r w:rsidR="00D30B60" w:rsidRPr="00F35D50">
        <w:rPr>
          <w:rFonts w:ascii="Lucida Console" w:hAnsi="Lucida Console"/>
        </w:rPr>
        <w:t>B</w:t>
      </w:r>
      <w:r w:rsidRPr="00F35D50">
        <w:rPr>
          <w:rFonts w:ascii="Lucida Console" w:hAnsi="Lucida Console"/>
        </w:rPr>
        <w:t>c.O</w:t>
      </w:r>
      <w:proofErr w:type="spellEnd"/>
      <w:r w:rsidRPr="00F35D50">
        <w:t xml:space="preserve"> and plot it.</w:t>
      </w:r>
    </w:p>
    <w:p w14:paraId="7CF2B58C" w14:textId="77777777" w:rsidR="006308F0" w:rsidRDefault="006308F0" w:rsidP="006308F0">
      <w:pPr>
        <w:pStyle w:val="ListParagraph"/>
      </w:pPr>
    </w:p>
    <w:p w14:paraId="69BC2B15" w14:textId="00D197DE" w:rsidR="006308F0" w:rsidRDefault="00633380" w:rsidP="006308F0">
      <w:pPr>
        <w:pStyle w:val="ListParagraph"/>
        <w:spacing w:before="360" w:after="0" w:line="240" w:lineRule="auto"/>
        <w:ind w:left="1440"/>
        <w:contextualSpacing w:val="0"/>
      </w:pPr>
      <w:r>
        <w:rPr>
          <w:noProof/>
        </w:rPr>
        <w:drawing>
          <wp:inline distT="0" distB="0" distL="0" distR="0" wp14:anchorId="03BBD8AC" wp14:editId="423399B0">
            <wp:extent cx="4182110" cy="88454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98532" cy="888014"/>
                    </a:xfrm>
                    <a:prstGeom prst="rect">
                      <a:avLst/>
                    </a:prstGeom>
                  </pic:spPr>
                </pic:pic>
              </a:graphicData>
            </a:graphic>
          </wp:inline>
        </w:drawing>
      </w:r>
    </w:p>
    <w:p w14:paraId="64B76D15" w14:textId="67680E40" w:rsidR="00C04048" w:rsidRDefault="00C04048" w:rsidP="006308F0">
      <w:pPr>
        <w:pStyle w:val="ListParagraph"/>
        <w:spacing w:before="360" w:after="0" w:line="240" w:lineRule="auto"/>
        <w:ind w:left="1440"/>
        <w:contextualSpacing w:val="0"/>
      </w:pPr>
      <w:r>
        <w:t xml:space="preserve">Create and plot the forecast with the same window parameters and points like in the previous 3 questions. </w:t>
      </w:r>
    </w:p>
    <w:p w14:paraId="1DF797A7" w14:textId="223C1C0D" w:rsidR="00C04048" w:rsidRDefault="00F35D50" w:rsidP="006308F0">
      <w:pPr>
        <w:pStyle w:val="ListParagraph"/>
        <w:spacing w:before="360" w:after="0" w:line="240" w:lineRule="auto"/>
        <w:ind w:left="1440"/>
        <w:contextualSpacing w:val="0"/>
      </w:pPr>
      <w:r>
        <w:rPr>
          <w:noProof/>
        </w:rPr>
        <w:lastRenderedPageBreak/>
        <w:drawing>
          <wp:inline distT="0" distB="0" distL="0" distR="0" wp14:anchorId="770CDB1D" wp14:editId="56543918">
            <wp:extent cx="3880237" cy="3060262"/>
            <wp:effectExtent l="0" t="0" r="635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86673" cy="3065338"/>
                    </a:xfrm>
                    <a:prstGeom prst="rect">
                      <a:avLst/>
                    </a:prstGeom>
                  </pic:spPr>
                </pic:pic>
              </a:graphicData>
            </a:graphic>
          </wp:inline>
        </w:drawing>
      </w:r>
    </w:p>
    <w:p w14:paraId="77A4F324" w14:textId="5258FBBE" w:rsidR="00D03ADA" w:rsidRDefault="00D03ADA" w:rsidP="00D03ADA">
      <w:pPr>
        <w:pStyle w:val="ListParagraph"/>
        <w:numPr>
          <w:ilvl w:val="1"/>
          <w:numId w:val="3"/>
        </w:numPr>
        <w:spacing w:before="360" w:after="0" w:line="240" w:lineRule="auto"/>
        <w:contextualSpacing w:val="0"/>
      </w:pPr>
      <w:r>
        <w:t xml:space="preserve">Use the function </w:t>
      </w:r>
      <w:proofErr w:type="gramStart"/>
      <w:r>
        <w:rPr>
          <w:rFonts w:ascii="Lucida Console" w:hAnsi="Lucida Console"/>
        </w:rPr>
        <w:t>accuracy(</w:t>
      </w:r>
      <w:proofErr w:type="gramEnd"/>
      <w:r>
        <w:rPr>
          <w:rFonts w:ascii="Lucida Console" w:hAnsi="Lucida Console"/>
        </w:rPr>
        <w:t>…</w:t>
      </w:r>
      <w:r w:rsidRPr="007948AA">
        <w:rPr>
          <w:rFonts w:ascii="Lucida Console" w:hAnsi="Lucida Console"/>
        </w:rPr>
        <w:t>)</w:t>
      </w:r>
      <w:r>
        <w:t xml:space="preserve"> to calculate the in-sample and out-of-sample fit statistics of the </w:t>
      </w:r>
      <w:proofErr w:type="spellStart"/>
      <w:r w:rsidRPr="00A77FD2">
        <w:rPr>
          <w:rFonts w:ascii="Lucida Console" w:hAnsi="Lucida Console"/>
        </w:rPr>
        <w:t>f</w:t>
      </w:r>
      <w:r w:rsidR="00D30B60">
        <w:rPr>
          <w:rFonts w:ascii="Lucida Console" w:hAnsi="Lucida Console"/>
        </w:rPr>
        <w:t>B</w:t>
      </w:r>
      <w:r w:rsidRPr="00A77FD2">
        <w:rPr>
          <w:rFonts w:ascii="Lucida Console" w:hAnsi="Lucida Console"/>
        </w:rPr>
        <w:t>c.</w:t>
      </w:r>
      <w:r>
        <w:rPr>
          <w:rFonts w:ascii="Lucida Console" w:hAnsi="Lucida Console"/>
        </w:rPr>
        <w:t>O</w:t>
      </w:r>
      <w:proofErr w:type="spellEnd"/>
      <w:r>
        <w:t xml:space="preserve"> forecast. </w:t>
      </w:r>
    </w:p>
    <w:p w14:paraId="3ABE8A8E" w14:textId="7666FD78" w:rsidR="006308F0" w:rsidRDefault="0032369B" w:rsidP="006308F0">
      <w:pPr>
        <w:pStyle w:val="ListParagraph"/>
        <w:spacing w:before="360" w:after="0" w:line="240" w:lineRule="auto"/>
        <w:ind w:left="1440"/>
        <w:contextualSpacing w:val="0"/>
      </w:pPr>
      <w:r>
        <w:rPr>
          <w:noProof/>
        </w:rPr>
        <w:drawing>
          <wp:inline distT="0" distB="0" distL="0" distR="0" wp14:anchorId="7C29AE29" wp14:editId="6B31F3E8">
            <wp:extent cx="3951798" cy="52255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04249" cy="529488"/>
                    </a:xfrm>
                    <a:prstGeom prst="rect">
                      <a:avLst/>
                    </a:prstGeom>
                  </pic:spPr>
                </pic:pic>
              </a:graphicData>
            </a:graphic>
          </wp:inline>
        </w:drawing>
      </w:r>
    </w:p>
    <w:p w14:paraId="2621FD6D" w14:textId="2276311B" w:rsidR="00FC45B2" w:rsidRDefault="0032369B" w:rsidP="0032369B">
      <w:pPr>
        <w:pStyle w:val="ListParagraph"/>
        <w:spacing w:before="360" w:after="0" w:line="240" w:lineRule="auto"/>
        <w:ind w:left="1440"/>
        <w:contextualSpacing w:val="0"/>
      </w:pPr>
      <w:r>
        <w:rPr>
          <w:noProof/>
        </w:rPr>
        <w:drawing>
          <wp:inline distT="0" distB="0" distL="0" distR="0" wp14:anchorId="284B7638" wp14:editId="64D011EE">
            <wp:extent cx="4558375" cy="413468"/>
            <wp:effectExtent l="0" t="0" r="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73474" cy="423908"/>
                    </a:xfrm>
                    <a:prstGeom prst="rect">
                      <a:avLst/>
                    </a:prstGeom>
                  </pic:spPr>
                </pic:pic>
              </a:graphicData>
            </a:graphic>
          </wp:inline>
        </w:drawing>
      </w:r>
    </w:p>
    <w:p w14:paraId="37EFC6BB" w14:textId="44BF4561" w:rsidR="00F00776" w:rsidRDefault="00D03ADA" w:rsidP="00F00776">
      <w:pPr>
        <w:pStyle w:val="ListParagraph"/>
        <w:numPr>
          <w:ilvl w:val="1"/>
          <w:numId w:val="3"/>
        </w:numPr>
        <w:spacing w:before="360" w:after="0" w:line="240" w:lineRule="auto"/>
        <w:contextualSpacing w:val="0"/>
      </w:pPr>
      <w:r>
        <w:t xml:space="preserve">Compare the </w:t>
      </w:r>
      <w:r w:rsidR="00D30B60">
        <w:t xml:space="preserve">in-sample and </w:t>
      </w:r>
      <w:r>
        <w:t xml:space="preserve">out-of-sample MAE of </w:t>
      </w:r>
      <w:proofErr w:type="spellStart"/>
      <w:r w:rsidRPr="00D30B60">
        <w:rPr>
          <w:rFonts w:ascii="Lucida Console" w:hAnsi="Lucida Console"/>
        </w:rPr>
        <w:t>f</w:t>
      </w:r>
      <w:r w:rsidR="00D30B60" w:rsidRPr="00D30B60">
        <w:rPr>
          <w:rFonts w:ascii="Lucida Console" w:hAnsi="Lucida Console"/>
        </w:rPr>
        <w:t>B</w:t>
      </w:r>
      <w:r w:rsidRPr="00D30B60">
        <w:rPr>
          <w:rFonts w:ascii="Lucida Console" w:hAnsi="Lucida Console"/>
        </w:rPr>
        <w:t>c.</w:t>
      </w:r>
      <w:r w:rsidR="00D30B60" w:rsidRPr="00D30B60">
        <w:rPr>
          <w:rFonts w:ascii="Lucida Console" w:hAnsi="Lucida Console"/>
        </w:rPr>
        <w:t>O</w:t>
      </w:r>
      <w:proofErr w:type="spellEnd"/>
      <w:r w:rsidRPr="00D30B60">
        <w:rPr>
          <w:rFonts w:ascii="Lucida Console" w:hAnsi="Lucida Console"/>
        </w:rPr>
        <w:t xml:space="preserve">, </w:t>
      </w:r>
      <w:proofErr w:type="spellStart"/>
      <w:proofErr w:type="gramStart"/>
      <w:r w:rsidRPr="00D30B60">
        <w:rPr>
          <w:rFonts w:ascii="Lucida Console" w:hAnsi="Lucida Console"/>
        </w:rPr>
        <w:t>fc.O</w:t>
      </w:r>
      <w:proofErr w:type="spellEnd"/>
      <w:proofErr w:type="gramEnd"/>
      <w:r>
        <w:t xml:space="preserve"> and the naïve forecast?  </w:t>
      </w:r>
      <w:r w:rsidRPr="003C5997">
        <w:t>Which model/method would you choose for forecasting?</w:t>
      </w:r>
    </w:p>
    <w:p w14:paraId="1D4F5EB5" w14:textId="0BE6C6CD" w:rsidR="00B04E71" w:rsidRDefault="00B04E71" w:rsidP="00B04E71">
      <w:pPr>
        <w:pStyle w:val="ListParagraph"/>
        <w:spacing w:before="360" w:after="0" w:line="240" w:lineRule="auto"/>
      </w:pPr>
      <w:proofErr w:type="spellStart"/>
      <w:r>
        <w:t>fBc.O</w:t>
      </w:r>
      <w:proofErr w:type="spellEnd"/>
      <w:r>
        <w:t xml:space="preserve"> – </w:t>
      </w:r>
      <w:proofErr w:type="spellStart"/>
      <w:r w:rsidR="0032369B">
        <w:t>BoxCox</w:t>
      </w:r>
      <w:proofErr w:type="spellEnd"/>
      <w:r w:rsidR="0032369B">
        <w:t xml:space="preserve"> optimized out-of-sample MAE: 1086.2439</w:t>
      </w:r>
    </w:p>
    <w:p w14:paraId="40749AD4" w14:textId="6028EE6B" w:rsidR="00B04E71" w:rsidRDefault="00B04E71" w:rsidP="00B04E71">
      <w:pPr>
        <w:pStyle w:val="ListParagraph"/>
        <w:spacing w:before="360" w:after="0" w:line="240" w:lineRule="auto"/>
      </w:pPr>
      <w:proofErr w:type="spellStart"/>
      <w:proofErr w:type="gramStart"/>
      <w:r>
        <w:t>fc.o</w:t>
      </w:r>
      <w:proofErr w:type="spellEnd"/>
      <w:proofErr w:type="gramEnd"/>
      <w:r>
        <w:t xml:space="preserve"> – optimized out-of-sample MAE: 670.8440</w:t>
      </w:r>
    </w:p>
    <w:p w14:paraId="7B266EA0" w14:textId="77F75DF5" w:rsidR="006308F0" w:rsidRDefault="00B04E71" w:rsidP="00355043">
      <w:pPr>
        <w:pStyle w:val="ListParagraph"/>
        <w:spacing w:before="360" w:after="0" w:line="240" w:lineRule="auto"/>
      </w:pPr>
      <w:r>
        <w:t>Naïve MAE: 1584.297</w:t>
      </w:r>
    </w:p>
    <w:p w14:paraId="67DC763D" w14:textId="1A418D46" w:rsidR="00355043" w:rsidRDefault="00355043" w:rsidP="00355043">
      <w:pPr>
        <w:pStyle w:val="ListParagraph"/>
        <w:spacing w:before="360" w:after="0" w:line="240" w:lineRule="auto"/>
      </w:pPr>
    </w:p>
    <w:p w14:paraId="61DBE269" w14:textId="30137E8E" w:rsidR="00355043" w:rsidRDefault="00355043" w:rsidP="00355043">
      <w:pPr>
        <w:pStyle w:val="ListParagraph"/>
        <w:spacing w:before="360" w:after="0" w:line="240" w:lineRule="auto"/>
      </w:pPr>
      <w:proofErr w:type="spellStart"/>
      <w:r>
        <w:t>fBc.O</w:t>
      </w:r>
      <w:proofErr w:type="spellEnd"/>
      <w:r>
        <w:t xml:space="preserve"> – </w:t>
      </w:r>
      <w:proofErr w:type="spellStart"/>
      <w:r w:rsidR="0032369B">
        <w:t>BoxCox</w:t>
      </w:r>
      <w:proofErr w:type="spellEnd"/>
      <w:r w:rsidR="0032369B">
        <w:t xml:space="preserve"> optimized in-sample MAE: 394.0639</w:t>
      </w:r>
    </w:p>
    <w:p w14:paraId="4B89BEAB" w14:textId="118C8457" w:rsidR="00355043" w:rsidRDefault="00355043" w:rsidP="00355043">
      <w:pPr>
        <w:pStyle w:val="ListParagraph"/>
        <w:spacing w:before="360" w:after="0" w:line="240" w:lineRule="auto"/>
      </w:pPr>
      <w:proofErr w:type="spellStart"/>
      <w:proofErr w:type="gramStart"/>
      <w:r>
        <w:t>fc.o</w:t>
      </w:r>
      <w:proofErr w:type="spellEnd"/>
      <w:proofErr w:type="gramEnd"/>
      <w:r>
        <w:t xml:space="preserve"> – optimized in</w:t>
      </w:r>
      <w:r w:rsidR="00661116">
        <w:t>-sample MAE: 407.0936</w:t>
      </w:r>
    </w:p>
    <w:p w14:paraId="7E648EDE" w14:textId="0F24172A" w:rsidR="00355043" w:rsidRDefault="00355043" w:rsidP="00355043">
      <w:pPr>
        <w:pStyle w:val="ListParagraph"/>
        <w:spacing w:before="360" w:after="0" w:line="240" w:lineRule="auto"/>
      </w:pPr>
      <w:r>
        <w:t>Naïve MAE: 1584.297</w:t>
      </w:r>
    </w:p>
    <w:p w14:paraId="76995F46" w14:textId="5958A7F9" w:rsidR="00661116" w:rsidRDefault="00661116" w:rsidP="00355043">
      <w:pPr>
        <w:pStyle w:val="ListParagraph"/>
        <w:spacing w:before="360" w:after="0" w:line="240" w:lineRule="auto"/>
      </w:pPr>
    </w:p>
    <w:p w14:paraId="3930CE67" w14:textId="3EFB8BFA" w:rsidR="001273FF" w:rsidRDefault="001273FF" w:rsidP="00355043">
      <w:pPr>
        <w:pStyle w:val="ListParagraph"/>
        <w:spacing w:before="360" w:after="0" w:line="240" w:lineRule="auto"/>
      </w:pPr>
      <w:proofErr w:type="spellStart"/>
      <w:r>
        <w:t>fBC.O</w:t>
      </w:r>
      <w:proofErr w:type="spellEnd"/>
      <w:r>
        <w:t xml:space="preserve"> has a lower in-sample MAE than </w:t>
      </w:r>
      <w:proofErr w:type="spellStart"/>
      <w:proofErr w:type="gramStart"/>
      <w:r>
        <w:t>fc.O</w:t>
      </w:r>
      <w:proofErr w:type="spellEnd"/>
      <w:proofErr w:type="gramEnd"/>
      <w:r>
        <w:t xml:space="preserve">, but a higher out-of-sample MAE. This means that </w:t>
      </w:r>
      <w:proofErr w:type="spellStart"/>
      <w:r>
        <w:t>fBC.O</w:t>
      </w:r>
      <w:proofErr w:type="spellEnd"/>
      <w:r>
        <w:t xml:space="preserve"> has better forecasts for the in-sample data, but this may have been a result of overfitting and picking up white noise. Because </w:t>
      </w:r>
      <w:proofErr w:type="spellStart"/>
      <w:r>
        <w:t>fBC.O</w:t>
      </w:r>
      <w:proofErr w:type="spellEnd"/>
      <w:r>
        <w:t xml:space="preserve"> picked up white noise with the training set, it did not do a good job of fitting the testing data and had a much larger out-of-sample MAE than the </w:t>
      </w:r>
      <w:proofErr w:type="spellStart"/>
      <w:proofErr w:type="gramStart"/>
      <w:r>
        <w:t>fc.O</w:t>
      </w:r>
      <w:proofErr w:type="spellEnd"/>
      <w:proofErr w:type="gramEnd"/>
      <w:r>
        <w:t xml:space="preserve"> fit. For this reason, I would pick the </w:t>
      </w:r>
      <w:proofErr w:type="spellStart"/>
      <w:proofErr w:type="gramStart"/>
      <w:r>
        <w:t>fc.O</w:t>
      </w:r>
      <w:proofErr w:type="spellEnd"/>
      <w:proofErr w:type="gramEnd"/>
      <w:r>
        <w:t xml:space="preserve"> forecast because it seems to not overfit the training data. </w:t>
      </w:r>
    </w:p>
    <w:p w14:paraId="5FD5827B" w14:textId="77777777" w:rsidR="00355043" w:rsidRDefault="00355043" w:rsidP="00355043">
      <w:pPr>
        <w:pStyle w:val="ListParagraph"/>
        <w:spacing w:before="360" w:after="0" w:line="240" w:lineRule="auto"/>
      </w:pPr>
    </w:p>
    <w:p w14:paraId="625B9F66" w14:textId="45DAE3FB" w:rsidR="00355043" w:rsidRDefault="00355043" w:rsidP="00355043">
      <w:pPr>
        <w:pStyle w:val="ListParagraph"/>
        <w:spacing w:before="360" w:after="0" w:line="240" w:lineRule="auto"/>
      </w:pPr>
    </w:p>
    <w:p w14:paraId="7968E1CF" w14:textId="67D42F1C" w:rsidR="00355043" w:rsidRDefault="00355043" w:rsidP="00355043">
      <w:pPr>
        <w:pStyle w:val="ListParagraph"/>
        <w:spacing w:before="360" w:after="0" w:line="240" w:lineRule="auto"/>
      </w:pPr>
    </w:p>
    <w:p w14:paraId="3029DDDA" w14:textId="77777777" w:rsidR="00AD3B69" w:rsidRPr="00766157" w:rsidRDefault="00AD3B69" w:rsidP="00A4510D">
      <w:pPr>
        <w:pStyle w:val="ListParagraph"/>
        <w:numPr>
          <w:ilvl w:val="0"/>
          <w:numId w:val="3"/>
        </w:numPr>
        <w:spacing w:before="360" w:after="0" w:line="240" w:lineRule="auto"/>
        <w:ind w:left="360"/>
        <w:contextualSpacing w:val="0"/>
      </w:pPr>
      <w:r w:rsidRPr="00766157">
        <w:t xml:space="preserve">(5 pts) Optimized model with damping using </w:t>
      </w:r>
      <w:proofErr w:type="spellStart"/>
      <w:r w:rsidRPr="00766157">
        <w:t>BoxCox</w:t>
      </w:r>
      <w:proofErr w:type="spellEnd"/>
      <w:r w:rsidRPr="00766157">
        <w:t>-Transformed Data:</w:t>
      </w:r>
    </w:p>
    <w:p w14:paraId="5130D24E" w14:textId="5363F9A3" w:rsidR="00AD3B69" w:rsidRDefault="00AD3B69" w:rsidP="00AD3B69">
      <w:pPr>
        <w:pStyle w:val="ListParagraph"/>
        <w:numPr>
          <w:ilvl w:val="1"/>
          <w:numId w:val="3"/>
        </w:numPr>
        <w:spacing w:before="360" w:after="0" w:line="240" w:lineRule="auto"/>
        <w:contextualSpacing w:val="0"/>
      </w:pPr>
      <w:r>
        <w:t xml:space="preserve">Using the best value of “lambda” (i.e., the same you used in Question 4), and set </w:t>
      </w:r>
      <w:r w:rsidRPr="00AD3B69">
        <w:rPr>
          <w:rFonts w:ascii="Lucida Console" w:hAnsi="Lucida Console"/>
        </w:rPr>
        <w:t>damped=TRUE</w:t>
      </w:r>
      <w:r>
        <w:rPr>
          <w:rFonts w:ascii="Lucida Console" w:hAnsi="Lucida Console"/>
        </w:rPr>
        <w:t xml:space="preserve"> </w:t>
      </w:r>
      <w:r w:rsidRPr="00AD3B69">
        <w:t>in the</w:t>
      </w:r>
      <w:r>
        <w:rPr>
          <w:rFonts w:ascii="Lucida Console" w:hAnsi="Lucida Console"/>
        </w:rPr>
        <w:t xml:space="preserve"> </w:t>
      </w:r>
      <w:proofErr w:type="spellStart"/>
      <w:proofErr w:type="gramStart"/>
      <w:r>
        <w:rPr>
          <w:rFonts w:ascii="Lucida Console" w:hAnsi="Lucida Console"/>
        </w:rPr>
        <w:t>ets</w:t>
      </w:r>
      <w:proofErr w:type="spellEnd"/>
      <w:r>
        <w:rPr>
          <w:rFonts w:ascii="Lucida Console" w:hAnsi="Lucida Console"/>
        </w:rPr>
        <w:t>(</w:t>
      </w:r>
      <w:proofErr w:type="gramEnd"/>
      <w:r>
        <w:rPr>
          <w:rFonts w:ascii="Lucida Console" w:hAnsi="Lucida Console"/>
        </w:rPr>
        <w:t xml:space="preserve">…) </w:t>
      </w:r>
      <w:r>
        <w:t xml:space="preserve">function.  Name the fitted model </w:t>
      </w:r>
      <w:proofErr w:type="spellStart"/>
      <w:proofErr w:type="gramStart"/>
      <w:r w:rsidRPr="00AD3B69">
        <w:rPr>
          <w:rFonts w:ascii="Lucida Console" w:hAnsi="Lucida Console"/>
        </w:rPr>
        <w:t>fB.OD</w:t>
      </w:r>
      <w:proofErr w:type="spellEnd"/>
      <w:proofErr w:type="gramEnd"/>
      <w:r>
        <w:rPr>
          <w:rFonts w:ascii="Lucida Console" w:hAnsi="Lucida Console"/>
        </w:rPr>
        <w:t xml:space="preserve"> </w:t>
      </w:r>
      <w:r w:rsidRPr="00AD3B69">
        <w:t>and report the model details and metrics.</w:t>
      </w:r>
    </w:p>
    <w:p w14:paraId="3D6CD30F" w14:textId="1BE3A775" w:rsidR="00DB51EC" w:rsidRDefault="00265110" w:rsidP="00DB51EC">
      <w:pPr>
        <w:pStyle w:val="ListParagraph"/>
        <w:spacing w:before="360" w:after="0" w:line="240" w:lineRule="auto"/>
        <w:ind w:left="1440"/>
        <w:contextualSpacing w:val="0"/>
      </w:pPr>
      <w:r>
        <w:rPr>
          <w:noProof/>
        </w:rPr>
        <w:drawing>
          <wp:inline distT="0" distB="0" distL="0" distR="0" wp14:anchorId="6984BB04" wp14:editId="255DD5E6">
            <wp:extent cx="4373217" cy="57702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58629" cy="588292"/>
                    </a:xfrm>
                    <a:prstGeom prst="rect">
                      <a:avLst/>
                    </a:prstGeom>
                  </pic:spPr>
                </pic:pic>
              </a:graphicData>
            </a:graphic>
          </wp:inline>
        </w:drawing>
      </w:r>
    </w:p>
    <w:p w14:paraId="37B5D5C7" w14:textId="39B20EEB" w:rsidR="008071B3" w:rsidRDefault="00265110" w:rsidP="00DB51EC">
      <w:pPr>
        <w:pStyle w:val="ListParagraph"/>
        <w:spacing w:before="360" w:after="0" w:line="240" w:lineRule="auto"/>
        <w:ind w:left="1440"/>
        <w:contextualSpacing w:val="0"/>
      </w:pPr>
      <w:r>
        <w:t xml:space="preserve">Created the model using the same Lambda = L and the ZZZ optimum model, but now the model includes damping. </w:t>
      </w:r>
    </w:p>
    <w:p w14:paraId="7EF31D18" w14:textId="620E0327" w:rsidR="008071B3" w:rsidRDefault="008071B3" w:rsidP="00DB51EC">
      <w:pPr>
        <w:pStyle w:val="ListParagraph"/>
        <w:spacing w:before="360" w:after="0" w:line="240" w:lineRule="auto"/>
        <w:ind w:left="1440"/>
        <w:contextualSpacing w:val="0"/>
      </w:pPr>
      <w:r>
        <w:t xml:space="preserve">This created a model with Multiplicative Error, Additive damped trend, and Additive Seasonality. </w:t>
      </w:r>
    </w:p>
    <w:p w14:paraId="079BF140" w14:textId="50FDA46B" w:rsidR="00265110" w:rsidRDefault="008071B3" w:rsidP="00DB51EC">
      <w:pPr>
        <w:pStyle w:val="ListParagraph"/>
        <w:spacing w:before="360" w:after="0" w:line="240" w:lineRule="auto"/>
        <w:ind w:left="1440"/>
        <w:contextualSpacing w:val="0"/>
      </w:pPr>
      <w:r>
        <w:rPr>
          <w:noProof/>
        </w:rPr>
        <w:drawing>
          <wp:inline distT="0" distB="0" distL="0" distR="0" wp14:anchorId="2D99742A" wp14:editId="033F97E0">
            <wp:extent cx="4645543" cy="3093058"/>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52363" cy="3097599"/>
                    </a:xfrm>
                    <a:prstGeom prst="rect">
                      <a:avLst/>
                    </a:prstGeom>
                  </pic:spPr>
                </pic:pic>
              </a:graphicData>
            </a:graphic>
          </wp:inline>
        </w:drawing>
      </w:r>
      <w:r w:rsidR="00265110">
        <w:t xml:space="preserve"> </w:t>
      </w:r>
    </w:p>
    <w:p w14:paraId="7902453F" w14:textId="1102C640" w:rsidR="00FC49C4" w:rsidRDefault="00FC49C4" w:rsidP="00DB51EC">
      <w:pPr>
        <w:pStyle w:val="ListParagraph"/>
        <w:spacing w:before="360" w:after="0" w:line="240" w:lineRule="auto"/>
        <w:ind w:left="1440"/>
        <w:contextualSpacing w:val="0"/>
      </w:pPr>
    </w:p>
    <w:p w14:paraId="5900D992" w14:textId="082C5B43" w:rsidR="00AD3B69" w:rsidRDefault="00AD3B69" w:rsidP="00AD3B69">
      <w:pPr>
        <w:pStyle w:val="ListParagraph"/>
        <w:numPr>
          <w:ilvl w:val="1"/>
          <w:numId w:val="3"/>
        </w:numPr>
        <w:spacing w:before="360" w:after="0" w:line="240" w:lineRule="auto"/>
        <w:contextualSpacing w:val="0"/>
      </w:pPr>
      <w:r>
        <w:t xml:space="preserve">Now use the </w:t>
      </w:r>
      <w:proofErr w:type="gramStart"/>
      <w:r w:rsidRPr="00A77FD2">
        <w:rPr>
          <w:rFonts w:ascii="Lucida Console" w:hAnsi="Lucida Console"/>
        </w:rPr>
        <w:t>forecast(</w:t>
      </w:r>
      <w:proofErr w:type="gramEnd"/>
      <w:r w:rsidRPr="00A77FD2">
        <w:rPr>
          <w:rFonts w:ascii="Lucida Console" w:hAnsi="Lucida Console"/>
        </w:rPr>
        <w:t>…)</w:t>
      </w:r>
      <w:r>
        <w:t xml:space="preserve"> function to obtain a 68-month-ahead forecast, name this forecast </w:t>
      </w:r>
      <w:proofErr w:type="spellStart"/>
      <w:r w:rsidRPr="00A77FD2">
        <w:rPr>
          <w:rFonts w:ascii="Lucida Console" w:hAnsi="Lucida Console"/>
        </w:rPr>
        <w:t>f</w:t>
      </w:r>
      <w:r>
        <w:rPr>
          <w:rFonts w:ascii="Lucida Console" w:hAnsi="Lucida Console"/>
        </w:rPr>
        <w:t>B</w:t>
      </w:r>
      <w:r w:rsidRPr="00A77FD2">
        <w:rPr>
          <w:rFonts w:ascii="Lucida Console" w:hAnsi="Lucida Console"/>
        </w:rPr>
        <w:t>c.</w:t>
      </w:r>
      <w:r>
        <w:rPr>
          <w:rFonts w:ascii="Lucida Console" w:hAnsi="Lucida Console"/>
        </w:rPr>
        <w:t>OD</w:t>
      </w:r>
      <w:proofErr w:type="spellEnd"/>
      <w:r>
        <w:t xml:space="preserve"> and plot it.</w:t>
      </w:r>
    </w:p>
    <w:p w14:paraId="28B5D2E3" w14:textId="2198A949" w:rsidR="002922B5" w:rsidRDefault="002922B5" w:rsidP="002922B5">
      <w:pPr>
        <w:pStyle w:val="ListParagraph"/>
        <w:spacing w:before="360" w:after="0" w:line="240" w:lineRule="auto"/>
        <w:ind w:left="1440"/>
        <w:contextualSpacing w:val="0"/>
      </w:pPr>
      <w:r>
        <w:rPr>
          <w:noProof/>
        </w:rPr>
        <w:lastRenderedPageBreak/>
        <w:drawing>
          <wp:inline distT="0" distB="0" distL="0" distR="0" wp14:anchorId="16561094" wp14:editId="0C2F5C57">
            <wp:extent cx="4405023" cy="918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48929" cy="927488"/>
                    </a:xfrm>
                    <a:prstGeom prst="rect">
                      <a:avLst/>
                    </a:prstGeom>
                  </pic:spPr>
                </pic:pic>
              </a:graphicData>
            </a:graphic>
          </wp:inline>
        </w:drawing>
      </w:r>
    </w:p>
    <w:p w14:paraId="78A318F4" w14:textId="20FE8ED6" w:rsidR="002922B5" w:rsidRDefault="002922B5" w:rsidP="002922B5">
      <w:pPr>
        <w:pStyle w:val="ListParagraph"/>
        <w:spacing w:before="360" w:after="0" w:line="240" w:lineRule="auto"/>
        <w:ind w:left="1440"/>
        <w:contextualSpacing w:val="0"/>
      </w:pPr>
      <w:r>
        <w:t xml:space="preserve">Box-Cox with additive damping model. </w:t>
      </w:r>
    </w:p>
    <w:p w14:paraId="4900884D" w14:textId="7ADD2466" w:rsidR="00DB51EC" w:rsidRDefault="000F07FE" w:rsidP="00722EFA">
      <w:pPr>
        <w:pStyle w:val="ListParagraph"/>
        <w:spacing w:before="360" w:after="0" w:line="240" w:lineRule="auto"/>
        <w:ind w:left="1440"/>
        <w:contextualSpacing w:val="0"/>
      </w:pPr>
      <w:r>
        <w:rPr>
          <w:noProof/>
        </w:rPr>
        <w:drawing>
          <wp:inline distT="0" distB="0" distL="0" distR="0" wp14:anchorId="7C62E21D" wp14:editId="2400B50F">
            <wp:extent cx="3304203" cy="2679590"/>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10648" cy="2684817"/>
                    </a:xfrm>
                    <a:prstGeom prst="rect">
                      <a:avLst/>
                    </a:prstGeom>
                  </pic:spPr>
                </pic:pic>
              </a:graphicData>
            </a:graphic>
          </wp:inline>
        </w:drawing>
      </w:r>
    </w:p>
    <w:p w14:paraId="10CA614E" w14:textId="760FFC13" w:rsidR="00587BCF" w:rsidRDefault="00587BCF" w:rsidP="00722EFA">
      <w:pPr>
        <w:pStyle w:val="ListParagraph"/>
        <w:spacing w:before="360" w:after="0" w:line="240" w:lineRule="auto"/>
        <w:ind w:left="1440"/>
        <w:contextualSpacing w:val="0"/>
      </w:pPr>
      <w:r>
        <w:t xml:space="preserve">The forecasts and the actual data is WAY OFF when we added additive damping. </w:t>
      </w:r>
    </w:p>
    <w:p w14:paraId="10A78AB6" w14:textId="70A5F8F6" w:rsidR="00AD3B69" w:rsidRDefault="00AD3B69" w:rsidP="00AD3B69">
      <w:pPr>
        <w:pStyle w:val="ListParagraph"/>
        <w:numPr>
          <w:ilvl w:val="1"/>
          <w:numId w:val="3"/>
        </w:numPr>
        <w:spacing w:before="360" w:after="0" w:line="240" w:lineRule="auto"/>
        <w:contextualSpacing w:val="0"/>
      </w:pPr>
      <w:r>
        <w:t xml:space="preserve">Use the function </w:t>
      </w:r>
      <w:proofErr w:type="gramStart"/>
      <w:r>
        <w:rPr>
          <w:rFonts w:ascii="Lucida Console" w:hAnsi="Lucida Console"/>
        </w:rPr>
        <w:t>accuracy(</w:t>
      </w:r>
      <w:proofErr w:type="gramEnd"/>
      <w:r>
        <w:rPr>
          <w:rFonts w:ascii="Lucida Console" w:hAnsi="Lucida Console"/>
        </w:rPr>
        <w:t>…</w:t>
      </w:r>
      <w:r w:rsidRPr="007948AA">
        <w:rPr>
          <w:rFonts w:ascii="Lucida Console" w:hAnsi="Lucida Console"/>
        </w:rPr>
        <w:t>)</w:t>
      </w:r>
      <w:r>
        <w:t xml:space="preserve"> to calculate the in-sample and out-of-sample fit statistics of the </w:t>
      </w:r>
      <w:proofErr w:type="spellStart"/>
      <w:r w:rsidRPr="00A77FD2">
        <w:rPr>
          <w:rFonts w:ascii="Lucida Console" w:hAnsi="Lucida Console"/>
        </w:rPr>
        <w:t>f</w:t>
      </w:r>
      <w:r>
        <w:rPr>
          <w:rFonts w:ascii="Lucida Console" w:hAnsi="Lucida Console"/>
        </w:rPr>
        <w:t>B</w:t>
      </w:r>
      <w:r w:rsidRPr="00A77FD2">
        <w:rPr>
          <w:rFonts w:ascii="Lucida Console" w:hAnsi="Lucida Console"/>
        </w:rPr>
        <w:t>c.</w:t>
      </w:r>
      <w:r>
        <w:rPr>
          <w:rFonts w:ascii="Lucida Console" w:hAnsi="Lucida Console"/>
        </w:rPr>
        <w:t>OD</w:t>
      </w:r>
      <w:proofErr w:type="spellEnd"/>
      <w:r>
        <w:t xml:space="preserve"> forecast. </w:t>
      </w:r>
    </w:p>
    <w:p w14:paraId="2A4CE9F5" w14:textId="66875611" w:rsidR="00DB51EC" w:rsidRDefault="00B749F6" w:rsidP="00DB51EC">
      <w:pPr>
        <w:pStyle w:val="ListParagraph"/>
        <w:spacing w:before="360" w:after="0" w:line="240" w:lineRule="auto"/>
        <w:ind w:left="1440"/>
        <w:contextualSpacing w:val="0"/>
      </w:pPr>
      <w:r>
        <w:rPr>
          <w:noProof/>
        </w:rPr>
        <w:drawing>
          <wp:inline distT="0" distB="0" distL="0" distR="0" wp14:anchorId="7A97A103" wp14:editId="62BDC2DD">
            <wp:extent cx="3824577" cy="463585"/>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19853" cy="475134"/>
                    </a:xfrm>
                    <a:prstGeom prst="rect">
                      <a:avLst/>
                    </a:prstGeom>
                  </pic:spPr>
                </pic:pic>
              </a:graphicData>
            </a:graphic>
          </wp:inline>
        </w:drawing>
      </w:r>
    </w:p>
    <w:p w14:paraId="70FDC4AE" w14:textId="2CD1E7FE" w:rsidR="00B749F6" w:rsidRDefault="00587BCF" w:rsidP="00DB51EC">
      <w:pPr>
        <w:pStyle w:val="ListParagraph"/>
        <w:spacing w:before="360" w:after="0" w:line="240" w:lineRule="auto"/>
        <w:ind w:left="1440"/>
        <w:contextualSpacing w:val="0"/>
      </w:pPr>
      <w:r>
        <w:rPr>
          <w:noProof/>
        </w:rPr>
        <w:drawing>
          <wp:inline distT="0" distB="0" distL="0" distR="0" wp14:anchorId="0BBDB57F" wp14:editId="1BC2A458">
            <wp:extent cx="4754880" cy="446532"/>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91908" cy="468791"/>
                    </a:xfrm>
                    <a:prstGeom prst="rect">
                      <a:avLst/>
                    </a:prstGeom>
                  </pic:spPr>
                </pic:pic>
              </a:graphicData>
            </a:graphic>
          </wp:inline>
        </w:drawing>
      </w:r>
    </w:p>
    <w:p w14:paraId="06812556" w14:textId="5353A652" w:rsidR="00AD3B69" w:rsidRDefault="00AD3B69" w:rsidP="00C005C4">
      <w:pPr>
        <w:pStyle w:val="ListParagraph"/>
        <w:numPr>
          <w:ilvl w:val="1"/>
          <w:numId w:val="3"/>
        </w:numPr>
        <w:spacing w:before="360" w:after="0" w:line="240" w:lineRule="auto"/>
        <w:contextualSpacing w:val="0"/>
      </w:pPr>
      <w:r>
        <w:t xml:space="preserve">Compare the in-sample and out-of-sample MAE of </w:t>
      </w:r>
      <w:proofErr w:type="spellStart"/>
      <w:r w:rsidRPr="00D30B60">
        <w:rPr>
          <w:rFonts w:ascii="Lucida Console" w:hAnsi="Lucida Console"/>
        </w:rPr>
        <w:t>f</w:t>
      </w:r>
      <w:r>
        <w:rPr>
          <w:rFonts w:ascii="Lucida Console" w:hAnsi="Lucida Console"/>
        </w:rPr>
        <w:t>Bc.OD</w:t>
      </w:r>
      <w:proofErr w:type="spellEnd"/>
      <w:r>
        <w:rPr>
          <w:rFonts w:ascii="Lucida Console" w:hAnsi="Lucida Console"/>
        </w:rPr>
        <w:t xml:space="preserve">, </w:t>
      </w:r>
      <w:proofErr w:type="spellStart"/>
      <w:r>
        <w:rPr>
          <w:rFonts w:ascii="Lucida Console" w:hAnsi="Lucida Console"/>
        </w:rPr>
        <w:t>f</w:t>
      </w:r>
      <w:r w:rsidRPr="00D30B60">
        <w:rPr>
          <w:rFonts w:ascii="Lucida Console" w:hAnsi="Lucida Console"/>
        </w:rPr>
        <w:t>Bc.O</w:t>
      </w:r>
      <w:proofErr w:type="spellEnd"/>
      <w:r w:rsidRPr="00D30B60">
        <w:rPr>
          <w:rFonts w:ascii="Lucida Console" w:hAnsi="Lucida Console"/>
        </w:rPr>
        <w:t xml:space="preserve">, </w:t>
      </w:r>
      <w:proofErr w:type="spellStart"/>
      <w:proofErr w:type="gramStart"/>
      <w:r w:rsidRPr="00C005C4">
        <w:rPr>
          <w:rFonts w:ascii="Lucida Console" w:hAnsi="Lucida Console"/>
        </w:rPr>
        <w:t>fc.O</w:t>
      </w:r>
      <w:proofErr w:type="spellEnd"/>
      <w:proofErr w:type="gramEnd"/>
      <w:r>
        <w:t xml:space="preserve"> and the naïve forecast?  </w:t>
      </w:r>
      <w:r w:rsidRPr="003C5997">
        <w:t>Which model/method would you choose for forecasting?</w:t>
      </w:r>
    </w:p>
    <w:p w14:paraId="7E8BAF21" w14:textId="49047014" w:rsidR="00DB51EC" w:rsidRDefault="00DB51EC" w:rsidP="00DB51EC">
      <w:pPr>
        <w:pStyle w:val="ListParagraph"/>
      </w:pPr>
    </w:p>
    <w:p w14:paraId="5A228DCA" w14:textId="2A8A9BC8" w:rsidR="00294744" w:rsidRDefault="00294744" w:rsidP="009654F7">
      <w:pPr>
        <w:pStyle w:val="ListParagraph"/>
        <w:spacing w:before="360" w:after="0" w:line="240" w:lineRule="auto"/>
      </w:pPr>
      <w:proofErr w:type="spellStart"/>
      <w:r>
        <w:t>fBC.OD</w:t>
      </w:r>
      <w:proofErr w:type="spellEnd"/>
      <w:r>
        <w:t xml:space="preserve"> – transformed </w:t>
      </w:r>
      <w:r w:rsidR="00587BCF">
        <w:t>optimum</w:t>
      </w:r>
      <w:r>
        <w:t xml:space="preserve"> additive damp</w:t>
      </w:r>
      <w:r w:rsidR="00587BCF">
        <w:t xml:space="preserve">ing out-of-sample MAE: </w:t>
      </w:r>
      <w:r w:rsidR="00ED7D55">
        <w:t>3950.6278</w:t>
      </w:r>
    </w:p>
    <w:p w14:paraId="5390F640" w14:textId="66D395E5" w:rsidR="009654F7" w:rsidRDefault="009654F7" w:rsidP="009654F7">
      <w:pPr>
        <w:pStyle w:val="ListParagraph"/>
        <w:spacing w:before="360" w:after="0" w:line="240" w:lineRule="auto"/>
      </w:pPr>
      <w:proofErr w:type="spellStart"/>
      <w:r>
        <w:t>fBc.O</w:t>
      </w:r>
      <w:proofErr w:type="spellEnd"/>
      <w:r>
        <w:t xml:space="preserve"> – transformed </w:t>
      </w:r>
      <w:r w:rsidR="00587BCF">
        <w:t>optimum no damping</w:t>
      </w:r>
      <w:r>
        <w:t xml:space="preserve"> out-of-sample MAE: </w:t>
      </w:r>
      <w:r w:rsidR="00ED7D55">
        <w:t>1086.2439</w:t>
      </w:r>
    </w:p>
    <w:p w14:paraId="7B43E710" w14:textId="77777777" w:rsidR="009654F7" w:rsidRDefault="009654F7" w:rsidP="009654F7">
      <w:pPr>
        <w:pStyle w:val="ListParagraph"/>
        <w:spacing w:before="360" w:after="0" w:line="240" w:lineRule="auto"/>
      </w:pPr>
      <w:proofErr w:type="spellStart"/>
      <w:proofErr w:type="gramStart"/>
      <w:r>
        <w:t>fc.o</w:t>
      </w:r>
      <w:proofErr w:type="spellEnd"/>
      <w:proofErr w:type="gramEnd"/>
      <w:r>
        <w:t xml:space="preserve"> – optimized out-of-sample MAE: 670.8440</w:t>
      </w:r>
    </w:p>
    <w:p w14:paraId="77044DA4" w14:textId="77777777" w:rsidR="009654F7" w:rsidRDefault="009654F7" w:rsidP="009654F7">
      <w:pPr>
        <w:pStyle w:val="ListParagraph"/>
        <w:spacing w:before="360" w:after="0" w:line="240" w:lineRule="auto"/>
      </w:pPr>
      <w:r>
        <w:t>Naïve MAE: 1584.297</w:t>
      </w:r>
    </w:p>
    <w:p w14:paraId="7B237E17" w14:textId="77777777" w:rsidR="009654F7" w:rsidRDefault="009654F7" w:rsidP="009654F7">
      <w:pPr>
        <w:pStyle w:val="ListParagraph"/>
        <w:spacing w:before="360" w:after="0" w:line="240" w:lineRule="auto"/>
      </w:pPr>
    </w:p>
    <w:p w14:paraId="761C94B2" w14:textId="77777777" w:rsidR="00294744" w:rsidRDefault="00294744" w:rsidP="009654F7">
      <w:pPr>
        <w:pStyle w:val="ListParagraph"/>
        <w:spacing w:before="360" w:after="0" w:line="240" w:lineRule="auto"/>
      </w:pPr>
    </w:p>
    <w:p w14:paraId="2F8702F8" w14:textId="42732FAA" w:rsidR="00294744" w:rsidRDefault="00294744" w:rsidP="00294744">
      <w:pPr>
        <w:pStyle w:val="ListParagraph"/>
        <w:spacing w:before="360" w:after="0" w:line="240" w:lineRule="auto"/>
      </w:pPr>
      <w:proofErr w:type="spellStart"/>
      <w:r>
        <w:t>fBc.OD</w:t>
      </w:r>
      <w:proofErr w:type="spellEnd"/>
      <w:r>
        <w:t xml:space="preserve"> – transformed </w:t>
      </w:r>
      <w:r w:rsidR="00587BCF">
        <w:t>optimum</w:t>
      </w:r>
      <w:r>
        <w:t xml:space="preserve"> additive damping in-sample MAE: </w:t>
      </w:r>
      <w:r w:rsidR="00ED7D55">
        <w:t>410.4162</w:t>
      </w:r>
    </w:p>
    <w:p w14:paraId="1BA93FC1" w14:textId="31385039" w:rsidR="009654F7" w:rsidRDefault="009654F7" w:rsidP="009654F7">
      <w:pPr>
        <w:pStyle w:val="ListParagraph"/>
        <w:spacing w:before="360" w:after="0" w:line="240" w:lineRule="auto"/>
      </w:pPr>
      <w:proofErr w:type="spellStart"/>
      <w:r>
        <w:t>fBc.O</w:t>
      </w:r>
      <w:proofErr w:type="spellEnd"/>
      <w:r>
        <w:t xml:space="preserve"> – transformed </w:t>
      </w:r>
      <w:r w:rsidR="00587BCF">
        <w:t>optimum no</w:t>
      </w:r>
      <w:r>
        <w:t xml:space="preserve"> damping in-sample MAE: </w:t>
      </w:r>
      <w:r w:rsidR="00ED7D55">
        <w:t>394.0639</w:t>
      </w:r>
    </w:p>
    <w:p w14:paraId="46FF8B48" w14:textId="77777777" w:rsidR="009654F7" w:rsidRDefault="009654F7" w:rsidP="009654F7">
      <w:pPr>
        <w:pStyle w:val="ListParagraph"/>
        <w:spacing w:before="360" w:after="0" w:line="240" w:lineRule="auto"/>
      </w:pPr>
      <w:proofErr w:type="spellStart"/>
      <w:proofErr w:type="gramStart"/>
      <w:r>
        <w:t>fc.o</w:t>
      </w:r>
      <w:proofErr w:type="spellEnd"/>
      <w:proofErr w:type="gramEnd"/>
      <w:r>
        <w:t xml:space="preserve"> – optimized in-sample MAE: 407.0936</w:t>
      </w:r>
    </w:p>
    <w:p w14:paraId="548F1D86" w14:textId="77777777" w:rsidR="009654F7" w:rsidRDefault="009654F7" w:rsidP="009654F7">
      <w:pPr>
        <w:pStyle w:val="ListParagraph"/>
        <w:spacing w:before="360" w:after="0" w:line="240" w:lineRule="auto"/>
      </w:pPr>
      <w:r>
        <w:t>Naïve MAE: 1584.297</w:t>
      </w:r>
    </w:p>
    <w:p w14:paraId="4A4C9DEF" w14:textId="16B8E3DD" w:rsidR="009654F7" w:rsidRDefault="009654F7" w:rsidP="00DB51EC">
      <w:pPr>
        <w:pStyle w:val="ListParagraph"/>
      </w:pPr>
    </w:p>
    <w:p w14:paraId="4E0A4AA2" w14:textId="665A8D04" w:rsidR="009A6657" w:rsidRDefault="009A6657" w:rsidP="00DB51EC">
      <w:pPr>
        <w:pStyle w:val="ListParagraph"/>
      </w:pPr>
      <w:r>
        <w:t xml:space="preserve">When we optimized the fit using </w:t>
      </w:r>
      <w:proofErr w:type="spellStart"/>
      <w:r>
        <w:t>BoxCox</w:t>
      </w:r>
      <w:proofErr w:type="spellEnd"/>
      <w:r>
        <w:t xml:space="preserve"> transformations and “ZZZ,” the forecast gave us the lowest in-sample MAE of 394.0639. When we added in damping during </w:t>
      </w:r>
      <w:proofErr w:type="spellStart"/>
      <w:r>
        <w:t>fBC.OD</w:t>
      </w:r>
      <w:proofErr w:type="spellEnd"/>
      <w:r>
        <w:t xml:space="preserve">, the damping made the model worse for in-sample MAE. The damping did not fit the training data correctly. </w:t>
      </w:r>
    </w:p>
    <w:p w14:paraId="3AE0C698" w14:textId="5C2F7D86" w:rsidR="009A6657" w:rsidRDefault="009A6657" w:rsidP="00DB51EC">
      <w:pPr>
        <w:pStyle w:val="ListParagraph"/>
      </w:pPr>
    </w:p>
    <w:p w14:paraId="24EF6263" w14:textId="7906165A" w:rsidR="009A6657" w:rsidRDefault="009A6657" w:rsidP="00DB51EC">
      <w:pPr>
        <w:pStyle w:val="ListParagraph"/>
      </w:pPr>
      <w:r>
        <w:t xml:space="preserve">However, the issues with the </w:t>
      </w:r>
      <w:proofErr w:type="spellStart"/>
      <w:r>
        <w:t>BoxCox</w:t>
      </w:r>
      <w:proofErr w:type="spellEnd"/>
      <w:r>
        <w:t xml:space="preserve"> models appear when examining the out-of-sample testing data MAE. </w:t>
      </w:r>
      <w:r w:rsidR="00C71C88">
        <w:t xml:space="preserve">When the </w:t>
      </w:r>
      <w:proofErr w:type="spellStart"/>
      <w:r w:rsidR="00C71C88">
        <w:t>BoxCox</w:t>
      </w:r>
      <w:proofErr w:type="spellEnd"/>
      <w:r w:rsidR="00C71C88">
        <w:t xml:space="preserve"> function decided the optimum value of lambda, it was looking at the training data set only. </w:t>
      </w:r>
      <w:r w:rsidR="00401FF6">
        <w:t xml:space="preserve">The </w:t>
      </w:r>
      <w:proofErr w:type="spellStart"/>
      <w:r w:rsidR="00401FF6">
        <w:t>BoxCox</w:t>
      </w:r>
      <w:proofErr w:type="spellEnd"/>
      <w:r w:rsidR="00401FF6">
        <w:t xml:space="preserve"> transformation focused only on the trends in the training data, and so it transformed the data to fit a forecast. </w:t>
      </w:r>
      <w:r w:rsidR="008B204C">
        <w:t xml:space="preserve">Because our out-of-sample MAE went up so much with the </w:t>
      </w:r>
      <w:proofErr w:type="spellStart"/>
      <w:r w:rsidR="008B204C">
        <w:t>BoxCox</w:t>
      </w:r>
      <w:proofErr w:type="spellEnd"/>
      <w:r w:rsidR="008B204C">
        <w:t xml:space="preserve"> models, it can be assumed that there must be a trend difference between the training and testing data, </w:t>
      </w:r>
      <w:proofErr w:type="gramStart"/>
      <w:r w:rsidR="008B204C">
        <w:t>some kind of shift</w:t>
      </w:r>
      <w:proofErr w:type="gramEnd"/>
      <w:r w:rsidR="008B204C">
        <w:t xml:space="preserve"> in the optimum forecast fit. </w:t>
      </w:r>
    </w:p>
    <w:p w14:paraId="7994842F" w14:textId="51A00B44" w:rsidR="008B204C" w:rsidRDefault="008B204C" w:rsidP="00DB51EC">
      <w:pPr>
        <w:pStyle w:val="ListParagraph"/>
      </w:pPr>
    </w:p>
    <w:p w14:paraId="03DD03DA" w14:textId="65ABFDFF" w:rsidR="008B204C" w:rsidRDefault="008B204C" w:rsidP="00DB51EC">
      <w:pPr>
        <w:pStyle w:val="ListParagraph"/>
      </w:pPr>
      <w:r>
        <w:t xml:space="preserve">Because </w:t>
      </w:r>
      <w:proofErr w:type="spellStart"/>
      <w:proofErr w:type="gramStart"/>
      <w:r>
        <w:t>fc.O</w:t>
      </w:r>
      <w:proofErr w:type="spellEnd"/>
      <w:proofErr w:type="gramEnd"/>
      <w:r>
        <w:t xml:space="preserve"> has the lowest out-of-sample MAE and the </w:t>
      </w:r>
      <w:proofErr w:type="spellStart"/>
      <w:r>
        <w:t>BoxCox</w:t>
      </w:r>
      <w:proofErr w:type="spellEnd"/>
      <w:r>
        <w:t xml:space="preserve"> transformations have much higher out-of-sample MAE values, I would choose the </w:t>
      </w:r>
      <w:proofErr w:type="spellStart"/>
      <w:r>
        <w:t>fc.O</w:t>
      </w:r>
      <w:proofErr w:type="spellEnd"/>
      <w:r>
        <w:t xml:space="preserve"> forecast to predict data. The </w:t>
      </w:r>
      <w:proofErr w:type="spellStart"/>
      <w:r>
        <w:t>BoxCox</w:t>
      </w:r>
      <w:proofErr w:type="spellEnd"/>
      <w:r>
        <w:t xml:space="preserve"> data transformations do not fit the testing data, so maybe some earlier data is not relevant to the newer testing data trends. </w:t>
      </w:r>
    </w:p>
    <w:p w14:paraId="23821715" w14:textId="35A504E0" w:rsidR="00D30B60" w:rsidRDefault="009A6657" w:rsidP="00A4510D">
      <w:pPr>
        <w:pStyle w:val="ListParagraph"/>
        <w:numPr>
          <w:ilvl w:val="0"/>
          <w:numId w:val="3"/>
        </w:numPr>
        <w:spacing w:before="360" w:after="0" w:line="240" w:lineRule="auto"/>
        <w:ind w:left="360"/>
        <w:contextualSpacing w:val="0"/>
      </w:pPr>
      <w:r>
        <w:t xml:space="preserve"> </w:t>
      </w:r>
      <w:r w:rsidR="00D30B60">
        <w:t xml:space="preserve">(5 pts) </w:t>
      </w:r>
      <w:proofErr w:type="gramStart"/>
      <w:r w:rsidR="00D30B60">
        <w:t>In</w:t>
      </w:r>
      <w:r w:rsidR="00D01D35">
        <w:t xml:space="preserve"> an effort to</w:t>
      </w:r>
      <w:proofErr w:type="gramEnd"/>
      <w:r w:rsidR="00D01D35">
        <w:t xml:space="preserve"> improve forecasts,</w:t>
      </w:r>
      <w:r w:rsidR="00D30B60">
        <w:t xml:space="preserve"> this question we want to assess the value of old information and discard the oldest segment of the information that does not have predictive value.  To this end we execute the following code:</w:t>
      </w:r>
    </w:p>
    <w:p w14:paraId="50BC3501" w14:textId="77777777" w:rsidR="00FA230A" w:rsidRDefault="00C36685" w:rsidP="00FA230A">
      <w:pPr>
        <w:pStyle w:val="SourceCode"/>
        <w:spacing w:after="0"/>
        <w:ind w:left="540"/>
        <w:rPr>
          <w:rStyle w:val="NormalTok"/>
        </w:rPr>
      </w:pPr>
      <w:r>
        <w:rPr>
          <w:rStyle w:val="CommentTok"/>
        </w:rPr>
        <w:t>#</w:t>
      </w:r>
      <w:r>
        <w:br/>
      </w:r>
      <w:r>
        <w:rPr>
          <w:rStyle w:val="CommentTok"/>
        </w:rPr>
        <w:t># Discarding Old Data</w:t>
      </w:r>
      <w:r>
        <w:br/>
      </w:r>
      <w:r>
        <w:rPr>
          <w:rStyle w:val="CommentTok"/>
        </w:rPr>
        <w:t>#</w:t>
      </w:r>
      <w:r>
        <w:br/>
      </w:r>
      <w:r>
        <w:rPr>
          <w:rStyle w:val="NormalTok"/>
        </w:rPr>
        <w:t>FS &lt;-</w:t>
      </w:r>
      <w:r>
        <w:rPr>
          <w:rStyle w:val="StringTok"/>
        </w:rPr>
        <w:t xml:space="preserve"> </w:t>
      </w:r>
      <w:r>
        <w:rPr>
          <w:rStyle w:val="OtherTok"/>
        </w:rPr>
        <w:t>NULL</w:t>
      </w:r>
      <w:r>
        <w:br/>
      </w:r>
      <w:r>
        <w:rPr>
          <w:rStyle w:val="NormalTok"/>
        </w:rPr>
        <w:t>for(</w:t>
      </w:r>
      <w:proofErr w:type="spellStart"/>
      <w:r>
        <w:rPr>
          <w:rStyle w:val="NormalTok"/>
        </w:rPr>
        <w:t>sy</w:t>
      </w:r>
      <w:proofErr w:type="spellEnd"/>
      <w:r>
        <w:rPr>
          <w:rStyle w:val="NormalTok"/>
        </w:rPr>
        <w:t xml:space="preserve"> in (</w:t>
      </w:r>
      <w:r>
        <w:rPr>
          <w:rStyle w:val="DecValTok"/>
        </w:rPr>
        <w:t>1992</w:t>
      </w:r>
      <w:r>
        <w:rPr>
          <w:rStyle w:val="NormalTok"/>
        </w:rPr>
        <w:t>:</w:t>
      </w:r>
      <w:r>
        <w:rPr>
          <w:rStyle w:val="DecValTok"/>
        </w:rPr>
        <w:t>2006</w:t>
      </w:r>
      <w:r>
        <w:rPr>
          <w:rStyle w:val="NormalTok"/>
        </w:rPr>
        <w:t>)){</w:t>
      </w:r>
      <w:r>
        <w:br/>
      </w:r>
      <w:r>
        <w:rPr>
          <w:rStyle w:val="NormalTok"/>
        </w:rPr>
        <w:t xml:space="preserve">  td &lt;-</w:t>
      </w:r>
      <w:r>
        <w:rPr>
          <w:rStyle w:val="StringTok"/>
        </w:rPr>
        <w:t xml:space="preserve"> </w:t>
      </w:r>
      <w:r>
        <w:rPr>
          <w:rStyle w:val="KeywordTok"/>
        </w:rPr>
        <w:t>window</w:t>
      </w:r>
      <w:r>
        <w:rPr>
          <w:rStyle w:val="NormalTok"/>
        </w:rPr>
        <w:t>(</w:t>
      </w:r>
      <w:proofErr w:type="spellStart"/>
      <w:r>
        <w:rPr>
          <w:rStyle w:val="NormalTok"/>
        </w:rPr>
        <w:t>RS,</w:t>
      </w:r>
      <w:r>
        <w:rPr>
          <w:rStyle w:val="DataTypeTok"/>
        </w:rPr>
        <w:t>start</w:t>
      </w:r>
      <w:proofErr w:type="spellEnd"/>
      <w:r>
        <w:rPr>
          <w:rStyle w:val="DataTypeTok"/>
        </w:rPr>
        <w:t>=</w:t>
      </w:r>
      <w:r>
        <w:rPr>
          <w:rStyle w:val="KeywordTok"/>
        </w:rPr>
        <w:t>c</w:t>
      </w:r>
      <w:r>
        <w:rPr>
          <w:rStyle w:val="NormalTok"/>
        </w:rPr>
        <w:t>(sy,</w:t>
      </w:r>
      <w:r>
        <w:rPr>
          <w:rStyle w:val="DecValTok"/>
        </w:rPr>
        <w:t>1</w:t>
      </w:r>
      <w:r>
        <w:rPr>
          <w:rStyle w:val="NormalTok"/>
        </w:rPr>
        <w:t xml:space="preserve">), </w:t>
      </w:r>
      <w:r>
        <w:rPr>
          <w:rStyle w:val="DataTypeTok"/>
        </w:rPr>
        <w:t>end=</w:t>
      </w:r>
      <w:r>
        <w:rPr>
          <w:rStyle w:val="KeywordTok"/>
        </w:rPr>
        <w:t>c</w:t>
      </w:r>
      <w:r>
        <w:rPr>
          <w:rStyle w:val="NormalTok"/>
        </w:rPr>
        <w:t>(</w:t>
      </w:r>
      <w:r>
        <w:rPr>
          <w:rStyle w:val="DecValTok"/>
        </w:rPr>
        <w:t>2011</w:t>
      </w:r>
      <w:r>
        <w:rPr>
          <w:rStyle w:val="NormalTok"/>
        </w:rPr>
        <w:t>,</w:t>
      </w:r>
      <w:r>
        <w:rPr>
          <w:rStyle w:val="DecValTok"/>
        </w:rPr>
        <w:t>12</w:t>
      </w:r>
      <w:r>
        <w:rPr>
          <w:rStyle w:val="NormalTok"/>
        </w:rPr>
        <w:t>))</w:t>
      </w:r>
      <w:r>
        <w:br/>
      </w:r>
      <w:r>
        <w:rPr>
          <w:rStyle w:val="NormalTok"/>
        </w:rPr>
        <w:t xml:space="preserve">  L &lt;-</w:t>
      </w:r>
      <w:r>
        <w:rPr>
          <w:rStyle w:val="StringTok"/>
        </w:rPr>
        <w:t xml:space="preserve"> </w:t>
      </w:r>
      <w:proofErr w:type="spellStart"/>
      <w:r>
        <w:rPr>
          <w:rStyle w:val="KeywordTok"/>
        </w:rPr>
        <w:t>BoxCox.lambda</w:t>
      </w:r>
      <w:proofErr w:type="spellEnd"/>
      <w:r>
        <w:rPr>
          <w:rStyle w:val="NormalTok"/>
        </w:rPr>
        <w:t>(td)</w:t>
      </w:r>
      <w:r>
        <w:br/>
      </w:r>
      <w:r>
        <w:rPr>
          <w:rStyle w:val="NormalTok"/>
        </w:rPr>
        <w:t xml:space="preserve">  </w:t>
      </w:r>
      <w:proofErr w:type="spellStart"/>
      <w:r>
        <w:rPr>
          <w:rStyle w:val="NormalTok"/>
        </w:rPr>
        <w:t>fBC</w:t>
      </w:r>
      <w:proofErr w:type="spellEnd"/>
      <w:r>
        <w:rPr>
          <w:rStyle w:val="NormalTok"/>
        </w:rPr>
        <w:t xml:space="preserve"> &lt;-</w:t>
      </w:r>
      <w:r>
        <w:rPr>
          <w:rStyle w:val="StringTok"/>
        </w:rPr>
        <w:t xml:space="preserve"> </w:t>
      </w:r>
      <w:proofErr w:type="spellStart"/>
      <w:r>
        <w:rPr>
          <w:rStyle w:val="KeywordTok"/>
        </w:rPr>
        <w:t>ets</w:t>
      </w:r>
      <w:proofErr w:type="spellEnd"/>
      <w:r>
        <w:rPr>
          <w:rStyle w:val="NormalTok"/>
        </w:rPr>
        <w:t xml:space="preserve">(td, </w:t>
      </w:r>
      <w:r>
        <w:rPr>
          <w:rStyle w:val="DataTypeTok"/>
        </w:rPr>
        <w:t>model=</w:t>
      </w:r>
      <w:r>
        <w:rPr>
          <w:rStyle w:val="StringTok"/>
        </w:rPr>
        <w:t>"ZZZ"</w:t>
      </w:r>
      <w:r>
        <w:rPr>
          <w:rStyle w:val="NormalTok"/>
        </w:rPr>
        <w:t xml:space="preserve">,  </w:t>
      </w:r>
      <w:r>
        <w:rPr>
          <w:rStyle w:val="DataTypeTok"/>
        </w:rPr>
        <w:t>restrict=</w:t>
      </w:r>
      <w:r>
        <w:rPr>
          <w:rStyle w:val="OtherTok"/>
        </w:rPr>
        <w:t>FALSE</w:t>
      </w:r>
      <w:r>
        <w:rPr>
          <w:rStyle w:val="NormalTok"/>
        </w:rPr>
        <w:t xml:space="preserve">, </w:t>
      </w:r>
      <w:r>
        <w:rPr>
          <w:rStyle w:val="DataTypeTok"/>
        </w:rPr>
        <w:t>lambda=</w:t>
      </w:r>
      <w:r>
        <w:rPr>
          <w:rStyle w:val="NormalTok"/>
        </w:rPr>
        <w:t>L)</w:t>
      </w:r>
      <w:r>
        <w:br/>
      </w:r>
      <w:r>
        <w:rPr>
          <w:rStyle w:val="NormalTok"/>
        </w:rPr>
        <w:t xml:space="preserve">  RMSE &lt;-</w:t>
      </w:r>
      <w:r>
        <w:rPr>
          <w:rStyle w:val="StringTok"/>
        </w:rPr>
        <w:t xml:space="preserve"> </w:t>
      </w:r>
      <w:r>
        <w:rPr>
          <w:rStyle w:val="KeywordTok"/>
        </w:rPr>
        <w:t>accuracy</w:t>
      </w:r>
      <w:r>
        <w:rPr>
          <w:rStyle w:val="NormalTok"/>
        </w:rPr>
        <w:t>(</w:t>
      </w:r>
      <w:proofErr w:type="spellStart"/>
      <w:r>
        <w:rPr>
          <w:rStyle w:val="NormalTok"/>
        </w:rPr>
        <w:t>fBC</w:t>
      </w:r>
      <w:proofErr w:type="spellEnd"/>
      <w:r>
        <w:rPr>
          <w:rStyle w:val="NormalTok"/>
        </w:rPr>
        <w:t>)[</w:t>
      </w:r>
      <w:r>
        <w:rPr>
          <w:rStyle w:val="DecValTok"/>
        </w:rPr>
        <w:t>2</w:t>
      </w:r>
      <w:r>
        <w:rPr>
          <w:rStyle w:val="NormalTok"/>
        </w:rPr>
        <w:t>]</w:t>
      </w:r>
      <w:r>
        <w:br/>
      </w:r>
      <w:r>
        <w:rPr>
          <w:rStyle w:val="NormalTok"/>
        </w:rPr>
        <w:t xml:space="preserve">  FS &lt;-</w:t>
      </w:r>
      <w:r>
        <w:rPr>
          <w:rStyle w:val="StringTok"/>
        </w:rPr>
        <w:t xml:space="preserve"> </w:t>
      </w:r>
      <w:proofErr w:type="spellStart"/>
      <w:r>
        <w:rPr>
          <w:rStyle w:val="KeywordTok"/>
        </w:rPr>
        <w:t>rbind</w:t>
      </w:r>
      <w:proofErr w:type="spellEnd"/>
      <w:r>
        <w:rPr>
          <w:rStyle w:val="NormalTok"/>
        </w:rPr>
        <w:t>(</w:t>
      </w:r>
      <w:proofErr w:type="spellStart"/>
      <w:r>
        <w:rPr>
          <w:rStyle w:val="NormalTok"/>
        </w:rPr>
        <w:t>FS,</w:t>
      </w:r>
      <w:r>
        <w:rPr>
          <w:rStyle w:val="KeywordTok"/>
        </w:rPr>
        <w:t>c</w:t>
      </w:r>
      <w:proofErr w:type="spellEnd"/>
      <w:r>
        <w:rPr>
          <w:rStyle w:val="NormalTok"/>
        </w:rPr>
        <w:t>(</w:t>
      </w:r>
      <w:proofErr w:type="spellStart"/>
      <w:r>
        <w:rPr>
          <w:rStyle w:val="NormalTok"/>
        </w:rPr>
        <w:t>sy,RMSE</w:t>
      </w:r>
      <w:proofErr w:type="spellEnd"/>
      <w:r>
        <w:rPr>
          <w:rStyle w:val="NormalTok"/>
        </w:rPr>
        <w:t>))</w:t>
      </w:r>
      <w:r>
        <w:br/>
      </w:r>
      <w:r>
        <w:rPr>
          <w:rStyle w:val="NormalTok"/>
        </w:rPr>
        <w:t>}</w:t>
      </w:r>
      <w:r>
        <w:br/>
      </w:r>
      <w:proofErr w:type="spellStart"/>
      <w:r w:rsidR="00FA230A" w:rsidRPr="00FA230A">
        <w:rPr>
          <w:rStyle w:val="KeywordTok"/>
        </w:rPr>
        <w:t>colnames</w:t>
      </w:r>
      <w:proofErr w:type="spellEnd"/>
      <w:r w:rsidR="00FA230A" w:rsidRPr="00FA230A">
        <w:rPr>
          <w:rStyle w:val="NormalTok"/>
        </w:rPr>
        <w:t xml:space="preserve">(FS) &lt;- </w:t>
      </w:r>
      <w:r w:rsidR="00FA230A" w:rsidRPr="00FA230A">
        <w:rPr>
          <w:rStyle w:val="KeywordTok"/>
        </w:rPr>
        <w:t>c</w:t>
      </w:r>
      <w:r w:rsidR="00FA230A" w:rsidRPr="00FA230A">
        <w:rPr>
          <w:rStyle w:val="NormalTok"/>
        </w:rPr>
        <w:t>(</w:t>
      </w:r>
      <w:r w:rsidR="00FA230A" w:rsidRPr="00FA230A">
        <w:rPr>
          <w:rStyle w:val="StringTok"/>
        </w:rPr>
        <w:t xml:space="preserve">"Starting </w:t>
      </w:r>
      <w:proofErr w:type="spellStart"/>
      <w:r w:rsidR="00FA230A" w:rsidRPr="00FA230A">
        <w:rPr>
          <w:rStyle w:val="StringTok"/>
        </w:rPr>
        <w:t>Year"</w:t>
      </w:r>
      <w:r w:rsidR="00FA230A" w:rsidRPr="00FA230A">
        <w:rPr>
          <w:rStyle w:val="StringTok"/>
          <w:color w:val="auto"/>
        </w:rPr>
        <w:t>,</w:t>
      </w:r>
      <w:r w:rsidR="00FA230A" w:rsidRPr="00FA230A">
        <w:rPr>
          <w:rStyle w:val="StringTok"/>
        </w:rPr>
        <w:t>"RMSE</w:t>
      </w:r>
      <w:proofErr w:type="spellEnd"/>
      <w:r w:rsidR="00FA230A" w:rsidRPr="00FA230A">
        <w:rPr>
          <w:rStyle w:val="StringTok"/>
        </w:rPr>
        <w:t>"</w:t>
      </w:r>
      <w:r w:rsidR="00FA230A" w:rsidRPr="00FA230A">
        <w:rPr>
          <w:rStyle w:val="StringTok"/>
          <w:color w:val="auto"/>
        </w:rPr>
        <w:t>)</w:t>
      </w:r>
    </w:p>
    <w:p w14:paraId="5F4A3FED" w14:textId="77777777" w:rsidR="00C36685" w:rsidRDefault="00C36685" w:rsidP="00FA230A">
      <w:pPr>
        <w:pStyle w:val="SourceCode"/>
        <w:spacing w:after="0"/>
        <w:ind w:left="547"/>
      </w:pPr>
      <w:r>
        <w:rPr>
          <w:rStyle w:val="NormalTok"/>
        </w:rPr>
        <w:t>FS</w:t>
      </w:r>
    </w:p>
    <w:p w14:paraId="3E835BC3" w14:textId="589BC3C9" w:rsidR="00D30B60" w:rsidRDefault="00C36685" w:rsidP="00C36685">
      <w:pPr>
        <w:spacing w:before="360" w:after="0" w:line="240" w:lineRule="auto"/>
        <w:ind w:left="724"/>
      </w:pPr>
      <w:r>
        <w:t xml:space="preserve">This code loops the evaluation of a moving training set starting from 1992, 1993, </w:t>
      </w:r>
      <w:proofErr w:type="spellStart"/>
      <w:r>
        <w:t>etc</w:t>
      </w:r>
      <w:proofErr w:type="spellEnd"/>
      <w:r>
        <w:t xml:space="preserve"> all the way to starting in 2006.  For each starting year, a training data set is formed and called </w:t>
      </w:r>
      <w:r w:rsidRPr="00C36685">
        <w:rPr>
          <w:rFonts w:ascii="Lucida Console" w:hAnsi="Lucida Console"/>
        </w:rPr>
        <w:t xml:space="preserve">td, </w:t>
      </w:r>
      <w:r w:rsidRPr="00C36685">
        <w:t>then a value of “lambda”</w:t>
      </w:r>
      <w:r>
        <w:t xml:space="preserve"> is</w:t>
      </w:r>
      <w:r w:rsidR="007E0979">
        <w:t xml:space="preserve"> obtained for each training set</w:t>
      </w:r>
      <w:r>
        <w:t>, an optimized model is obtained, and the in-sample RMSE is extracted.  Finally, when the loop terminates its execution a table of the starting year and RMSE values is printed.</w:t>
      </w:r>
    </w:p>
    <w:p w14:paraId="50641A8F" w14:textId="5B27E01C" w:rsidR="00C36685" w:rsidRDefault="00FA230A" w:rsidP="009D05F7">
      <w:pPr>
        <w:pStyle w:val="ListParagraph"/>
        <w:numPr>
          <w:ilvl w:val="1"/>
          <w:numId w:val="3"/>
        </w:numPr>
        <w:spacing w:before="360" w:after="0" w:line="240" w:lineRule="auto"/>
        <w:contextualSpacing w:val="0"/>
      </w:pPr>
      <w:r>
        <w:t>What starting year results in the lowest RMSE?</w:t>
      </w:r>
    </w:p>
    <w:p w14:paraId="33A0A9AA" w14:textId="65537AB9" w:rsidR="002A16A2" w:rsidRDefault="002A16A2" w:rsidP="007B6585">
      <w:pPr>
        <w:pStyle w:val="ListParagraph"/>
        <w:spacing w:before="360" w:after="0" w:line="240" w:lineRule="auto"/>
        <w:ind w:left="1440"/>
        <w:contextualSpacing w:val="0"/>
      </w:pPr>
      <w:r>
        <w:rPr>
          <w:noProof/>
        </w:rPr>
        <w:lastRenderedPageBreak/>
        <w:drawing>
          <wp:inline distT="0" distB="0" distL="0" distR="0" wp14:anchorId="4E97F6E1" wp14:editId="36E6F041">
            <wp:extent cx="2819400" cy="2962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19400" cy="2962275"/>
                    </a:xfrm>
                    <a:prstGeom prst="rect">
                      <a:avLst/>
                    </a:prstGeom>
                  </pic:spPr>
                </pic:pic>
              </a:graphicData>
            </a:graphic>
          </wp:inline>
        </w:drawing>
      </w:r>
    </w:p>
    <w:p w14:paraId="23CD72C2" w14:textId="75A54C8B" w:rsidR="007B6585" w:rsidRDefault="007B6585" w:rsidP="007B6585">
      <w:pPr>
        <w:pStyle w:val="ListParagraph"/>
        <w:spacing w:before="360" w:after="0" w:line="240" w:lineRule="auto"/>
        <w:ind w:left="1440"/>
        <w:contextualSpacing w:val="0"/>
      </w:pPr>
      <w:r>
        <w:t>2003</w:t>
      </w:r>
      <w:r w:rsidR="002A16A2">
        <w:t xml:space="preserve"> – has a RMSE of 494.1545</w:t>
      </w:r>
    </w:p>
    <w:p w14:paraId="2B5BCE2C" w14:textId="06E5411E" w:rsidR="00FA230A" w:rsidRDefault="00FA230A" w:rsidP="009D05F7">
      <w:pPr>
        <w:pStyle w:val="ListParagraph"/>
        <w:numPr>
          <w:ilvl w:val="1"/>
          <w:numId w:val="3"/>
        </w:numPr>
        <w:spacing w:before="360" w:after="0" w:line="240" w:lineRule="auto"/>
        <w:contextualSpacing w:val="0"/>
      </w:pPr>
      <w:r>
        <w:t xml:space="preserve">Use the </w:t>
      </w:r>
      <w:proofErr w:type="gramStart"/>
      <w:r w:rsidRPr="00DF5D76">
        <w:rPr>
          <w:rFonts w:ascii="Lucida Console" w:hAnsi="Lucida Console"/>
        </w:rPr>
        <w:t>window(</w:t>
      </w:r>
      <w:proofErr w:type="gramEnd"/>
      <w:r w:rsidRPr="00DF5D76">
        <w:rPr>
          <w:rFonts w:ascii="Lucida Console" w:hAnsi="Lucida Console"/>
        </w:rPr>
        <w:t>…)</w:t>
      </w:r>
      <w:r>
        <w:t xml:space="preserve"> function to create a “reduced”  training set starting the year you identified above, and terminating in December of 2011.  Name this reduced training set </w:t>
      </w:r>
      <w:proofErr w:type="spellStart"/>
      <w:r w:rsidR="00E87379" w:rsidRPr="005F2EAD">
        <w:rPr>
          <w:rFonts w:ascii="Lucida Console" w:hAnsi="Lucida Console"/>
        </w:rPr>
        <w:t>trr</w:t>
      </w:r>
      <w:proofErr w:type="spellEnd"/>
      <w:r w:rsidR="00E87379">
        <w:t>.</w:t>
      </w:r>
    </w:p>
    <w:p w14:paraId="23FFDD9D" w14:textId="3F68DF0E" w:rsidR="00D55021" w:rsidRDefault="00EB3913" w:rsidP="00D55021">
      <w:pPr>
        <w:pStyle w:val="ListParagraph"/>
        <w:spacing w:before="360" w:after="0" w:line="240" w:lineRule="auto"/>
        <w:ind w:left="1440"/>
        <w:contextualSpacing w:val="0"/>
      </w:pPr>
      <w:r>
        <w:rPr>
          <w:noProof/>
        </w:rPr>
        <w:drawing>
          <wp:inline distT="0" distB="0" distL="0" distR="0" wp14:anchorId="3541F686" wp14:editId="3E9B55BC">
            <wp:extent cx="5381625" cy="6477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81625" cy="647700"/>
                    </a:xfrm>
                    <a:prstGeom prst="rect">
                      <a:avLst/>
                    </a:prstGeom>
                  </pic:spPr>
                </pic:pic>
              </a:graphicData>
            </a:graphic>
          </wp:inline>
        </w:drawing>
      </w:r>
    </w:p>
    <w:p w14:paraId="7C0128E0" w14:textId="7D20649B" w:rsidR="00E87379" w:rsidRPr="00823AF8" w:rsidRDefault="00E87379" w:rsidP="009D05F7">
      <w:pPr>
        <w:pStyle w:val="ListParagraph"/>
        <w:numPr>
          <w:ilvl w:val="1"/>
          <w:numId w:val="3"/>
        </w:numPr>
        <w:spacing w:before="360" w:after="0" w:line="240" w:lineRule="auto"/>
        <w:contextualSpacing w:val="0"/>
      </w:pPr>
      <w:r w:rsidRPr="00823AF8">
        <w:t xml:space="preserve">Explain why we cannot use the </w:t>
      </w:r>
      <m:oMath>
        <m:r>
          <w:rPr>
            <w:rFonts w:ascii="Cambria Math" w:hAnsi="Cambria Math"/>
          </w:rPr>
          <m:t>AICc</m:t>
        </m:r>
      </m:oMath>
      <w:r w:rsidRPr="00823AF8">
        <w:t xml:space="preserve"> or </w:t>
      </w:r>
      <m:oMath>
        <m:r>
          <w:rPr>
            <w:rFonts w:ascii="Cambria Math" w:hAnsi="Cambria Math"/>
          </w:rPr>
          <m:t>BIC</m:t>
        </m:r>
      </m:oMath>
      <w:r w:rsidRPr="00823AF8">
        <w:t xml:space="preserve"> criteria to select the best starting year for the training data set.</w:t>
      </w:r>
    </w:p>
    <w:p w14:paraId="7208F305" w14:textId="77777777" w:rsidR="00D63AB7" w:rsidRDefault="00D63AB7" w:rsidP="00D63AB7">
      <w:pPr>
        <w:pStyle w:val="ListParagraph"/>
      </w:pPr>
    </w:p>
    <w:p w14:paraId="09207CB7" w14:textId="5314E94E" w:rsidR="00D43FFC" w:rsidRDefault="00D43FFC" w:rsidP="00D63AB7">
      <w:pPr>
        <w:pStyle w:val="ListParagraph"/>
        <w:spacing w:before="360" w:after="0" w:line="240" w:lineRule="auto"/>
        <w:ind w:left="1440"/>
        <w:contextualSpacing w:val="0"/>
      </w:pPr>
      <w:r>
        <w:t xml:space="preserve">Different data sets – can’t compare </w:t>
      </w:r>
      <w:proofErr w:type="spellStart"/>
      <w:r>
        <w:t>AICc</w:t>
      </w:r>
      <w:proofErr w:type="spellEnd"/>
      <w:r>
        <w:t xml:space="preserve"> values </w:t>
      </w:r>
    </w:p>
    <w:p w14:paraId="64472489" w14:textId="14132EB6" w:rsidR="00DA393F" w:rsidRDefault="00DA393F" w:rsidP="00D63AB7">
      <w:pPr>
        <w:pStyle w:val="ListParagraph"/>
        <w:spacing w:before="360" w:after="0" w:line="240" w:lineRule="auto"/>
        <w:ind w:left="1440"/>
        <w:contextualSpacing w:val="0"/>
      </w:pPr>
      <w:r>
        <w:t xml:space="preserve">When we iterate through the for loop, a different training data set is created each time. </w:t>
      </w:r>
      <w:r w:rsidR="002F68FB">
        <w:t xml:space="preserve">Because a different data set is created each time, and the fit has different lambda values, the </w:t>
      </w:r>
      <w:proofErr w:type="spellStart"/>
      <w:r w:rsidR="002F68FB">
        <w:t>ets</w:t>
      </w:r>
      <w:proofErr w:type="spellEnd"/>
      <w:r w:rsidR="002F68FB">
        <w:t xml:space="preserve"> function is creating a summary of a completely different data set each time. This means that the </w:t>
      </w:r>
      <w:proofErr w:type="spellStart"/>
      <w:r w:rsidR="002F68FB">
        <w:t>AICc</w:t>
      </w:r>
      <w:proofErr w:type="spellEnd"/>
      <w:r w:rsidR="002F68FB">
        <w:t xml:space="preserve"> and BIC values are NOT comparable. As seen in earlier questions, the </w:t>
      </w:r>
      <w:proofErr w:type="spellStart"/>
      <w:r w:rsidR="002F68FB">
        <w:t>AICc</w:t>
      </w:r>
      <w:proofErr w:type="spellEnd"/>
      <w:r w:rsidR="002F68FB">
        <w:t xml:space="preserve"> ranged from around 3400 to around 1900, even when the 3400 </w:t>
      </w:r>
      <w:proofErr w:type="spellStart"/>
      <w:r w:rsidR="002F68FB">
        <w:t>AICc</w:t>
      </w:r>
      <w:proofErr w:type="spellEnd"/>
      <w:r w:rsidR="002F68FB">
        <w:t xml:space="preserve"> had lower in-sample error. </w:t>
      </w:r>
      <w:r w:rsidR="00823AF8">
        <w:t xml:space="preserve">We can only compare </w:t>
      </w:r>
      <w:proofErr w:type="spellStart"/>
      <w:r w:rsidR="00823AF8">
        <w:t>AICc</w:t>
      </w:r>
      <w:proofErr w:type="spellEnd"/>
      <w:r w:rsidR="00823AF8">
        <w:t xml:space="preserve"> and BIC values if the training data set was the same. Because of the different training sets, we cannot use the </w:t>
      </w:r>
      <w:proofErr w:type="spellStart"/>
      <w:r w:rsidR="00823AF8">
        <w:t>AICc</w:t>
      </w:r>
      <w:proofErr w:type="spellEnd"/>
      <w:r w:rsidR="00823AF8">
        <w:t xml:space="preserve"> or BIC criteria and instead we used the RMSE to select the best starting year for the training data set. </w:t>
      </w:r>
    </w:p>
    <w:p w14:paraId="538A10BC" w14:textId="77777777" w:rsidR="00711263" w:rsidRDefault="002672B8" w:rsidP="00A4510D">
      <w:pPr>
        <w:pStyle w:val="ListParagraph"/>
        <w:numPr>
          <w:ilvl w:val="0"/>
          <w:numId w:val="3"/>
        </w:numPr>
        <w:spacing w:before="360" w:after="0" w:line="240" w:lineRule="auto"/>
        <w:ind w:left="360"/>
        <w:contextualSpacing w:val="0"/>
      </w:pPr>
      <w:r>
        <w:t xml:space="preserve">(5 pts) </w:t>
      </w:r>
      <w:r w:rsidR="005F2EAD">
        <w:t>Fitting a model on the reduced training dataset:</w:t>
      </w:r>
    </w:p>
    <w:p w14:paraId="72B0E3C5" w14:textId="6D96F1D3" w:rsidR="005F2EAD" w:rsidRDefault="005F2EAD" w:rsidP="005F2EAD">
      <w:pPr>
        <w:pStyle w:val="ListParagraph"/>
        <w:numPr>
          <w:ilvl w:val="1"/>
          <w:numId w:val="3"/>
        </w:numPr>
        <w:spacing w:before="360" w:after="0" w:line="240" w:lineRule="auto"/>
        <w:contextualSpacing w:val="0"/>
      </w:pPr>
      <w:r>
        <w:lastRenderedPageBreak/>
        <w:t xml:space="preserve">Figure out the best value of the </w:t>
      </w:r>
      <w:proofErr w:type="spellStart"/>
      <w:r>
        <w:t>BoxCox</w:t>
      </w:r>
      <w:proofErr w:type="spellEnd"/>
      <w:r>
        <w:t xml:space="preserve"> lambda value for the reduced training data set </w:t>
      </w:r>
      <w:proofErr w:type="spellStart"/>
      <w:r w:rsidRPr="005F2EAD">
        <w:rPr>
          <w:rFonts w:ascii="Lucida Console" w:hAnsi="Lucida Console"/>
        </w:rPr>
        <w:t>trr</w:t>
      </w:r>
      <w:proofErr w:type="spellEnd"/>
      <w:r>
        <w:t xml:space="preserve">, and fit the best ETS model to this data. Report the model parameters and metrics. Name this model </w:t>
      </w:r>
      <w:r w:rsidRPr="005F2EAD">
        <w:rPr>
          <w:rFonts w:ascii="Lucida Console" w:hAnsi="Lucida Console"/>
        </w:rPr>
        <w:t>f</w:t>
      </w:r>
      <w:r>
        <w:t>.</w:t>
      </w:r>
    </w:p>
    <w:p w14:paraId="52C82915" w14:textId="24B73AFC" w:rsidR="00F73CA1" w:rsidRDefault="00E076FC" w:rsidP="00F73CA1">
      <w:pPr>
        <w:pStyle w:val="ListParagraph"/>
        <w:spacing w:before="360" w:after="0" w:line="240" w:lineRule="auto"/>
        <w:ind w:left="1440"/>
        <w:contextualSpacing w:val="0"/>
      </w:pPr>
      <w:r>
        <w:rPr>
          <w:noProof/>
        </w:rPr>
        <w:drawing>
          <wp:inline distT="0" distB="0" distL="0" distR="0" wp14:anchorId="2DE20136" wp14:editId="09A7ED0C">
            <wp:extent cx="4214191" cy="116250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26489" cy="1165896"/>
                    </a:xfrm>
                    <a:prstGeom prst="rect">
                      <a:avLst/>
                    </a:prstGeom>
                  </pic:spPr>
                </pic:pic>
              </a:graphicData>
            </a:graphic>
          </wp:inline>
        </w:drawing>
      </w:r>
    </w:p>
    <w:p w14:paraId="245EA426" w14:textId="28910000" w:rsidR="00932151" w:rsidRDefault="00932151" w:rsidP="00F73CA1">
      <w:pPr>
        <w:pStyle w:val="ListParagraph"/>
        <w:spacing w:before="360" w:after="0" w:line="240" w:lineRule="auto"/>
        <w:ind w:left="1440"/>
        <w:contextualSpacing w:val="0"/>
      </w:pPr>
      <w:r>
        <w:rPr>
          <w:noProof/>
        </w:rPr>
        <w:drawing>
          <wp:inline distT="0" distB="0" distL="0" distR="0" wp14:anchorId="5DB9B738" wp14:editId="56C1B37B">
            <wp:extent cx="3299791" cy="304056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09554" cy="3049556"/>
                    </a:xfrm>
                    <a:prstGeom prst="rect">
                      <a:avLst/>
                    </a:prstGeom>
                  </pic:spPr>
                </pic:pic>
              </a:graphicData>
            </a:graphic>
          </wp:inline>
        </w:drawing>
      </w:r>
    </w:p>
    <w:p w14:paraId="071EF6DA" w14:textId="43FA6708" w:rsidR="005F2EAD" w:rsidRDefault="005F2EAD" w:rsidP="005F2EAD">
      <w:pPr>
        <w:pStyle w:val="ListParagraph"/>
        <w:numPr>
          <w:ilvl w:val="1"/>
          <w:numId w:val="3"/>
        </w:numPr>
        <w:spacing w:before="360" w:after="0" w:line="240" w:lineRule="auto"/>
        <w:contextualSpacing w:val="0"/>
      </w:pPr>
      <w:r>
        <w:t xml:space="preserve">Use the </w:t>
      </w:r>
      <w:proofErr w:type="gramStart"/>
      <w:r w:rsidRPr="00A77FD2">
        <w:rPr>
          <w:rFonts w:ascii="Lucida Console" w:hAnsi="Lucida Console"/>
        </w:rPr>
        <w:t>forecast(</w:t>
      </w:r>
      <w:proofErr w:type="gramEnd"/>
      <w:r w:rsidRPr="00A77FD2">
        <w:rPr>
          <w:rFonts w:ascii="Lucida Console" w:hAnsi="Lucida Console"/>
        </w:rPr>
        <w:t>…)</w:t>
      </w:r>
      <w:r>
        <w:t xml:space="preserve"> function to obtain a 68-month-ahead forecast, name this forecast </w:t>
      </w:r>
      <w:r>
        <w:rPr>
          <w:rFonts w:ascii="Lucida Console" w:hAnsi="Lucida Console"/>
        </w:rPr>
        <w:t>fc</w:t>
      </w:r>
      <w:r>
        <w:t xml:space="preserve"> and plot it.</w:t>
      </w:r>
    </w:p>
    <w:p w14:paraId="7F380E7D" w14:textId="77777777" w:rsidR="00454B85" w:rsidRDefault="00454B85" w:rsidP="00454B85">
      <w:pPr>
        <w:pStyle w:val="ListParagraph"/>
      </w:pPr>
    </w:p>
    <w:p w14:paraId="784F89A6" w14:textId="73B7A141" w:rsidR="00454B85" w:rsidRDefault="007F58C9" w:rsidP="00454B85">
      <w:pPr>
        <w:pStyle w:val="ListParagraph"/>
        <w:spacing w:before="360" w:after="0" w:line="240" w:lineRule="auto"/>
        <w:ind w:left="1440"/>
        <w:contextualSpacing w:val="0"/>
      </w:pPr>
      <w:r>
        <w:rPr>
          <w:noProof/>
        </w:rPr>
        <w:drawing>
          <wp:inline distT="0" distB="0" distL="0" distR="0" wp14:anchorId="44FFC236" wp14:editId="5C2B82FA">
            <wp:extent cx="4190337" cy="861695"/>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29799" cy="869810"/>
                    </a:xfrm>
                    <a:prstGeom prst="rect">
                      <a:avLst/>
                    </a:prstGeom>
                  </pic:spPr>
                </pic:pic>
              </a:graphicData>
            </a:graphic>
          </wp:inline>
        </w:drawing>
      </w:r>
    </w:p>
    <w:p w14:paraId="66B223D0" w14:textId="7405276C" w:rsidR="007F58C9" w:rsidRDefault="007F58C9" w:rsidP="00454B85">
      <w:pPr>
        <w:pStyle w:val="ListParagraph"/>
        <w:spacing w:before="360" w:after="0" w:line="240" w:lineRule="auto"/>
        <w:ind w:left="1440"/>
        <w:contextualSpacing w:val="0"/>
      </w:pPr>
      <w:r>
        <w:rPr>
          <w:noProof/>
        </w:rPr>
        <w:lastRenderedPageBreak/>
        <w:drawing>
          <wp:inline distT="0" distB="0" distL="0" distR="0" wp14:anchorId="04C64A55" wp14:editId="269BD305">
            <wp:extent cx="3601941" cy="2893809"/>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09168" cy="2899616"/>
                    </a:xfrm>
                    <a:prstGeom prst="rect">
                      <a:avLst/>
                    </a:prstGeom>
                  </pic:spPr>
                </pic:pic>
              </a:graphicData>
            </a:graphic>
          </wp:inline>
        </w:drawing>
      </w:r>
    </w:p>
    <w:p w14:paraId="49F0CD74" w14:textId="3B7F01C0" w:rsidR="005F2EAD" w:rsidRDefault="005F2EAD" w:rsidP="005F2EAD">
      <w:pPr>
        <w:pStyle w:val="ListParagraph"/>
        <w:numPr>
          <w:ilvl w:val="1"/>
          <w:numId w:val="3"/>
        </w:numPr>
        <w:spacing w:before="360" w:after="0" w:line="240" w:lineRule="auto"/>
        <w:contextualSpacing w:val="0"/>
      </w:pPr>
      <w:r>
        <w:t xml:space="preserve">Use the function </w:t>
      </w:r>
      <w:proofErr w:type="gramStart"/>
      <w:r>
        <w:rPr>
          <w:rFonts w:ascii="Lucida Console" w:hAnsi="Lucida Console"/>
        </w:rPr>
        <w:t>accuracy(</w:t>
      </w:r>
      <w:proofErr w:type="gramEnd"/>
      <w:r>
        <w:rPr>
          <w:rFonts w:ascii="Lucida Console" w:hAnsi="Lucida Console"/>
        </w:rPr>
        <w:t>…</w:t>
      </w:r>
      <w:r w:rsidRPr="007948AA">
        <w:rPr>
          <w:rFonts w:ascii="Lucida Console" w:hAnsi="Lucida Console"/>
        </w:rPr>
        <w:t>)</w:t>
      </w:r>
      <w:r>
        <w:t xml:space="preserve"> to calculate the in-sample and out-of-sample fit statistics of the </w:t>
      </w:r>
      <w:r>
        <w:rPr>
          <w:rFonts w:ascii="Lucida Console" w:hAnsi="Lucida Console"/>
        </w:rPr>
        <w:t>fc</w:t>
      </w:r>
      <w:r>
        <w:t xml:space="preserve"> forecast.</w:t>
      </w:r>
    </w:p>
    <w:p w14:paraId="1272E909" w14:textId="00D6D7FB" w:rsidR="00454B85" w:rsidRDefault="00A155F9" w:rsidP="00454B85">
      <w:pPr>
        <w:pStyle w:val="ListParagraph"/>
        <w:spacing w:before="360" w:after="0" w:line="240" w:lineRule="auto"/>
        <w:ind w:left="1440"/>
        <w:contextualSpacing w:val="0"/>
      </w:pPr>
      <w:r>
        <w:rPr>
          <w:noProof/>
        </w:rPr>
        <w:drawing>
          <wp:inline distT="0" distB="0" distL="0" distR="0" wp14:anchorId="524389AF" wp14:editId="0405DAE4">
            <wp:extent cx="4686300" cy="609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86300" cy="609600"/>
                    </a:xfrm>
                    <a:prstGeom prst="rect">
                      <a:avLst/>
                    </a:prstGeom>
                  </pic:spPr>
                </pic:pic>
              </a:graphicData>
            </a:graphic>
          </wp:inline>
        </w:drawing>
      </w:r>
    </w:p>
    <w:p w14:paraId="4D286AAF" w14:textId="3407484A" w:rsidR="00A155F9" w:rsidRDefault="00A155F9" w:rsidP="00454B85">
      <w:pPr>
        <w:pStyle w:val="ListParagraph"/>
        <w:spacing w:before="360" w:after="0" w:line="240" w:lineRule="auto"/>
        <w:ind w:left="1440"/>
        <w:contextualSpacing w:val="0"/>
      </w:pPr>
      <w:r>
        <w:rPr>
          <w:noProof/>
        </w:rPr>
        <w:drawing>
          <wp:inline distT="0" distB="0" distL="0" distR="0" wp14:anchorId="166D00D3" wp14:editId="42D72DFD">
            <wp:extent cx="4587903" cy="41271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703237" cy="423090"/>
                    </a:xfrm>
                    <a:prstGeom prst="rect">
                      <a:avLst/>
                    </a:prstGeom>
                  </pic:spPr>
                </pic:pic>
              </a:graphicData>
            </a:graphic>
          </wp:inline>
        </w:drawing>
      </w:r>
    </w:p>
    <w:p w14:paraId="3606C730" w14:textId="56CA683D" w:rsidR="005F2EAD" w:rsidRPr="00193032" w:rsidRDefault="005F2EAD" w:rsidP="005F2EAD">
      <w:pPr>
        <w:pStyle w:val="ListParagraph"/>
        <w:numPr>
          <w:ilvl w:val="1"/>
          <w:numId w:val="3"/>
        </w:numPr>
        <w:spacing w:before="360" w:after="0" w:line="240" w:lineRule="auto"/>
        <w:contextualSpacing w:val="0"/>
      </w:pPr>
      <w:r w:rsidRPr="00193032">
        <w:t xml:space="preserve">Is the </w:t>
      </w:r>
      <w:r w:rsidR="00F511A8" w:rsidRPr="00193032">
        <w:t xml:space="preserve">in-sample </w:t>
      </w:r>
      <m:oMath>
        <m:r>
          <w:rPr>
            <w:rFonts w:ascii="Cambria Math" w:hAnsi="Cambria Math"/>
          </w:rPr>
          <m:t xml:space="preserve">AICc </m:t>
        </m:r>
      </m:oMath>
      <w:r w:rsidR="00F511A8" w:rsidRPr="00193032">
        <w:t xml:space="preserve">for model </w:t>
      </w:r>
      <w:proofErr w:type="spellStart"/>
      <w:r w:rsidR="00F511A8" w:rsidRPr="00193032">
        <w:rPr>
          <w:rFonts w:ascii="Lucida Console" w:hAnsi="Lucida Console"/>
        </w:rPr>
        <w:t>f.O</w:t>
      </w:r>
      <w:proofErr w:type="spellEnd"/>
      <w:r w:rsidR="00F511A8" w:rsidRPr="00193032">
        <w:t xml:space="preserve"> comparable with the in-sample </w:t>
      </w:r>
      <m:oMath>
        <m:r>
          <w:rPr>
            <w:rFonts w:ascii="Cambria Math" w:hAnsi="Cambria Math"/>
          </w:rPr>
          <m:t>AICc</m:t>
        </m:r>
      </m:oMath>
      <w:r w:rsidR="00F511A8" w:rsidRPr="00193032">
        <w:t xml:space="preserve"> for model </w:t>
      </w:r>
      <w:r w:rsidR="00F511A8" w:rsidRPr="00193032">
        <w:rPr>
          <w:rFonts w:ascii="Lucida Console" w:hAnsi="Lucida Console"/>
        </w:rPr>
        <w:t>f</w:t>
      </w:r>
      <w:r w:rsidR="00F511A8" w:rsidRPr="00193032">
        <w:t>?  Explain.</w:t>
      </w:r>
    </w:p>
    <w:p w14:paraId="54291C04" w14:textId="6A1393E3" w:rsidR="00454B85" w:rsidRDefault="00454B85" w:rsidP="00454B85">
      <w:pPr>
        <w:pStyle w:val="ListParagraph"/>
      </w:pPr>
    </w:p>
    <w:p w14:paraId="0C1D4F6C" w14:textId="57B21DEB" w:rsidR="00A155F9" w:rsidRDefault="0035586C" w:rsidP="00454B85">
      <w:pPr>
        <w:pStyle w:val="ListParagraph"/>
      </w:pPr>
      <w:r>
        <w:t xml:space="preserve">In-sample </w:t>
      </w:r>
      <w:proofErr w:type="spellStart"/>
      <w:r>
        <w:t>AICc</w:t>
      </w:r>
      <w:proofErr w:type="spellEnd"/>
      <w:r>
        <w:t xml:space="preserve"> for model </w:t>
      </w:r>
      <w:proofErr w:type="spellStart"/>
      <w:r>
        <w:t>f.o</w:t>
      </w:r>
      <w:proofErr w:type="spellEnd"/>
      <w:r>
        <w:t xml:space="preserve">: </w:t>
      </w:r>
      <w:r>
        <w:tab/>
        <w:t>4354.751</w:t>
      </w:r>
    </w:p>
    <w:p w14:paraId="23F890F9" w14:textId="29928BCB" w:rsidR="0035586C" w:rsidRDefault="0035586C" w:rsidP="00454B85">
      <w:pPr>
        <w:pStyle w:val="ListParagraph"/>
      </w:pPr>
      <w:r>
        <w:t xml:space="preserve">In-sample </w:t>
      </w:r>
      <w:proofErr w:type="spellStart"/>
      <w:r>
        <w:t>AICc</w:t>
      </w:r>
      <w:proofErr w:type="spellEnd"/>
      <w:r>
        <w:t xml:space="preserve"> for model f: </w:t>
      </w:r>
      <w:r>
        <w:tab/>
        <w:t>756.3679</w:t>
      </w:r>
    </w:p>
    <w:p w14:paraId="7609AC75" w14:textId="6C29E9CE" w:rsidR="00BA1221" w:rsidRDefault="00BA1221" w:rsidP="00454B85">
      <w:pPr>
        <w:pStyle w:val="ListParagraph"/>
      </w:pPr>
    </w:p>
    <w:p w14:paraId="1EFB73DB" w14:textId="4505DE0B" w:rsidR="00BA1221" w:rsidRDefault="00BA1221" w:rsidP="00454B85">
      <w:pPr>
        <w:pStyle w:val="ListParagraph"/>
      </w:pPr>
      <w:r>
        <w:t xml:space="preserve">NO – </w:t>
      </w:r>
      <w:proofErr w:type="spellStart"/>
      <w:r>
        <w:t>f.o</w:t>
      </w:r>
      <w:proofErr w:type="spellEnd"/>
      <w:r>
        <w:t xml:space="preserve"> uses </w:t>
      </w:r>
      <w:proofErr w:type="gramStart"/>
      <w:r>
        <w:t>all of</w:t>
      </w:r>
      <w:proofErr w:type="gramEnd"/>
      <w:r>
        <w:t xml:space="preserve"> the training set data, while f uses the reduced training set data. </w:t>
      </w:r>
      <w:r w:rsidR="00193032">
        <w:t xml:space="preserve">This means that their </w:t>
      </w:r>
      <w:proofErr w:type="spellStart"/>
      <w:r w:rsidR="00193032">
        <w:t>AICc</w:t>
      </w:r>
      <w:proofErr w:type="spellEnd"/>
      <w:r w:rsidR="00193032">
        <w:t xml:space="preserve"> values are not comparable because the fits are for different data sets.</w:t>
      </w:r>
    </w:p>
    <w:p w14:paraId="2E0DC0FB" w14:textId="77777777" w:rsidR="00454B85" w:rsidRDefault="00454B85" w:rsidP="00454B85">
      <w:pPr>
        <w:pStyle w:val="ListParagraph"/>
        <w:spacing w:before="360" w:after="0" w:line="240" w:lineRule="auto"/>
        <w:ind w:left="1440"/>
        <w:contextualSpacing w:val="0"/>
      </w:pPr>
    </w:p>
    <w:p w14:paraId="3D14536E" w14:textId="2110A35D" w:rsidR="00F511A8" w:rsidRPr="00375149" w:rsidRDefault="00F511A8" w:rsidP="00F511A8">
      <w:pPr>
        <w:pStyle w:val="ListParagraph"/>
        <w:numPr>
          <w:ilvl w:val="1"/>
          <w:numId w:val="3"/>
        </w:numPr>
        <w:spacing w:before="360" w:after="0" w:line="240" w:lineRule="auto"/>
        <w:contextualSpacing w:val="0"/>
      </w:pPr>
      <w:r w:rsidRPr="00375149">
        <w:t xml:space="preserve">Is the in-sample </w:t>
      </w:r>
      <m:oMath>
        <m:r>
          <w:rPr>
            <w:rFonts w:ascii="Cambria Math" w:hAnsi="Cambria Math"/>
          </w:rPr>
          <m:t xml:space="preserve">MASE </m:t>
        </m:r>
      </m:oMath>
      <w:r w:rsidRPr="00375149">
        <w:t xml:space="preserve">for model </w:t>
      </w:r>
      <w:proofErr w:type="spellStart"/>
      <w:r w:rsidRPr="00375149">
        <w:rPr>
          <w:rFonts w:ascii="Lucida Console" w:hAnsi="Lucida Console"/>
        </w:rPr>
        <w:t>f.O</w:t>
      </w:r>
      <w:proofErr w:type="spellEnd"/>
      <w:r w:rsidRPr="00375149">
        <w:t xml:space="preserve"> comparable with the in-sample </w:t>
      </w:r>
      <m:oMath>
        <m:r>
          <w:rPr>
            <w:rFonts w:ascii="Cambria Math" w:hAnsi="Cambria Math"/>
          </w:rPr>
          <m:t>MASE</m:t>
        </m:r>
      </m:oMath>
      <w:r w:rsidRPr="00375149">
        <w:t xml:space="preserve"> for model </w:t>
      </w:r>
      <w:r w:rsidRPr="00375149">
        <w:rPr>
          <w:rFonts w:ascii="Lucida Console" w:hAnsi="Lucida Console"/>
        </w:rPr>
        <w:t>f</w:t>
      </w:r>
      <w:r w:rsidRPr="00375149">
        <w:t>?  Explain.</w:t>
      </w:r>
    </w:p>
    <w:p w14:paraId="1063E4F5" w14:textId="27B62CC8" w:rsidR="0035586C" w:rsidRDefault="0035586C" w:rsidP="0035586C">
      <w:pPr>
        <w:pStyle w:val="ListParagraph"/>
      </w:pPr>
      <w:r>
        <w:t xml:space="preserve">In-sample MASE for model </w:t>
      </w:r>
      <w:proofErr w:type="spellStart"/>
      <w:r>
        <w:t>f.o</w:t>
      </w:r>
      <w:proofErr w:type="spellEnd"/>
      <w:r>
        <w:t xml:space="preserve">: </w:t>
      </w:r>
      <w:r>
        <w:tab/>
        <w:t>0.4012474</w:t>
      </w:r>
    </w:p>
    <w:p w14:paraId="6353344A" w14:textId="19F151CA" w:rsidR="0035586C" w:rsidRDefault="0035586C" w:rsidP="0035586C">
      <w:pPr>
        <w:pStyle w:val="ListParagraph"/>
      </w:pPr>
      <w:r>
        <w:t xml:space="preserve">In-sample MASE for model f: </w:t>
      </w:r>
      <w:r>
        <w:tab/>
        <w:t>0.2750316</w:t>
      </w:r>
    </w:p>
    <w:p w14:paraId="59DB6808" w14:textId="5132EDD8" w:rsidR="00560280" w:rsidRDefault="00560280" w:rsidP="0035586C">
      <w:pPr>
        <w:pStyle w:val="ListParagraph"/>
      </w:pPr>
    </w:p>
    <w:p w14:paraId="29DB69BC" w14:textId="6F3397D6" w:rsidR="00560280" w:rsidRDefault="00560280" w:rsidP="0035586C">
      <w:pPr>
        <w:pStyle w:val="ListParagraph"/>
      </w:pPr>
      <w:r>
        <w:lastRenderedPageBreak/>
        <w:t xml:space="preserve">YES </w:t>
      </w:r>
      <w:r w:rsidR="00375149">
        <w:t>–</w:t>
      </w:r>
      <w:r>
        <w:t xml:space="preserve"> </w:t>
      </w:r>
      <w:r w:rsidR="00375149">
        <w:t xml:space="preserve">you can compare MASE with different data sets because the calculation scales the error. We can see that the model f has 0.27 MASE, while the </w:t>
      </w:r>
      <w:proofErr w:type="spellStart"/>
      <w:r w:rsidR="00375149">
        <w:t>f.o</w:t>
      </w:r>
      <w:proofErr w:type="spellEnd"/>
      <w:r w:rsidR="00375149">
        <w:t xml:space="preserve"> model has 0.40 MASE, meaning that the model f fits the in-sample data better</w:t>
      </w:r>
    </w:p>
    <w:p w14:paraId="1657ED72" w14:textId="3A460515" w:rsidR="00454B85" w:rsidRPr="00F511A8" w:rsidRDefault="00454B85" w:rsidP="00454B85">
      <w:pPr>
        <w:pStyle w:val="ListParagraph"/>
        <w:spacing w:before="360" w:after="0" w:line="240" w:lineRule="auto"/>
        <w:ind w:left="1440"/>
        <w:contextualSpacing w:val="0"/>
      </w:pPr>
    </w:p>
    <w:p w14:paraId="4FD17861" w14:textId="4E0309AF" w:rsidR="00F511A8" w:rsidRPr="00D46C62" w:rsidRDefault="00F511A8" w:rsidP="00F511A8">
      <w:pPr>
        <w:pStyle w:val="ListParagraph"/>
        <w:numPr>
          <w:ilvl w:val="1"/>
          <w:numId w:val="3"/>
        </w:numPr>
        <w:spacing w:before="360" w:after="0" w:line="240" w:lineRule="auto"/>
        <w:contextualSpacing w:val="0"/>
      </w:pPr>
      <w:r w:rsidRPr="00D46C62">
        <w:t xml:space="preserve">Is the out-of-sample </w:t>
      </w:r>
      <m:oMath>
        <m:r>
          <w:rPr>
            <w:rFonts w:ascii="Cambria Math" w:hAnsi="Cambria Math"/>
          </w:rPr>
          <m:t xml:space="preserve">RMSE </m:t>
        </m:r>
      </m:oMath>
      <w:r w:rsidRPr="00D46C62">
        <w:t xml:space="preserve">for model </w:t>
      </w:r>
      <w:proofErr w:type="spellStart"/>
      <w:proofErr w:type="gramStart"/>
      <w:r w:rsidRPr="00D46C62">
        <w:rPr>
          <w:rFonts w:ascii="Lucida Console" w:hAnsi="Lucida Console"/>
        </w:rPr>
        <w:t>f</w:t>
      </w:r>
      <w:r w:rsidR="00C8246F" w:rsidRPr="00D46C62">
        <w:rPr>
          <w:rFonts w:ascii="Lucida Console" w:hAnsi="Lucida Console"/>
        </w:rPr>
        <w:t>c</w:t>
      </w:r>
      <w:r w:rsidRPr="00D46C62">
        <w:rPr>
          <w:rFonts w:ascii="Lucida Console" w:hAnsi="Lucida Console"/>
        </w:rPr>
        <w:t>.O</w:t>
      </w:r>
      <w:proofErr w:type="spellEnd"/>
      <w:proofErr w:type="gramEnd"/>
      <w:r w:rsidRPr="00D46C62">
        <w:t xml:space="preserve"> comparable with the out-of-sample </w:t>
      </w:r>
      <m:oMath>
        <m:r>
          <w:rPr>
            <w:rFonts w:ascii="Cambria Math" w:hAnsi="Cambria Math"/>
          </w:rPr>
          <m:t>RMSE</m:t>
        </m:r>
      </m:oMath>
      <w:r w:rsidRPr="00D46C62">
        <w:t xml:space="preserve"> for model </w:t>
      </w:r>
      <w:r w:rsidRPr="00D46C62">
        <w:rPr>
          <w:rFonts w:ascii="Lucida Console" w:hAnsi="Lucida Console"/>
        </w:rPr>
        <w:t>f</w:t>
      </w:r>
      <w:r w:rsidR="00C8246F" w:rsidRPr="00D46C62">
        <w:rPr>
          <w:rFonts w:ascii="Lucida Console" w:hAnsi="Lucida Console"/>
        </w:rPr>
        <w:t>c</w:t>
      </w:r>
      <w:r w:rsidRPr="00D46C62">
        <w:t xml:space="preserve">?  </w:t>
      </w:r>
      <w:r w:rsidR="00C8246F" w:rsidRPr="00D46C62">
        <w:t xml:space="preserve">Explain.  Is the </w:t>
      </w:r>
      <w:r w:rsidR="00C8246F" w:rsidRPr="00D46C62">
        <w:rPr>
          <w:rFonts w:ascii="Lucida Console" w:hAnsi="Lucida Console"/>
        </w:rPr>
        <w:t>fc</w:t>
      </w:r>
      <w:r w:rsidR="00C8246F" w:rsidRPr="00D46C62">
        <w:t xml:space="preserve"> forecast truly an out-of-sample forecast? </w:t>
      </w:r>
      <w:r w:rsidRPr="00D46C62">
        <w:t>Explain.</w:t>
      </w:r>
    </w:p>
    <w:p w14:paraId="1164806D" w14:textId="5F8A413F" w:rsidR="0035586C" w:rsidRDefault="0035586C" w:rsidP="0035586C">
      <w:pPr>
        <w:pStyle w:val="ListParagraph"/>
      </w:pPr>
      <w:r w:rsidRPr="00D46C62">
        <w:t xml:space="preserve">Out-of-sample RMSE for model </w:t>
      </w:r>
      <w:proofErr w:type="spellStart"/>
      <w:proofErr w:type="gramStart"/>
      <w:r w:rsidRPr="00D46C62">
        <w:t>fc.o</w:t>
      </w:r>
      <w:proofErr w:type="spellEnd"/>
      <w:proofErr w:type="gramEnd"/>
      <w:r w:rsidRPr="00D46C62">
        <w:t xml:space="preserve">: </w:t>
      </w:r>
      <w:r w:rsidRPr="00D46C62">
        <w:tab/>
      </w:r>
      <w:r w:rsidR="00953234" w:rsidRPr="00D46C62">
        <w:t>824.554</w:t>
      </w:r>
    </w:p>
    <w:p w14:paraId="579FA2EC" w14:textId="63368E32" w:rsidR="0035586C" w:rsidRDefault="0035586C" w:rsidP="0035586C">
      <w:pPr>
        <w:pStyle w:val="ListParagraph"/>
      </w:pPr>
      <w:r>
        <w:t xml:space="preserve">Out-of-sample RMSE for model fc: </w:t>
      </w:r>
      <w:r>
        <w:tab/>
      </w:r>
      <w:r w:rsidR="00953234">
        <w:t>627.4568</w:t>
      </w:r>
    </w:p>
    <w:p w14:paraId="3EFA09BA" w14:textId="1953FE30" w:rsidR="00076110" w:rsidRDefault="00076110" w:rsidP="0035586C">
      <w:pPr>
        <w:pStyle w:val="ListParagraph"/>
      </w:pPr>
    </w:p>
    <w:p w14:paraId="73D14936" w14:textId="78733473" w:rsidR="00454B85" w:rsidRDefault="00076110" w:rsidP="00076110">
      <w:pPr>
        <w:pStyle w:val="ListParagraph"/>
      </w:pPr>
      <w:r>
        <w:t xml:space="preserve">YES </w:t>
      </w:r>
      <w:r w:rsidR="00D46C62">
        <w:t>–</w:t>
      </w:r>
      <w:r>
        <w:t xml:space="preserve"> </w:t>
      </w:r>
      <w:r w:rsidR="00D46C62">
        <w:t xml:space="preserve">the out-of-sample RMSE for </w:t>
      </w:r>
      <w:proofErr w:type="spellStart"/>
      <w:proofErr w:type="gramStart"/>
      <w:r w:rsidR="00D46C62">
        <w:t>fc.O</w:t>
      </w:r>
      <w:proofErr w:type="spellEnd"/>
      <w:proofErr w:type="gramEnd"/>
      <w:r w:rsidR="00D46C62">
        <w:t xml:space="preserve"> and fc are comparable. This is because the error is averaged and thus, the number of points for the forecast does not affect the RMSE. </w:t>
      </w:r>
    </w:p>
    <w:p w14:paraId="76B01184" w14:textId="5B9CEAF7" w:rsidR="00D46C62" w:rsidRDefault="00D46C62" w:rsidP="00076110">
      <w:pPr>
        <w:pStyle w:val="ListParagraph"/>
      </w:pPr>
    </w:p>
    <w:p w14:paraId="2DEEE2DE" w14:textId="0B960381" w:rsidR="00D46C62" w:rsidRPr="00F511A8" w:rsidRDefault="00D46C62" w:rsidP="00076110">
      <w:pPr>
        <w:pStyle w:val="ListParagraph"/>
      </w:pPr>
      <w:r>
        <w:t xml:space="preserve">The fc forecast is not truly </w:t>
      </w:r>
      <w:r w:rsidR="00D25483">
        <w:t xml:space="preserve">an out-of-sample forecast because we have the actual data for those points. This is a pseudo out of sample analysis, as we have the actual data points from 2011 – 2017, but we are pretending they are the future points </w:t>
      </w:r>
      <w:proofErr w:type="gramStart"/>
      <w:r w:rsidR="00D25483">
        <w:t>in order to</w:t>
      </w:r>
      <w:proofErr w:type="gramEnd"/>
      <w:r w:rsidR="00D25483">
        <w:t xml:space="preserve"> estimate the predictive value of our model. </w:t>
      </w:r>
      <w:proofErr w:type="gramStart"/>
      <w:r w:rsidR="00D25483">
        <w:t>In order to</w:t>
      </w:r>
      <w:proofErr w:type="gramEnd"/>
      <w:r w:rsidR="00D25483">
        <w:t xml:space="preserve"> have a true out-of-sample forecast, you would have to not have actual data points yet. </w:t>
      </w:r>
      <w:r w:rsidR="00544422">
        <w:t xml:space="preserve">In Question 8, we will predict a true out-of-sample forecast. </w:t>
      </w:r>
    </w:p>
    <w:p w14:paraId="3203FDC7" w14:textId="77777777" w:rsidR="00AB548E" w:rsidRPr="004A0E93" w:rsidRDefault="00B644B6" w:rsidP="002672B8">
      <w:pPr>
        <w:pStyle w:val="ListParagraph"/>
        <w:numPr>
          <w:ilvl w:val="0"/>
          <w:numId w:val="3"/>
        </w:numPr>
        <w:spacing w:before="360" w:after="0" w:line="240" w:lineRule="auto"/>
        <w:ind w:left="360"/>
        <w:contextualSpacing w:val="0"/>
        <w:rPr>
          <w:color w:val="1F497D" w:themeColor="text2"/>
        </w:rPr>
      </w:pPr>
      <w:r>
        <w:t xml:space="preserve">(5 pts.) </w:t>
      </w:r>
      <w:r w:rsidR="004A0E93">
        <w:t>Aggregate Sales Forecast for 2017—2022:</w:t>
      </w:r>
    </w:p>
    <w:p w14:paraId="5E2B7B48" w14:textId="68E766C0" w:rsidR="004A0E93" w:rsidRPr="00454B85" w:rsidRDefault="004A0E93" w:rsidP="004A0E93">
      <w:pPr>
        <w:pStyle w:val="ListParagraph"/>
        <w:numPr>
          <w:ilvl w:val="1"/>
          <w:numId w:val="3"/>
        </w:numPr>
        <w:spacing w:before="360" w:after="0" w:line="240" w:lineRule="auto"/>
        <w:contextualSpacing w:val="0"/>
        <w:rPr>
          <w:color w:val="1F497D" w:themeColor="text2"/>
        </w:rPr>
      </w:pPr>
      <w:r>
        <w:t xml:space="preserve">Next we need to prepare a monthly sales forecast through December 2022.  To this end we first set the training set to include all the data starting from the year we selected in Question 6 through August 2017.  Select the ETS model you analyzed in Question 7, and fit the best parameters to that model.  Name the resulting model </w:t>
      </w:r>
      <w:r w:rsidRPr="004A0E93">
        <w:rPr>
          <w:rFonts w:ascii="Lucida Console" w:hAnsi="Lucida Console"/>
        </w:rPr>
        <w:t>ff</w:t>
      </w:r>
      <w:r>
        <w:t>.</w:t>
      </w:r>
    </w:p>
    <w:p w14:paraId="105DC977" w14:textId="2D14B56D" w:rsidR="00454B85" w:rsidRDefault="00006C5C" w:rsidP="00454B85">
      <w:pPr>
        <w:pStyle w:val="ListParagraph"/>
        <w:spacing w:before="360" w:after="0" w:line="240" w:lineRule="auto"/>
        <w:ind w:left="1440"/>
        <w:contextualSpacing w:val="0"/>
        <w:rPr>
          <w:color w:val="1F497D" w:themeColor="text2"/>
        </w:rPr>
      </w:pPr>
      <w:r>
        <w:rPr>
          <w:noProof/>
        </w:rPr>
        <w:drawing>
          <wp:inline distT="0" distB="0" distL="0" distR="0" wp14:anchorId="77D43E16" wp14:editId="4D35C584">
            <wp:extent cx="4484536" cy="109020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08509" cy="1096034"/>
                    </a:xfrm>
                    <a:prstGeom prst="rect">
                      <a:avLst/>
                    </a:prstGeom>
                  </pic:spPr>
                </pic:pic>
              </a:graphicData>
            </a:graphic>
          </wp:inline>
        </w:drawing>
      </w:r>
    </w:p>
    <w:p w14:paraId="0E80E50D" w14:textId="54EF3F43" w:rsidR="00006C5C" w:rsidRPr="004A0E93" w:rsidRDefault="00006C5C" w:rsidP="00454B85">
      <w:pPr>
        <w:pStyle w:val="ListParagraph"/>
        <w:spacing w:before="360" w:after="0" w:line="240" w:lineRule="auto"/>
        <w:ind w:left="1440"/>
        <w:contextualSpacing w:val="0"/>
        <w:rPr>
          <w:color w:val="1F497D" w:themeColor="text2"/>
        </w:rPr>
      </w:pPr>
      <w:r>
        <w:rPr>
          <w:color w:val="1F497D" w:themeColor="text2"/>
        </w:rPr>
        <w:t xml:space="preserve">Data goes from January 2003 to August 2017. </w:t>
      </w:r>
    </w:p>
    <w:p w14:paraId="452557A4" w14:textId="189B68C4" w:rsidR="004A0E93" w:rsidRPr="00BC2EAC" w:rsidRDefault="004A0E93" w:rsidP="004A0E93">
      <w:pPr>
        <w:pStyle w:val="ListParagraph"/>
        <w:numPr>
          <w:ilvl w:val="1"/>
          <w:numId w:val="3"/>
        </w:numPr>
        <w:spacing w:before="360" w:after="0" w:line="240" w:lineRule="auto"/>
        <w:contextualSpacing w:val="0"/>
        <w:rPr>
          <w:color w:val="1F497D" w:themeColor="text2"/>
          <w:highlight w:val="yellow"/>
        </w:rPr>
      </w:pPr>
      <w:r w:rsidRPr="000D1519">
        <w:t xml:space="preserve">Compare the in-sample fit statistics of </w:t>
      </w:r>
      <w:proofErr w:type="spellStart"/>
      <w:r w:rsidRPr="000D1519">
        <w:rPr>
          <w:rFonts w:ascii="Lucida Console" w:hAnsi="Lucida Console"/>
        </w:rPr>
        <w:t>ff</w:t>
      </w:r>
      <w:proofErr w:type="spellEnd"/>
      <w:r w:rsidRPr="000D1519">
        <w:t xml:space="preserve"> with those of model </w:t>
      </w:r>
      <w:r w:rsidRPr="000D1519">
        <w:rPr>
          <w:rFonts w:ascii="Lucida Console" w:hAnsi="Lucida Console"/>
        </w:rPr>
        <w:t>f</w:t>
      </w:r>
      <w:r w:rsidRPr="000D1519">
        <w:t>.</w:t>
      </w:r>
    </w:p>
    <w:p w14:paraId="004E80B2" w14:textId="77777777" w:rsidR="00454B85" w:rsidRPr="00454B85" w:rsidRDefault="00454B85" w:rsidP="00454B85">
      <w:pPr>
        <w:pStyle w:val="ListParagraph"/>
        <w:rPr>
          <w:color w:val="1F497D" w:themeColor="text2"/>
        </w:rPr>
      </w:pPr>
    </w:p>
    <w:p w14:paraId="1D0EF116" w14:textId="78E04D82" w:rsidR="00454B85" w:rsidRDefault="0032258F" w:rsidP="00454B85">
      <w:pPr>
        <w:pStyle w:val="ListParagraph"/>
        <w:spacing w:before="360" w:after="0" w:line="240" w:lineRule="auto"/>
        <w:ind w:left="1440"/>
        <w:contextualSpacing w:val="0"/>
        <w:rPr>
          <w:color w:val="1F497D" w:themeColor="text2"/>
        </w:rPr>
      </w:pPr>
      <w:r>
        <w:rPr>
          <w:color w:val="1F497D" w:themeColor="text2"/>
        </w:rPr>
        <w:t xml:space="preserve">In-sample fit of </w:t>
      </w:r>
      <w:proofErr w:type="spellStart"/>
      <w:r>
        <w:rPr>
          <w:color w:val="1F497D" w:themeColor="text2"/>
        </w:rPr>
        <w:t>ff</w:t>
      </w:r>
      <w:proofErr w:type="spellEnd"/>
      <w:r>
        <w:rPr>
          <w:color w:val="1F497D" w:themeColor="text2"/>
        </w:rPr>
        <w:t>:</w:t>
      </w:r>
    </w:p>
    <w:p w14:paraId="500A6657" w14:textId="4EED643E" w:rsidR="0032258F" w:rsidRDefault="0032258F" w:rsidP="00454B85">
      <w:pPr>
        <w:pStyle w:val="ListParagraph"/>
        <w:spacing w:before="360" w:after="0" w:line="240" w:lineRule="auto"/>
        <w:ind w:left="1440"/>
        <w:contextualSpacing w:val="0"/>
        <w:rPr>
          <w:color w:val="1F497D" w:themeColor="text2"/>
        </w:rPr>
      </w:pPr>
      <w:r>
        <w:rPr>
          <w:noProof/>
        </w:rPr>
        <w:drawing>
          <wp:inline distT="0" distB="0" distL="0" distR="0" wp14:anchorId="65E668AE" wp14:editId="3EAB8C28">
            <wp:extent cx="4937760" cy="29172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047268" cy="298199"/>
                    </a:xfrm>
                    <a:prstGeom prst="rect">
                      <a:avLst/>
                    </a:prstGeom>
                  </pic:spPr>
                </pic:pic>
              </a:graphicData>
            </a:graphic>
          </wp:inline>
        </w:drawing>
      </w:r>
    </w:p>
    <w:p w14:paraId="042B8CAC" w14:textId="38333547" w:rsidR="0032258F" w:rsidRDefault="0032258F" w:rsidP="00454B85">
      <w:pPr>
        <w:pStyle w:val="ListParagraph"/>
        <w:spacing w:before="360" w:after="0" w:line="240" w:lineRule="auto"/>
        <w:ind w:left="1440"/>
        <w:contextualSpacing w:val="0"/>
        <w:rPr>
          <w:color w:val="1F497D" w:themeColor="text2"/>
        </w:rPr>
      </w:pPr>
      <w:r>
        <w:rPr>
          <w:color w:val="1F497D" w:themeColor="text2"/>
        </w:rPr>
        <w:lastRenderedPageBreak/>
        <w:t xml:space="preserve">In-sample fit </w:t>
      </w:r>
      <w:proofErr w:type="spellStart"/>
      <w:r>
        <w:rPr>
          <w:color w:val="1F497D" w:themeColor="text2"/>
        </w:rPr>
        <w:t>of f</w:t>
      </w:r>
      <w:proofErr w:type="spellEnd"/>
      <w:r>
        <w:rPr>
          <w:color w:val="1F497D" w:themeColor="text2"/>
        </w:rPr>
        <w:t>:</w:t>
      </w:r>
    </w:p>
    <w:p w14:paraId="1F8FC694" w14:textId="1330A966" w:rsidR="0032258F" w:rsidRDefault="0032258F" w:rsidP="00454B85">
      <w:pPr>
        <w:pStyle w:val="ListParagraph"/>
        <w:spacing w:before="360" w:after="0" w:line="240" w:lineRule="auto"/>
        <w:ind w:left="1440"/>
        <w:contextualSpacing w:val="0"/>
        <w:rPr>
          <w:color w:val="1F497D" w:themeColor="text2"/>
        </w:rPr>
      </w:pPr>
      <w:r>
        <w:rPr>
          <w:noProof/>
        </w:rPr>
        <w:drawing>
          <wp:inline distT="0" distB="0" distL="0" distR="0" wp14:anchorId="5919DC4F" wp14:editId="2D7629F3">
            <wp:extent cx="5064981" cy="332254"/>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78438" cy="339697"/>
                    </a:xfrm>
                    <a:prstGeom prst="rect">
                      <a:avLst/>
                    </a:prstGeom>
                  </pic:spPr>
                </pic:pic>
              </a:graphicData>
            </a:graphic>
          </wp:inline>
        </w:drawing>
      </w:r>
    </w:p>
    <w:p w14:paraId="4CDF6AAC" w14:textId="27AC8500" w:rsidR="000D1519" w:rsidRPr="004A0E93" w:rsidRDefault="00A13595" w:rsidP="00454B85">
      <w:pPr>
        <w:pStyle w:val="ListParagraph"/>
        <w:spacing w:before="360" w:after="0" w:line="240" w:lineRule="auto"/>
        <w:ind w:left="1440"/>
        <w:contextualSpacing w:val="0"/>
        <w:rPr>
          <w:color w:val="1F497D" w:themeColor="text2"/>
        </w:rPr>
      </w:pPr>
      <w:r>
        <w:rPr>
          <w:color w:val="1F497D" w:themeColor="text2"/>
        </w:rPr>
        <w:t xml:space="preserve">The in-sample fit statistics of </w:t>
      </w:r>
      <w:proofErr w:type="spellStart"/>
      <w:r>
        <w:rPr>
          <w:color w:val="1F497D" w:themeColor="text2"/>
        </w:rPr>
        <w:t>ff</w:t>
      </w:r>
      <w:proofErr w:type="spellEnd"/>
      <w:r>
        <w:rPr>
          <w:color w:val="1F497D" w:themeColor="text2"/>
        </w:rPr>
        <w:t xml:space="preserve"> are slightly worse than the in-sample fit statistics </w:t>
      </w:r>
      <w:proofErr w:type="spellStart"/>
      <w:r>
        <w:rPr>
          <w:color w:val="1F497D" w:themeColor="text2"/>
        </w:rPr>
        <w:t>of f</w:t>
      </w:r>
      <w:proofErr w:type="spellEnd"/>
      <w:r>
        <w:rPr>
          <w:color w:val="1F497D" w:themeColor="text2"/>
        </w:rPr>
        <w:t xml:space="preserve">. This makes sense because we are forecasting further into the future with our </w:t>
      </w:r>
      <w:proofErr w:type="spellStart"/>
      <w:r>
        <w:rPr>
          <w:color w:val="1F497D" w:themeColor="text2"/>
        </w:rPr>
        <w:t>ff</w:t>
      </w:r>
      <w:proofErr w:type="spellEnd"/>
      <w:r>
        <w:rPr>
          <w:color w:val="1F497D" w:themeColor="text2"/>
        </w:rPr>
        <w:t xml:space="preserve"> fit, so there will be more in-sample errors. The RMSE of in-sample </w:t>
      </w:r>
      <w:proofErr w:type="spellStart"/>
      <w:r>
        <w:rPr>
          <w:color w:val="1F497D" w:themeColor="text2"/>
        </w:rPr>
        <w:t>ff</w:t>
      </w:r>
      <w:proofErr w:type="spellEnd"/>
      <w:r>
        <w:rPr>
          <w:color w:val="1F497D" w:themeColor="text2"/>
        </w:rPr>
        <w:t xml:space="preserve"> is 541.9784, while the RMSE </w:t>
      </w:r>
      <w:proofErr w:type="spellStart"/>
      <w:r>
        <w:rPr>
          <w:color w:val="1F497D" w:themeColor="text2"/>
        </w:rPr>
        <w:t>of f</w:t>
      </w:r>
      <w:proofErr w:type="spellEnd"/>
      <w:r>
        <w:rPr>
          <w:color w:val="1F497D" w:themeColor="text2"/>
        </w:rPr>
        <w:t xml:space="preserve"> was only 494.1545. As we had more future data, there was more error in ff. </w:t>
      </w:r>
    </w:p>
    <w:p w14:paraId="44A00A4A" w14:textId="5EEBA476" w:rsidR="000C0B6F" w:rsidRDefault="000C0B6F" w:rsidP="000C0B6F">
      <w:pPr>
        <w:pStyle w:val="ListParagraph"/>
        <w:numPr>
          <w:ilvl w:val="1"/>
          <w:numId w:val="3"/>
        </w:numPr>
        <w:spacing w:before="360" w:after="0" w:line="240" w:lineRule="auto"/>
        <w:contextualSpacing w:val="0"/>
      </w:pPr>
      <w:r>
        <w:t xml:space="preserve">Use the </w:t>
      </w:r>
      <w:proofErr w:type="gramStart"/>
      <w:r w:rsidRPr="00A77FD2">
        <w:rPr>
          <w:rFonts w:ascii="Lucida Console" w:hAnsi="Lucida Console"/>
        </w:rPr>
        <w:t>forecast(</w:t>
      </w:r>
      <w:proofErr w:type="gramEnd"/>
      <w:r w:rsidRPr="00A77FD2">
        <w:rPr>
          <w:rFonts w:ascii="Lucida Console" w:hAnsi="Lucida Console"/>
        </w:rPr>
        <w:t>…)</w:t>
      </w:r>
      <w:r>
        <w:t xml:space="preserve"> function to obtain a 64-month-ahead forecast, name this forecast </w:t>
      </w:r>
      <w:proofErr w:type="spellStart"/>
      <w:r>
        <w:rPr>
          <w:rFonts w:ascii="Lucida Console" w:hAnsi="Lucida Console"/>
        </w:rPr>
        <w:t>ffc</w:t>
      </w:r>
      <w:proofErr w:type="spellEnd"/>
      <w:r>
        <w:t xml:space="preserve"> and plot it (this time do not include the </w:t>
      </w:r>
      <w:proofErr w:type="spellStart"/>
      <w:r w:rsidRPr="000C0B6F">
        <w:rPr>
          <w:rFonts w:ascii="Lucida Console" w:hAnsi="Lucida Console"/>
        </w:rPr>
        <w:t>xlim</w:t>
      </w:r>
      <w:proofErr w:type="spellEnd"/>
      <w:r w:rsidRPr="000C0B6F">
        <w:rPr>
          <w:rFonts w:ascii="Lucida Console" w:hAnsi="Lucida Console"/>
        </w:rPr>
        <w:t xml:space="preserve"> </w:t>
      </w:r>
      <w:r>
        <w:t xml:space="preserve">and </w:t>
      </w:r>
      <w:proofErr w:type="spellStart"/>
      <w:r w:rsidRPr="000C0B6F">
        <w:rPr>
          <w:rFonts w:ascii="Lucida Console" w:hAnsi="Lucida Console"/>
        </w:rPr>
        <w:t>ylim</w:t>
      </w:r>
      <w:proofErr w:type="spellEnd"/>
      <w:r>
        <w:t xml:space="preserve"> limits on the forecast plot.</w:t>
      </w:r>
    </w:p>
    <w:p w14:paraId="11111F1B" w14:textId="2F5CCD1B" w:rsidR="00454B85" w:rsidRDefault="00BC2EAC" w:rsidP="00454B85">
      <w:pPr>
        <w:pStyle w:val="ListParagraph"/>
        <w:spacing w:before="360" w:after="0" w:line="240" w:lineRule="auto"/>
        <w:ind w:left="1440"/>
        <w:contextualSpacing w:val="0"/>
      </w:pPr>
      <w:r>
        <w:rPr>
          <w:noProof/>
        </w:rPr>
        <w:drawing>
          <wp:inline distT="0" distB="0" distL="0" distR="0" wp14:anchorId="3A671CBF" wp14:editId="5EE43EF3">
            <wp:extent cx="4794637" cy="836544"/>
            <wp:effectExtent l="0" t="0" r="635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837172" cy="843965"/>
                    </a:xfrm>
                    <a:prstGeom prst="rect">
                      <a:avLst/>
                    </a:prstGeom>
                  </pic:spPr>
                </pic:pic>
              </a:graphicData>
            </a:graphic>
          </wp:inline>
        </w:drawing>
      </w:r>
    </w:p>
    <w:p w14:paraId="163553A3" w14:textId="7DAB58E6" w:rsidR="00BC2EAC" w:rsidRDefault="00BC2EAC" w:rsidP="00454B85">
      <w:pPr>
        <w:pStyle w:val="ListParagraph"/>
        <w:spacing w:before="360" w:after="0" w:line="240" w:lineRule="auto"/>
        <w:ind w:left="1440"/>
        <w:contextualSpacing w:val="0"/>
      </w:pPr>
      <w:r>
        <w:rPr>
          <w:noProof/>
        </w:rPr>
        <w:drawing>
          <wp:inline distT="0" distB="0" distL="0" distR="0" wp14:anchorId="317E65CB" wp14:editId="4F509334">
            <wp:extent cx="4441309" cy="34747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446900" cy="3479094"/>
                    </a:xfrm>
                    <a:prstGeom prst="rect">
                      <a:avLst/>
                    </a:prstGeom>
                  </pic:spPr>
                </pic:pic>
              </a:graphicData>
            </a:graphic>
          </wp:inline>
        </w:drawing>
      </w:r>
    </w:p>
    <w:p w14:paraId="4AB79F4F" w14:textId="489FBAC2" w:rsidR="004A0E93" w:rsidRDefault="00C8246F" w:rsidP="004A0E93">
      <w:pPr>
        <w:pStyle w:val="ListParagraph"/>
        <w:numPr>
          <w:ilvl w:val="1"/>
          <w:numId w:val="3"/>
        </w:numPr>
        <w:spacing w:before="360" w:after="0" w:line="240" w:lineRule="auto"/>
        <w:contextualSpacing w:val="0"/>
      </w:pPr>
      <w:r w:rsidRPr="00363F53">
        <w:t xml:space="preserve">Based on your analysis what would you expect the out-of-sample (i.e., the actual) </w:t>
      </w:r>
      <m:oMath>
        <m:r>
          <w:rPr>
            <w:rFonts w:ascii="Cambria Math" w:hAnsi="Cambria Math"/>
          </w:rPr>
          <m:t>MAPE</m:t>
        </m:r>
      </m:oMath>
      <w:r w:rsidRPr="00363F53">
        <w:t xml:space="preserve"> be over the next five years?  How about the out-of-sample (actual) </w:t>
      </w:r>
      <m:oMath>
        <m:r>
          <w:rPr>
            <w:rFonts w:ascii="Cambria Math" w:hAnsi="Cambria Math"/>
          </w:rPr>
          <m:t>RMSE</m:t>
        </m:r>
      </m:oMath>
      <w:r w:rsidRPr="00363F53">
        <w:t>?</w:t>
      </w:r>
    </w:p>
    <w:p w14:paraId="178E10FB" w14:textId="6B49A465" w:rsidR="00321A30" w:rsidRDefault="00321A30" w:rsidP="00363F53">
      <w:pPr>
        <w:pStyle w:val="ListParagraph"/>
        <w:spacing w:before="360" w:after="0" w:line="240" w:lineRule="auto"/>
        <w:ind w:left="1440"/>
        <w:contextualSpacing w:val="0"/>
      </w:pPr>
      <w:r>
        <w:lastRenderedPageBreak/>
        <w:t xml:space="preserve">I decided to base my expectations by comparing the in-sample and out-of-sample errors </w:t>
      </w:r>
      <w:proofErr w:type="spellStart"/>
      <w:r>
        <w:t>of f</w:t>
      </w:r>
      <w:proofErr w:type="spellEnd"/>
      <w:r>
        <w:t xml:space="preserve"> to the in-sample errors of ff. A proportion of the in-sample to out-of-sample </w:t>
      </w:r>
      <w:proofErr w:type="spellStart"/>
      <w:r>
        <w:t>of f</w:t>
      </w:r>
      <w:proofErr w:type="spellEnd"/>
      <w:r>
        <w:t xml:space="preserve"> should estimate the proportion of the in-sample to out-of-sample of ff. </w:t>
      </w:r>
    </w:p>
    <w:p w14:paraId="0334BA0B" w14:textId="77777777" w:rsidR="00321A30" w:rsidRDefault="00321A30" w:rsidP="00363F53">
      <w:pPr>
        <w:pStyle w:val="ListParagraph"/>
        <w:spacing w:before="360" w:after="0" w:line="240" w:lineRule="auto"/>
        <w:ind w:left="1440"/>
        <w:contextualSpacing w:val="0"/>
      </w:pPr>
    </w:p>
    <w:p w14:paraId="32CC8031" w14:textId="06A1E729" w:rsidR="00363F53" w:rsidRDefault="00321A30" w:rsidP="00321A30">
      <w:pPr>
        <w:pStyle w:val="ListParagraph"/>
        <w:spacing w:before="360" w:after="0" w:line="240" w:lineRule="auto"/>
        <w:ind w:left="1440"/>
      </w:pPr>
      <w:r>
        <w:t xml:space="preserve">In-sample MAPE </w:t>
      </w:r>
      <w:proofErr w:type="spellStart"/>
      <w:r>
        <w:t>of f</w:t>
      </w:r>
      <w:proofErr w:type="spellEnd"/>
      <w:r w:rsidR="009A6B03">
        <w:tab/>
      </w:r>
      <w:r w:rsidR="009A6B03">
        <w:tab/>
      </w:r>
      <w:r w:rsidR="009A6B03">
        <w:tab/>
        <w:t>0.9224311</w:t>
      </w:r>
    </w:p>
    <w:p w14:paraId="1909AA1C" w14:textId="1C4F5AF7" w:rsidR="00321A30" w:rsidRDefault="00321A30" w:rsidP="00321A30">
      <w:pPr>
        <w:pStyle w:val="ListParagraph"/>
        <w:spacing w:before="360" w:after="0" w:line="240" w:lineRule="auto"/>
        <w:ind w:left="1440"/>
      </w:pPr>
      <w:r>
        <w:t xml:space="preserve">Out-of-sample MAPE </w:t>
      </w:r>
      <w:proofErr w:type="spellStart"/>
      <w:r>
        <w:t>of f</w:t>
      </w:r>
      <w:proofErr w:type="spellEnd"/>
      <w:r w:rsidR="009A6B03">
        <w:tab/>
      </w:r>
      <w:r w:rsidR="009A6B03">
        <w:tab/>
        <w:t>0.9977177</w:t>
      </w:r>
    </w:p>
    <w:p w14:paraId="7E49E8C3" w14:textId="3552B00B" w:rsidR="00321A30" w:rsidRDefault="00321A30" w:rsidP="00321A30">
      <w:pPr>
        <w:pStyle w:val="ListParagraph"/>
        <w:spacing w:before="360" w:after="0" w:line="240" w:lineRule="auto"/>
        <w:ind w:left="1440"/>
      </w:pPr>
      <w:r>
        <w:t xml:space="preserve">In-sample MAPE of </w:t>
      </w:r>
      <w:proofErr w:type="spellStart"/>
      <w:r>
        <w:t>ff</w:t>
      </w:r>
      <w:proofErr w:type="spellEnd"/>
      <w:r w:rsidR="009A6B03">
        <w:tab/>
      </w:r>
      <w:r w:rsidR="009A6B03">
        <w:tab/>
      </w:r>
      <w:r w:rsidR="009A6B03">
        <w:tab/>
        <w:t>0.9580372</w:t>
      </w:r>
    </w:p>
    <w:p w14:paraId="40386E0A" w14:textId="4FE23984" w:rsidR="001A6157" w:rsidRDefault="001A6157" w:rsidP="00321A30">
      <w:pPr>
        <w:pStyle w:val="ListParagraph"/>
        <w:spacing w:before="360" w:after="0" w:line="240" w:lineRule="auto"/>
        <w:ind w:left="1440"/>
      </w:pPr>
    </w:p>
    <w:p w14:paraId="34C56C86" w14:textId="2432BFB6" w:rsidR="001A6157" w:rsidRDefault="001A6157" w:rsidP="00321A30">
      <w:pPr>
        <w:pStyle w:val="ListParagraph"/>
        <w:spacing w:before="360" w:after="0" w:line="240" w:lineRule="auto"/>
        <w:ind w:left="1440"/>
      </w:pPr>
      <w:r>
        <w:t xml:space="preserve">Calculation of proportions: </w:t>
      </w:r>
      <w:r w:rsidRPr="001A6157">
        <w:t>0.9977177/0.9224311*0.9580372</w:t>
      </w:r>
    </w:p>
    <w:p w14:paraId="1A12858E" w14:textId="77777777" w:rsidR="001A6157" w:rsidRDefault="001A6157" w:rsidP="00321A30">
      <w:pPr>
        <w:pStyle w:val="ListParagraph"/>
        <w:spacing w:before="360" w:after="0" w:line="240" w:lineRule="auto"/>
        <w:ind w:left="1440"/>
      </w:pPr>
    </w:p>
    <w:p w14:paraId="09323B2F" w14:textId="750E013E" w:rsidR="00321A30" w:rsidRPr="001A6157" w:rsidRDefault="00321A30" w:rsidP="00321A30">
      <w:pPr>
        <w:pStyle w:val="ListParagraph"/>
        <w:spacing w:before="360" w:after="0" w:line="240" w:lineRule="auto"/>
        <w:ind w:left="1440"/>
        <w:rPr>
          <w:b/>
        </w:rPr>
      </w:pPr>
      <w:r w:rsidRPr="001A6157">
        <w:rPr>
          <w:b/>
        </w:rPr>
        <w:t xml:space="preserve">Predicted out-of-sample MAPE of </w:t>
      </w:r>
      <w:proofErr w:type="spellStart"/>
      <w:r w:rsidRPr="001A6157">
        <w:rPr>
          <w:b/>
        </w:rPr>
        <w:t>ff</w:t>
      </w:r>
      <w:proofErr w:type="spellEnd"/>
      <w:r w:rsidR="001A6157" w:rsidRPr="001A6157">
        <w:rPr>
          <w:b/>
        </w:rPr>
        <w:tab/>
        <w:t>1.03623</w:t>
      </w:r>
    </w:p>
    <w:p w14:paraId="67A347E6" w14:textId="7E0A29CD" w:rsidR="00321A30" w:rsidRDefault="00321A30" w:rsidP="00321A30">
      <w:pPr>
        <w:pStyle w:val="ListParagraph"/>
        <w:spacing w:before="360" w:after="0" w:line="240" w:lineRule="auto"/>
        <w:ind w:left="1440"/>
      </w:pPr>
    </w:p>
    <w:p w14:paraId="065273AF" w14:textId="67B0F117" w:rsidR="00321A30" w:rsidRDefault="00321A30" w:rsidP="00321A30">
      <w:pPr>
        <w:pStyle w:val="ListParagraph"/>
        <w:spacing w:before="360" w:after="0" w:line="240" w:lineRule="auto"/>
        <w:ind w:left="1440"/>
      </w:pPr>
      <w:r>
        <w:t xml:space="preserve">In-sample </w:t>
      </w:r>
      <w:r>
        <w:t>RMSE</w:t>
      </w:r>
      <w:r>
        <w:t xml:space="preserve"> </w:t>
      </w:r>
      <w:proofErr w:type="spellStart"/>
      <w:r>
        <w:t>of f</w:t>
      </w:r>
      <w:proofErr w:type="spellEnd"/>
      <w:r w:rsidR="009A6B03">
        <w:tab/>
      </w:r>
      <w:r w:rsidR="009A6B03">
        <w:tab/>
      </w:r>
      <w:r w:rsidR="009A6B03">
        <w:tab/>
        <w:t>494.1545</w:t>
      </w:r>
    </w:p>
    <w:p w14:paraId="242CA5BE" w14:textId="40BB7564" w:rsidR="00321A30" w:rsidRDefault="00321A30" w:rsidP="00321A30">
      <w:pPr>
        <w:pStyle w:val="ListParagraph"/>
        <w:spacing w:before="360" w:after="0" w:line="240" w:lineRule="auto"/>
        <w:ind w:left="1440"/>
      </w:pPr>
      <w:r>
        <w:t xml:space="preserve">Out-of-sample </w:t>
      </w:r>
      <w:r>
        <w:t>RMSE</w:t>
      </w:r>
      <w:r>
        <w:t xml:space="preserve"> </w:t>
      </w:r>
      <w:proofErr w:type="spellStart"/>
      <w:r>
        <w:t>of f</w:t>
      </w:r>
      <w:proofErr w:type="spellEnd"/>
      <w:r w:rsidR="009A6B03">
        <w:tab/>
      </w:r>
      <w:r w:rsidR="009A6B03">
        <w:tab/>
        <w:t>627.4568</w:t>
      </w:r>
    </w:p>
    <w:p w14:paraId="5FDF2118" w14:textId="4FDE9C0E" w:rsidR="00321A30" w:rsidRDefault="00321A30" w:rsidP="00321A30">
      <w:pPr>
        <w:pStyle w:val="ListParagraph"/>
        <w:spacing w:before="360" w:after="0" w:line="240" w:lineRule="auto"/>
        <w:ind w:left="1440"/>
      </w:pPr>
      <w:r>
        <w:t xml:space="preserve">In-sample </w:t>
      </w:r>
      <w:r>
        <w:t>RMSE</w:t>
      </w:r>
      <w:r>
        <w:t xml:space="preserve"> of </w:t>
      </w:r>
      <w:proofErr w:type="spellStart"/>
      <w:r>
        <w:t>ff</w:t>
      </w:r>
      <w:proofErr w:type="spellEnd"/>
      <w:r w:rsidR="009A6B03">
        <w:tab/>
      </w:r>
      <w:r w:rsidR="009A6B03">
        <w:tab/>
      </w:r>
      <w:r w:rsidR="009A6B03">
        <w:tab/>
        <w:t>541.9784</w:t>
      </w:r>
    </w:p>
    <w:p w14:paraId="2A15B255" w14:textId="7C4EA2BE" w:rsidR="00E63DDB" w:rsidRDefault="00E63DDB" w:rsidP="00321A30">
      <w:pPr>
        <w:pStyle w:val="ListParagraph"/>
        <w:spacing w:before="360" w:after="0" w:line="240" w:lineRule="auto"/>
        <w:ind w:left="1440"/>
      </w:pPr>
    </w:p>
    <w:p w14:paraId="6FC64DC1" w14:textId="69C462BC" w:rsidR="00E63DDB" w:rsidRDefault="00E63DDB" w:rsidP="00321A30">
      <w:pPr>
        <w:pStyle w:val="ListParagraph"/>
        <w:spacing w:before="360" w:after="0" w:line="240" w:lineRule="auto"/>
        <w:ind w:left="1440"/>
      </w:pPr>
      <w:r>
        <w:t xml:space="preserve">Calculation of proportions: </w:t>
      </w:r>
      <w:r w:rsidRPr="00E63DDB">
        <w:t>627.4568/494.1545*541.9784</w:t>
      </w:r>
    </w:p>
    <w:p w14:paraId="1C336FA4" w14:textId="77777777" w:rsidR="00E63DDB" w:rsidRDefault="00E63DDB" w:rsidP="00321A30">
      <w:pPr>
        <w:pStyle w:val="ListParagraph"/>
        <w:spacing w:before="360" w:after="0" w:line="240" w:lineRule="auto"/>
        <w:ind w:left="1440"/>
      </w:pPr>
    </w:p>
    <w:p w14:paraId="0E0582F8" w14:textId="3509B12B" w:rsidR="00321A30" w:rsidRPr="00E63DDB" w:rsidRDefault="00321A30" w:rsidP="00321A30">
      <w:pPr>
        <w:pStyle w:val="ListParagraph"/>
        <w:spacing w:before="360" w:after="0" w:line="240" w:lineRule="auto"/>
        <w:ind w:left="1440"/>
        <w:rPr>
          <w:b/>
        </w:rPr>
      </w:pPr>
      <w:r w:rsidRPr="00E63DDB">
        <w:rPr>
          <w:b/>
        </w:rPr>
        <w:t xml:space="preserve">Predicted out-of-sample </w:t>
      </w:r>
      <w:r w:rsidRPr="00E63DDB">
        <w:rPr>
          <w:b/>
        </w:rPr>
        <w:t>RMSE</w:t>
      </w:r>
      <w:r w:rsidRPr="00E63DDB">
        <w:rPr>
          <w:b/>
        </w:rPr>
        <w:t xml:space="preserve"> of </w:t>
      </w:r>
      <w:proofErr w:type="spellStart"/>
      <w:r w:rsidRPr="00E63DDB">
        <w:rPr>
          <w:b/>
        </w:rPr>
        <w:t>ff</w:t>
      </w:r>
      <w:proofErr w:type="spellEnd"/>
      <w:r w:rsidR="00E63DDB" w:rsidRPr="00E63DDB">
        <w:rPr>
          <w:b/>
        </w:rPr>
        <w:tab/>
        <w:t>688.1816</w:t>
      </w:r>
      <w:bookmarkStart w:id="0" w:name="_GoBack"/>
      <w:bookmarkEnd w:id="0"/>
    </w:p>
    <w:p w14:paraId="66F2A936" w14:textId="77777777" w:rsidR="00321A30" w:rsidRPr="00363F53" w:rsidRDefault="00321A30" w:rsidP="00321A30">
      <w:pPr>
        <w:pStyle w:val="ListParagraph"/>
        <w:spacing w:before="360" w:after="0" w:line="240" w:lineRule="auto"/>
        <w:ind w:left="1440"/>
      </w:pPr>
    </w:p>
    <w:p w14:paraId="313B3CFE" w14:textId="77777777" w:rsidR="00363F53" w:rsidRPr="005A5E82" w:rsidRDefault="00363F53" w:rsidP="00363F53">
      <w:pPr>
        <w:pStyle w:val="ListParagraph"/>
        <w:spacing w:before="360" w:after="0" w:line="240" w:lineRule="auto"/>
        <w:ind w:left="1440"/>
        <w:contextualSpacing w:val="0"/>
        <w:rPr>
          <w:highlight w:val="yellow"/>
        </w:rPr>
      </w:pPr>
    </w:p>
    <w:p w14:paraId="14A559B6" w14:textId="77777777" w:rsidR="00454B85" w:rsidRDefault="00454B85" w:rsidP="00454B85">
      <w:pPr>
        <w:pStyle w:val="ListParagraph"/>
      </w:pPr>
    </w:p>
    <w:p w14:paraId="0894D1B4" w14:textId="77777777" w:rsidR="00454B85" w:rsidRPr="00C8246F" w:rsidRDefault="00454B85" w:rsidP="00454B85">
      <w:pPr>
        <w:pStyle w:val="ListParagraph"/>
        <w:spacing w:before="360" w:after="0" w:line="240" w:lineRule="auto"/>
        <w:ind w:left="1440"/>
        <w:contextualSpacing w:val="0"/>
      </w:pPr>
    </w:p>
    <w:sectPr w:rsidR="00454B85" w:rsidRPr="00C8246F">
      <w:headerReference w:type="default" r:id="rId55"/>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517D6" w14:textId="77777777" w:rsidR="009654F7" w:rsidRDefault="009654F7" w:rsidP="00184FF8">
      <w:pPr>
        <w:spacing w:after="0" w:line="240" w:lineRule="auto"/>
      </w:pPr>
      <w:r>
        <w:separator/>
      </w:r>
    </w:p>
  </w:endnote>
  <w:endnote w:type="continuationSeparator" w:id="0">
    <w:p w14:paraId="414756B4" w14:textId="77777777" w:rsidR="009654F7" w:rsidRDefault="009654F7" w:rsidP="00184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191212"/>
      <w:docPartObj>
        <w:docPartGallery w:val="Page Numbers (Bottom of Page)"/>
        <w:docPartUnique/>
      </w:docPartObj>
    </w:sdtPr>
    <w:sdtEndPr>
      <w:rPr>
        <w:noProof/>
      </w:rPr>
    </w:sdtEndPr>
    <w:sdtContent>
      <w:p w14:paraId="3C78DF8D" w14:textId="536AD2F5" w:rsidR="009654F7" w:rsidRDefault="009654F7">
        <w:pPr>
          <w:pStyle w:val="Footer"/>
          <w:jc w:val="right"/>
        </w:pPr>
        <w:r>
          <w:fldChar w:fldCharType="begin"/>
        </w:r>
        <w:r>
          <w:instrText xml:space="preserve"> PAGE   \* MERGEFORMAT </w:instrText>
        </w:r>
        <w:r>
          <w:fldChar w:fldCharType="separate"/>
        </w:r>
        <w:r w:rsidR="005A5E82">
          <w:rPr>
            <w:noProof/>
          </w:rPr>
          <w:t>19</w:t>
        </w:r>
        <w:r>
          <w:rPr>
            <w:noProof/>
          </w:rPr>
          <w:fldChar w:fldCharType="end"/>
        </w:r>
      </w:p>
    </w:sdtContent>
  </w:sdt>
  <w:p w14:paraId="0424EE55" w14:textId="77777777" w:rsidR="009654F7" w:rsidRDefault="00965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33AB8" w14:textId="77777777" w:rsidR="009654F7" w:rsidRDefault="009654F7" w:rsidP="00184FF8">
      <w:pPr>
        <w:spacing w:after="0" w:line="240" w:lineRule="auto"/>
      </w:pPr>
      <w:r>
        <w:separator/>
      </w:r>
    </w:p>
  </w:footnote>
  <w:footnote w:type="continuationSeparator" w:id="0">
    <w:p w14:paraId="4B3E71C8" w14:textId="77777777" w:rsidR="009654F7" w:rsidRDefault="009654F7" w:rsidP="00184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48221" w14:textId="77777777" w:rsidR="009654F7" w:rsidRDefault="009654F7">
    <w:pPr>
      <w:pStyle w:val="Header"/>
    </w:pPr>
    <w:r>
      <w:t>OM 337: Supply Chain Analytics</w:t>
    </w:r>
  </w:p>
  <w:p w14:paraId="23112B5E" w14:textId="77777777" w:rsidR="009654F7" w:rsidRDefault="00965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6554F"/>
    <w:multiLevelType w:val="hybridMultilevel"/>
    <w:tmpl w:val="1A3CE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5076A"/>
    <w:multiLevelType w:val="hybridMultilevel"/>
    <w:tmpl w:val="ED100D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6698B"/>
    <w:multiLevelType w:val="hybridMultilevel"/>
    <w:tmpl w:val="A4A024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 w15:restartNumberingAfterBreak="0">
    <w:nsid w:val="569A0AFE"/>
    <w:multiLevelType w:val="hybridMultilevel"/>
    <w:tmpl w:val="FFA4D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660A5"/>
    <w:multiLevelType w:val="hybridMultilevel"/>
    <w:tmpl w:val="A50A1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616B0"/>
    <w:multiLevelType w:val="hybridMultilevel"/>
    <w:tmpl w:val="42BA6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8DF"/>
    <w:rsid w:val="00000382"/>
    <w:rsid w:val="00006C5C"/>
    <w:rsid w:val="0002311D"/>
    <w:rsid w:val="00024029"/>
    <w:rsid w:val="000357C9"/>
    <w:rsid w:val="0005684F"/>
    <w:rsid w:val="00071C8E"/>
    <w:rsid w:val="00076110"/>
    <w:rsid w:val="000A78C5"/>
    <w:rsid w:val="000C0B6F"/>
    <w:rsid w:val="000D1519"/>
    <w:rsid w:val="000E342C"/>
    <w:rsid w:val="000F07FE"/>
    <w:rsid w:val="001011CB"/>
    <w:rsid w:val="00122113"/>
    <w:rsid w:val="001223E9"/>
    <w:rsid w:val="001273FF"/>
    <w:rsid w:val="00137201"/>
    <w:rsid w:val="00150875"/>
    <w:rsid w:val="0016115D"/>
    <w:rsid w:val="00184FF8"/>
    <w:rsid w:val="00193032"/>
    <w:rsid w:val="001A3C61"/>
    <w:rsid w:val="001A6157"/>
    <w:rsid w:val="001E12B2"/>
    <w:rsid w:val="0023506A"/>
    <w:rsid w:val="002417D2"/>
    <w:rsid w:val="00242A0C"/>
    <w:rsid w:val="00251754"/>
    <w:rsid w:val="00257AA2"/>
    <w:rsid w:val="00262C3C"/>
    <w:rsid w:val="00265110"/>
    <w:rsid w:val="002672B8"/>
    <w:rsid w:val="00275C23"/>
    <w:rsid w:val="002819D7"/>
    <w:rsid w:val="00284FAC"/>
    <w:rsid w:val="00286A95"/>
    <w:rsid w:val="002922B5"/>
    <w:rsid w:val="00294744"/>
    <w:rsid w:val="00295488"/>
    <w:rsid w:val="002A16A2"/>
    <w:rsid w:val="002A39E3"/>
    <w:rsid w:val="002B2FFE"/>
    <w:rsid w:val="002D32D9"/>
    <w:rsid w:val="002F68FB"/>
    <w:rsid w:val="00321A30"/>
    <w:rsid w:val="0032258F"/>
    <w:rsid w:val="0032369B"/>
    <w:rsid w:val="00353F08"/>
    <w:rsid w:val="00355043"/>
    <w:rsid w:val="0035586C"/>
    <w:rsid w:val="00363F53"/>
    <w:rsid w:val="003734A2"/>
    <w:rsid w:val="00375149"/>
    <w:rsid w:val="00385047"/>
    <w:rsid w:val="00385F52"/>
    <w:rsid w:val="003B513B"/>
    <w:rsid w:val="003C5997"/>
    <w:rsid w:val="003C64E0"/>
    <w:rsid w:val="003F0440"/>
    <w:rsid w:val="00401FF6"/>
    <w:rsid w:val="00417C10"/>
    <w:rsid w:val="0043426D"/>
    <w:rsid w:val="00440E76"/>
    <w:rsid w:val="00454B85"/>
    <w:rsid w:val="004A00E9"/>
    <w:rsid w:val="004A0E93"/>
    <w:rsid w:val="004B55CD"/>
    <w:rsid w:val="004E28B8"/>
    <w:rsid w:val="004E39FA"/>
    <w:rsid w:val="004F12A0"/>
    <w:rsid w:val="004F172F"/>
    <w:rsid w:val="004F45C5"/>
    <w:rsid w:val="004F7459"/>
    <w:rsid w:val="005032AF"/>
    <w:rsid w:val="0050762E"/>
    <w:rsid w:val="005433F3"/>
    <w:rsid w:val="00544422"/>
    <w:rsid w:val="005554FC"/>
    <w:rsid w:val="00560280"/>
    <w:rsid w:val="00582B50"/>
    <w:rsid w:val="005863CE"/>
    <w:rsid w:val="00587BCF"/>
    <w:rsid w:val="005A4FA6"/>
    <w:rsid w:val="005A562F"/>
    <w:rsid w:val="005A5E82"/>
    <w:rsid w:val="005C10C8"/>
    <w:rsid w:val="005D514D"/>
    <w:rsid w:val="005E5078"/>
    <w:rsid w:val="005F2EAD"/>
    <w:rsid w:val="0061179F"/>
    <w:rsid w:val="0061419B"/>
    <w:rsid w:val="00627814"/>
    <w:rsid w:val="006308F0"/>
    <w:rsid w:val="00633380"/>
    <w:rsid w:val="00634E17"/>
    <w:rsid w:val="0064284F"/>
    <w:rsid w:val="006470DD"/>
    <w:rsid w:val="00650761"/>
    <w:rsid w:val="006536FB"/>
    <w:rsid w:val="00661116"/>
    <w:rsid w:val="0067489F"/>
    <w:rsid w:val="00693BF1"/>
    <w:rsid w:val="00694E59"/>
    <w:rsid w:val="006974DB"/>
    <w:rsid w:val="006A3280"/>
    <w:rsid w:val="00711263"/>
    <w:rsid w:val="00722EFA"/>
    <w:rsid w:val="00726868"/>
    <w:rsid w:val="007434F2"/>
    <w:rsid w:val="00764470"/>
    <w:rsid w:val="00766157"/>
    <w:rsid w:val="00776CC6"/>
    <w:rsid w:val="00777FAB"/>
    <w:rsid w:val="00782E92"/>
    <w:rsid w:val="007948AA"/>
    <w:rsid w:val="007A3044"/>
    <w:rsid w:val="007B56C9"/>
    <w:rsid w:val="007B5D4D"/>
    <w:rsid w:val="007B6585"/>
    <w:rsid w:val="007C500A"/>
    <w:rsid w:val="007E0979"/>
    <w:rsid w:val="007E41CE"/>
    <w:rsid w:val="007E5ECB"/>
    <w:rsid w:val="007F58C9"/>
    <w:rsid w:val="008071B3"/>
    <w:rsid w:val="00811160"/>
    <w:rsid w:val="00813018"/>
    <w:rsid w:val="00822A2D"/>
    <w:rsid w:val="00823AF8"/>
    <w:rsid w:val="00824E93"/>
    <w:rsid w:val="008418A5"/>
    <w:rsid w:val="00852382"/>
    <w:rsid w:val="008561C1"/>
    <w:rsid w:val="008824EB"/>
    <w:rsid w:val="0088419F"/>
    <w:rsid w:val="008926D0"/>
    <w:rsid w:val="008A4527"/>
    <w:rsid w:val="008B204C"/>
    <w:rsid w:val="0092092C"/>
    <w:rsid w:val="00920F7D"/>
    <w:rsid w:val="00932151"/>
    <w:rsid w:val="0093231A"/>
    <w:rsid w:val="00953234"/>
    <w:rsid w:val="009654F7"/>
    <w:rsid w:val="0097356A"/>
    <w:rsid w:val="0098758C"/>
    <w:rsid w:val="00991FDF"/>
    <w:rsid w:val="009A38DF"/>
    <w:rsid w:val="009A6657"/>
    <w:rsid w:val="009A6B03"/>
    <w:rsid w:val="009D05F7"/>
    <w:rsid w:val="009D1610"/>
    <w:rsid w:val="009D3245"/>
    <w:rsid w:val="009D481D"/>
    <w:rsid w:val="00A13595"/>
    <w:rsid w:val="00A155F9"/>
    <w:rsid w:val="00A32F38"/>
    <w:rsid w:val="00A34170"/>
    <w:rsid w:val="00A3622D"/>
    <w:rsid w:val="00A4510D"/>
    <w:rsid w:val="00A4644D"/>
    <w:rsid w:val="00A63A8A"/>
    <w:rsid w:val="00A77FD2"/>
    <w:rsid w:val="00AA4160"/>
    <w:rsid w:val="00AA6747"/>
    <w:rsid w:val="00AB548E"/>
    <w:rsid w:val="00AD3B69"/>
    <w:rsid w:val="00AE75D4"/>
    <w:rsid w:val="00AE7C9F"/>
    <w:rsid w:val="00B04E71"/>
    <w:rsid w:val="00B51B5B"/>
    <w:rsid w:val="00B644B6"/>
    <w:rsid w:val="00B6797B"/>
    <w:rsid w:val="00B749F6"/>
    <w:rsid w:val="00B93ADD"/>
    <w:rsid w:val="00BA0EAF"/>
    <w:rsid w:val="00BA1221"/>
    <w:rsid w:val="00BA69B1"/>
    <w:rsid w:val="00BC2EAC"/>
    <w:rsid w:val="00BC5A6D"/>
    <w:rsid w:val="00BD1AFE"/>
    <w:rsid w:val="00BD7974"/>
    <w:rsid w:val="00BD7E96"/>
    <w:rsid w:val="00BE6FEE"/>
    <w:rsid w:val="00BE7458"/>
    <w:rsid w:val="00C005C4"/>
    <w:rsid w:val="00C04048"/>
    <w:rsid w:val="00C10B07"/>
    <w:rsid w:val="00C117E9"/>
    <w:rsid w:val="00C22FEF"/>
    <w:rsid w:val="00C36685"/>
    <w:rsid w:val="00C42C76"/>
    <w:rsid w:val="00C53DC6"/>
    <w:rsid w:val="00C71C88"/>
    <w:rsid w:val="00C8246F"/>
    <w:rsid w:val="00C9170C"/>
    <w:rsid w:val="00CC4796"/>
    <w:rsid w:val="00CE48E2"/>
    <w:rsid w:val="00CE700C"/>
    <w:rsid w:val="00D01D35"/>
    <w:rsid w:val="00D03ADA"/>
    <w:rsid w:val="00D175F6"/>
    <w:rsid w:val="00D23E48"/>
    <w:rsid w:val="00D25225"/>
    <w:rsid w:val="00D25483"/>
    <w:rsid w:val="00D30B60"/>
    <w:rsid w:val="00D3245C"/>
    <w:rsid w:val="00D364B7"/>
    <w:rsid w:val="00D43FFC"/>
    <w:rsid w:val="00D46C62"/>
    <w:rsid w:val="00D55021"/>
    <w:rsid w:val="00D63AB7"/>
    <w:rsid w:val="00D6673B"/>
    <w:rsid w:val="00D77F07"/>
    <w:rsid w:val="00D93E89"/>
    <w:rsid w:val="00DA328B"/>
    <w:rsid w:val="00DA393F"/>
    <w:rsid w:val="00DB3C6F"/>
    <w:rsid w:val="00DB51EC"/>
    <w:rsid w:val="00DE4903"/>
    <w:rsid w:val="00DF5D76"/>
    <w:rsid w:val="00E076FC"/>
    <w:rsid w:val="00E13F4A"/>
    <w:rsid w:val="00E22746"/>
    <w:rsid w:val="00E24987"/>
    <w:rsid w:val="00E41074"/>
    <w:rsid w:val="00E63DDB"/>
    <w:rsid w:val="00E7182B"/>
    <w:rsid w:val="00E87379"/>
    <w:rsid w:val="00E95822"/>
    <w:rsid w:val="00EB3913"/>
    <w:rsid w:val="00EB4D2A"/>
    <w:rsid w:val="00ED1D80"/>
    <w:rsid w:val="00ED7D55"/>
    <w:rsid w:val="00EE33A1"/>
    <w:rsid w:val="00EE5293"/>
    <w:rsid w:val="00F005A1"/>
    <w:rsid w:val="00F00776"/>
    <w:rsid w:val="00F01114"/>
    <w:rsid w:val="00F17063"/>
    <w:rsid w:val="00F177B2"/>
    <w:rsid w:val="00F2172B"/>
    <w:rsid w:val="00F21886"/>
    <w:rsid w:val="00F23141"/>
    <w:rsid w:val="00F35D50"/>
    <w:rsid w:val="00F4325C"/>
    <w:rsid w:val="00F511A8"/>
    <w:rsid w:val="00F6184D"/>
    <w:rsid w:val="00F73CA1"/>
    <w:rsid w:val="00F73F2B"/>
    <w:rsid w:val="00FA230A"/>
    <w:rsid w:val="00FB32A8"/>
    <w:rsid w:val="00FB538E"/>
    <w:rsid w:val="00FC45B2"/>
    <w:rsid w:val="00FC49C4"/>
    <w:rsid w:val="00FD0A2A"/>
    <w:rsid w:val="00FD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7E46"/>
  <w15:docId w15:val="{0DC78DA2-3C0B-4CAF-A342-2C6250C5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8DF"/>
    <w:pPr>
      <w:ind w:left="720"/>
      <w:contextualSpacing/>
    </w:pPr>
  </w:style>
  <w:style w:type="character" w:styleId="PlaceholderText">
    <w:name w:val="Placeholder Text"/>
    <w:basedOn w:val="DefaultParagraphFont"/>
    <w:uiPriority w:val="99"/>
    <w:semiHidden/>
    <w:rsid w:val="009A38DF"/>
    <w:rPr>
      <w:color w:val="808080"/>
    </w:rPr>
  </w:style>
  <w:style w:type="paragraph" w:styleId="BalloonText">
    <w:name w:val="Balloon Text"/>
    <w:basedOn w:val="Normal"/>
    <w:link w:val="BalloonTextChar"/>
    <w:uiPriority w:val="99"/>
    <w:semiHidden/>
    <w:unhideWhenUsed/>
    <w:rsid w:val="009A3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8DF"/>
    <w:rPr>
      <w:rFonts w:ascii="Tahoma" w:hAnsi="Tahoma" w:cs="Tahoma"/>
      <w:sz w:val="16"/>
      <w:szCs w:val="16"/>
    </w:rPr>
  </w:style>
  <w:style w:type="paragraph" w:styleId="Header">
    <w:name w:val="header"/>
    <w:basedOn w:val="Normal"/>
    <w:link w:val="HeaderChar"/>
    <w:uiPriority w:val="99"/>
    <w:unhideWhenUsed/>
    <w:rsid w:val="00184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FF8"/>
  </w:style>
  <w:style w:type="paragraph" w:styleId="Footer">
    <w:name w:val="footer"/>
    <w:basedOn w:val="Normal"/>
    <w:link w:val="FooterChar"/>
    <w:uiPriority w:val="99"/>
    <w:unhideWhenUsed/>
    <w:rsid w:val="00184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FF8"/>
  </w:style>
  <w:style w:type="character" w:styleId="Hyperlink">
    <w:name w:val="Hyperlink"/>
    <w:basedOn w:val="DefaultParagraphFont"/>
    <w:uiPriority w:val="99"/>
    <w:unhideWhenUsed/>
    <w:rsid w:val="00F177B2"/>
    <w:rPr>
      <w:color w:val="0000FF" w:themeColor="hyperlink"/>
      <w:u w:val="single"/>
    </w:rPr>
  </w:style>
  <w:style w:type="character" w:styleId="FollowedHyperlink">
    <w:name w:val="FollowedHyperlink"/>
    <w:basedOn w:val="DefaultParagraphFont"/>
    <w:uiPriority w:val="99"/>
    <w:semiHidden/>
    <w:unhideWhenUsed/>
    <w:rsid w:val="003B513B"/>
    <w:rPr>
      <w:color w:val="800080" w:themeColor="followedHyperlink"/>
      <w:u w:val="single"/>
    </w:rPr>
  </w:style>
  <w:style w:type="character" w:customStyle="1" w:styleId="VerbatimChar">
    <w:name w:val="Verbatim Char"/>
    <w:basedOn w:val="DefaultParagraphFont"/>
    <w:link w:val="SourceCode"/>
    <w:locked/>
    <w:rsid w:val="003B513B"/>
    <w:rPr>
      <w:rFonts w:ascii="Consolas" w:hAnsi="Consolas" w:cs="Consolas"/>
      <w:shd w:val="clear" w:color="auto" w:fill="F8F8F8"/>
    </w:rPr>
  </w:style>
  <w:style w:type="paragraph" w:customStyle="1" w:styleId="SourceCode">
    <w:name w:val="Source Code"/>
    <w:basedOn w:val="Normal"/>
    <w:link w:val="VerbatimChar"/>
    <w:rsid w:val="003B513B"/>
    <w:pPr>
      <w:shd w:val="clear" w:color="auto" w:fill="F8F8F8"/>
      <w:wordWrap w:val="0"/>
      <w:spacing w:line="240" w:lineRule="auto"/>
    </w:pPr>
    <w:rPr>
      <w:rFonts w:ascii="Consolas" w:hAnsi="Consolas" w:cs="Consolas"/>
    </w:rPr>
  </w:style>
  <w:style w:type="character" w:customStyle="1" w:styleId="KeywordTok">
    <w:name w:val="KeywordTok"/>
    <w:basedOn w:val="VerbatimChar"/>
    <w:rsid w:val="003B513B"/>
    <w:rPr>
      <w:rFonts w:ascii="Consolas" w:hAnsi="Consolas" w:cs="Consolas"/>
      <w:b/>
      <w:bCs w:val="0"/>
      <w:color w:val="204A87"/>
      <w:shd w:val="clear" w:color="auto" w:fill="F8F8F8"/>
    </w:rPr>
  </w:style>
  <w:style w:type="character" w:customStyle="1" w:styleId="DataTypeTok">
    <w:name w:val="DataTypeTok"/>
    <w:basedOn w:val="VerbatimChar"/>
    <w:rsid w:val="003B513B"/>
    <w:rPr>
      <w:rFonts w:ascii="Consolas" w:hAnsi="Consolas" w:cs="Consolas"/>
      <w:color w:val="204A87"/>
      <w:shd w:val="clear" w:color="auto" w:fill="F8F8F8"/>
    </w:rPr>
  </w:style>
  <w:style w:type="character" w:customStyle="1" w:styleId="DecValTok">
    <w:name w:val="DecValTok"/>
    <w:basedOn w:val="VerbatimChar"/>
    <w:rsid w:val="003B513B"/>
    <w:rPr>
      <w:rFonts w:ascii="Consolas" w:hAnsi="Consolas" w:cs="Consolas"/>
      <w:color w:val="0000CF"/>
      <w:shd w:val="clear" w:color="auto" w:fill="F8F8F8"/>
    </w:rPr>
  </w:style>
  <w:style w:type="character" w:customStyle="1" w:styleId="StringTok">
    <w:name w:val="StringTok"/>
    <w:basedOn w:val="VerbatimChar"/>
    <w:rsid w:val="003B513B"/>
    <w:rPr>
      <w:rFonts w:ascii="Consolas" w:hAnsi="Consolas" w:cs="Consolas"/>
      <w:color w:val="4E9A06"/>
      <w:shd w:val="clear" w:color="auto" w:fill="F8F8F8"/>
    </w:rPr>
  </w:style>
  <w:style w:type="character" w:customStyle="1" w:styleId="CommentTok">
    <w:name w:val="CommentTok"/>
    <w:basedOn w:val="VerbatimChar"/>
    <w:rsid w:val="003B513B"/>
    <w:rPr>
      <w:rFonts w:ascii="Consolas" w:hAnsi="Consolas" w:cs="Consolas"/>
      <w:i/>
      <w:iCs w:val="0"/>
      <w:color w:val="8F5902"/>
      <w:shd w:val="clear" w:color="auto" w:fill="F8F8F8"/>
    </w:rPr>
  </w:style>
  <w:style w:type="character" w:customStyle="1" w:styleId="NormalTok">
    <w:name w:val="NormalTok"/>
    <w:basedOn w:val="VerbatimChar"/>
    <w:rsid w:val="003B513B"/>
    <w:rPr>
      <w:rFonts w:ascii="Consolas" w:hAnsi="Consolas" w:cs="Consolas"/>
      <w:shd w:val="clear" w:color="auto" w:fill="F8F8F8"/>
    </w:rPr>
  </w:style>
  <w:style w:type="character" w:customStyle="1" w:styleId="OtherTok">
    <w:name w:val="OtherTok"/>
    <w:basedOn w:val="VerbatimChar"/>
    <w:rsid w:val="00C36685"/>
    <w:rPr>
      <w:rFonts w:ascii="Consolas" w:hAnsi="Consolas" w:cs="Consolas"/>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54843">
      <w:bodyDiv w:val="1"/>
      <w:marLeft w:val="0"/>
      <w:marRight w:val="0"/>
      <w:marTop w:val="0"/>
      <w:marBottom w:val="0"/>
      <w:divBdr>
        <w:top w:val="none" w:sz="0" w:space="0" w:color="auto"/>
        <w:left w:val="none" w:sz="0" w:space="0" w:color="auto"/>
        <w:bottom w:val="none" w:sz="0" w:space="0" w:color="auto"/>
        <w:right w:val="none" w:sz="0" w:space="0" w:color="auto"/>
      </w:divBdr>
    </w:div>
    <w:div w:id="21017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1.xml"/><Relationship Id="rId7" Type="http://schemas.openxmlformats.org/officeDocument/2006/relationships/hyperlink" Target="https://fred.stlouisfed.org/series/RSGCS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1345</TotalTime>
  <Pages>21</Pages>
  <Words>3121</Words>
  <Characters>17792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20872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GutierrezG</dc:creator>
  <cp:lastModifiedBy>Jocelyne Walker</cp:lastModifiedBy>
  <cp:revision>150</cp:revision>
  <cp:lastPrinted>2015-02-04T02:49:00Z</cp:lastPrinted>
  <dcterms:created xsi:type="dcterms:W3CDTF">2017-10-20T05:27:00Z</dcterms:created>
  <dcterms:modified xsi:type="dcterms:W3CDTF">2017-10-23T19:30:00Z</dcterms:modified>
</cp:coreProperties>
</file>