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185CE0">
      <w:pPr>
        <w:pStyle w:val="Ttulo1"/>
        <w:rPr>
          <w:rFonts w:ascii="Arial" w:hAnsi="Arial" w:cs="Arial"/>
          <w:b w:val="0"/>
          <w:bCs/>
          <w:smallCaps w:val="0"/>
          <w:sz w:val="24"/>
        </w:rPr>
      </w:pPr>
      <w:proofErr w:type="gramStart"/>
      <w:r>
        <w:rPr>
          <w:rFonts w:ascii="Arial" w:hAnsi="Arial" w:cs="Arial"/>
          <w:b w:val="0"/>
          <w:bCs/>
          <w:smallCaps w:val="0"/>
          <w:sz w:val="24"/>
          <w:shd w:val="clear" w:color="auto" w:fill="auto"/>
        </w:rPr>
        <w:t>la</w:t>
      </w:r>
      <w:proofErr w:type="gramEnd"/>
      <w:r>
        <w:rPr>
          <w:rFonts w:ascii="Arial" w:hAnsi="Arial" w:cs="Arial"/>
          <w:b w:val="0"/>
          <w:bCs/>
          <w:smallCaps w:val="0"/>
          <w:sz w:val="24"/>
          <w:shd w:val="clear" w:color="auto" w:fill="auto"/>
        </w:rPr>
        <w:t xml:space="preserve"> hora de retratarse con el fi</w:t>
      </w:r>
      <w:r>
        <w:rPr>
          <w:rFonts w:ascii="Arial" w:hAnsi="Arial" w:cs="Arial"/>
          <w:b w:val="0"/>
          <w:bCs/>
          <w:smallCaps w:val="0"/>
          <w:sz w:val="24"/>
          <w:shd w:val="clear" w:color="auto" w:fill="auto"/>
        </w:rPr>
        <w:t>s</w:t>
      </w:r>
      <w:r>
        <w:rPr>
          <w:rFonts w:ascii="Arial" w:hAnsi="Arial" w:cs="Arial"/>
          <w:b w:val="0"/>
          <w:bCs/>
          <w:smallCaps w:val="0"/>
          <w:sz w:val="24"/>
          <w:shd w:val="clear" w:color="auto" w:fill="auto"/>
        </w:rPr>
        <w:t>co</w:t>
      </w:r>
    </w:p>
    <w:p w:rsidR="00000000" w:rsidRDefault="00185CE0">
      <w:pPr>
        <w:rPr>
          <w:rFonts w:ascii="Arial" w:hAnsi="Arial" w:cs="Arial"/>
          <w:bCs/>
        </w:rPr>
      </w:pPr>
    </w:p>
    <w:p w:rsidR="00000000" w:rsidRDefault="00185CE0">
      <w:pPr>
        <w:pStyle w:val="Ttulo2"/>
        <w:rPr>
          <w:rFonts w:cs="Arial"/>
          <w:b w:val="0"/>
          <w:bCs/>
        </w:rPr>
      </w:pPr>
      <w:r>
        <w:rPr>
          <w:rFonts w:cs="Arial"/>
          <w:b w:val="0"/>
          <w:bCs/>
        </w:rPr>
        <w:t xml:space="preserve">Hacienda presenta su campaña de renta correspondiente al año </w:t>
      </w:r>
      <w:r>
        <w:rPr>
          <w:rFonts w:cs="Arial"/>
          <w:b w:val="0"/>
          <w:bCs/>
        </w:rPr>
        <w:t>200</w:t>
      </w:r>
      <w:r w:rsidR="007E434F">
        <w:rPr>
          <w:rFonts w:cs="Arial"/>
          <w:b w:val="0"/>
          <w:bCs/>
        </w:rPr>
        <w:t>9</w:t>
      </w:r>
    </w:p>
    <w:p w:rsidR="00000000" w:rsidRDefault="00185CE0">
      <w:pPr>
        <w:rPr>
          <w:rFonts w:ascii="Arial" w:hAnsi="Arial" w:cs="Arial"/>
          <w:bCs/>
        </w:rPr>
      </w:pPr>
    </w:p>
    <w:p w:rsidR="00000000" w:rsidRDefault="00185CE0">
      <w:pPr>
        <w:pStyle w:val="Textoindependiente"/>
        <w:jc w:val="left"/>
        <w:rPr>
          <w:rFonts w:cs="Arial"/>
          <w:bCs/>
        </w:rPr>
      </w:pPr>
      <w:r>
        <w:rPr>
          <w:rFonts w:cs="Arial"/>
          <w:bCs/>
        </w:rPr>
        <w:t>El Ministerio de Hacienda aprobó el 13 de Enero los modelos de declaración de IRPF y del Impuesto sobre el Patrimonio para el ejercicio 200</w:t>
      </w:r>
      <w:r w:rsidR="007E434F">
        <w:rPr>
          <w:rFonts w:cs="Arial"/>
          <w:bCs/>
        </w:rPr>
        <w:t>9</w:t>
      </w:r>
      <w:r>
        <w:rPr>
          <w:rFonts w:cs="Arial"/>
          <w:bCs/>
        </w:rPr>
        <w:t>. La camp</w:t>
      </w:r>
      <w:r>
        <w:rPr>
          <w:rFonts w:cs="Arial"/>
          <w:bCs/>
        </w:rPr>
        <w:t>a</w:t>
      </w:r>
      <w:r>
        <w:rPr>
          <w:rFonts w:cs="Arial"/>
          <w:bCs/>
        </w:rPr>
        <w:t xml:space="preserve">ña </w:t>
      </w:r>
      <w:r>
        <w:rPr>
          <w:rFonts w:cs="Arial"/>
          <w:bCs/>
        </w:rPr>
        <w:t>comenzará el 2 de mayo y finalizará el 2 de julio. La nueva normativa establ</w:t>
      </w:r>
      <w:r>
        <w:rPr>
          <w:rFonts w:cs="Arial"/>
          <w:bCs/>
        </w:rPr>
        <w:t>e</w:t>
      </w:r>
      <w:r>
        <w:rPr>
          <w:rFonts w:cs="Arial"/>
          <w:bCs/>
        </w:rPr>
        <w:t>ce también el procedimiento para la presentación vía telemática, vía Inte</w:t>
      </w:r>
      <w:r>
        <w:rPr>
          <w:rFonts w:cs="Arial"/>
          <w:bCs/>
        </w:rPr>
        <w:t>r</w:t>
      </w:r>
      <w:r>
        <w:rPr>
          <w:rFonts w:cs="Arial"/>
          <w:bCs/>
        </w:rPr>
        <w:t>net, de la d</w:t>
      </w:r>
      <w:r>
        <w:rPr>
          <w:rFonts w:cs="Arial"/>
          <w:bCs/>
        </w:rPr>
        <w:t>e</w:t>
      </w:r>
      <w:r>
        <w:rPr>
          <w:rFonts w:cs="Arial"/>
          <w:bCs/>
        </w:rPr>
        <w:t>claración.</w:t>
      </w:r>
    </w:p>
    <w:p w:rsidR="00000000" w:rsidRDefault="00185CE0">
      <w:pPr>
        <w:rPr>
          <w:rFonts w:ascii="Arial" w:hAnsi="Arial" w:cs="Arial"/>
          <w:bCs/>
        </w:rPr>
      </w:pPr>
    </w:p>
    <w:p w:rsidR="00000000" w:rsidRDefault="00185CE0">
      <w:pPr>
        <w:pStyle w:val="Textoindependiente"/>
        <w:jc w:val="left"/>
        <w:rPr>
          <w:rFonts w:cs="Arial"/>
          <w:bCs/>
        </w:rPr>
      </w:pPr>
      <w:r>
        <w:rPr>
          <w:rFonts w:cs="Arial"/>
          <w:bCs/>
        </w:rPr>
        <w:t xml:space="preserve">Las declaraciones del Impuesto sobre la Renta de las Personas Físicas incluyen  </w:t>
      </w:r>
      <w:r>
        <w:rPr>
          <w:rFonts w:cs="Arial"/>
          <w:bCs/>
        </w:rPr>
        <w:t>las siguientes modalidades:</w:t>
      </w:r>
    </w:p>
    <w:p w:rsidR="00000000" w:rsidRDefault="00185CE0">
      <w:pPr>
        <w:rPr>
          <w:rFonts w:ascii="Arial" w:hAnsi="Arial" w:cs="Arial"/>
          <w:bCs/>
        </w:rPr>
      </w:pPr>
    </w:p>
    <w:p w:rsidR="00000000" w:rsidRDefault="00185CE0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Declaración simplificada (modelo 101) que podrán utilizar los contribuyentes c</w:t>
      </w:r>
      <w:r>
        <w:rPr>
          <w:rFonts w:ascii="Arial" w:hAnsi="Arial" w:cs="Arial"/>
          <w:bCs/>
        </w:rPr>
        <w:t>u</w:t>
      </w:r>
      <w:r>
        <w:rPr>
          <w:rFonts w:ascii="Arial" w:hAnsi="Arial" w:cs="Arial"/>
          <w:bCs/>
        </w:rPr>
        <w:t>yas rentas procedan de re</w:t>
      </w:r>
      <w:r>
        <w:rPr>
          <w:rFonts w:ascii="Arial" w:hAnsi="Arial" w:cs="Arial"/>
          <w:bCs/>
        </w:rPr>
        <w:t>n</w:t>
      </w:r>
      <w:r>
        <w:rPr>
          <w:rFonts w:ascii="Arial" w:hAnsi="Arial" w:cs="Arial"/>
          <w:bCs/>
        </w:rPr>
        <w:t>dimientos del trabajo, del capital mobiliario, del inmob</w:t>
      </w:r>
      <w:r>
        <w:rPr>
          <w:rFonts w:ascii="Arial" w:hAnsi="Arial" w:cs="Arial"/>
          <w:bCs/>
        </w:rPr>
        <w:t>i</w:t>
      </w:r>
      <w:r>
        <w:rPr>
          <w:rFonts w:ascii="Arial" w:hAnsi="Arial" w:cs="Arial"/>
          <w:bCs/>
        </w:rPr>
        <w:t xml:space="preserve">liario, de ganancias y </w:t>
      </w:r>
      <w:r w:rsidR="007E434F">
        <w:rPr>
          <w:rFonts w:ascii="Arial" w:hAnsi="Arial" w:cs="Arial"/>
          <w:bCs/>
        </w:rPr>
        <w:t>pérdidas</w:t>
      </w:r>
      <w:r>
        <w:rPr>
          <w:rFonts w:ascii="Arial" w:hAnsi="Arial" w:cs="Arial"/>
          <w:bCs/>
        </w:rPr>
        <w:t xml:space="preserve"> patrimoni</w:t>
      </w:r>
      <w:r>
        <w:rPr>
          <w:rFonts w:ascii="Arial" w:hAnsi="Arial" w:cs="Arial"/>
          <w:bCs/>
        </w:rPr>
        <w:t>a</w:t>
      </w:r>
      <w:r>
        <w:rPr>
          <w:rFonts w:ascii="Arial" w:hAnsi="Arial" w:cs="Arial"/>
          <w:bCs/>
        </w:rPr>
        <w:t>les (compra venta de ac</w:t>
      </w:r>
      <w:r>
        <w:rPr>
          <w:rFonts w:ascii="Arial" w:hAnsi="Arial" w:cs="Arial"/>
          <w:bCs/>
        </w:rPr>
        <w:t>ciones, fondos de inversión, inmuebles…), así como de pr</w:t>
      </w:r>
      <w:r>
        <w:rPr>
          <w:rFonts w:ascii="Arial" w:hAnsi="Arial" w:cs="Arial"/>
          <w:bCs/>
        </w:rPr>
        <w:t>e</w:t>
      </w:r>
      <w:r>
        <w:rPr>
          <w:rFonts w:ascii="Arial" w:hAnsi="Arial" w:cs="Arial"/>
          <w:bCs/>
        </w:rPr>
        <w:t>mios por juegos, concursos o rifas o loter</w:t>
      </w:r>
      <w:r>
        <w:rPr>
          <w:rFonts w:ascii="Arial" w:hAnsi="Arial" w:cs="Arial"/>
          <w:bCs/>
        </w:rPr>
        <w:t>í</w:t>
      </w:r>
      <w:r>
        <w:rPr>
          <w:rFonts w:ascii="Arial" w:hAnsi="Arial" w:cs="Arial"/>
          <w:bCs/>
        </w:rPr>
        <w:t>as siempre que sobre tales premios se hubieran practicado las correspondie</w:t>
      </w:r>
      <w:r>
        <w:rPr>
          <w:rFonts w:ascii="Arial" w:hAnsi="Arial" w:cs="Arial"/>
          <w:bCs/>
        </w:rPr>
        <w:t>n</w:t>
      </w:r>
      <w:r>
        <w:rPr>
          <w:rFonts w:ascii="Arial" w:hAnsi="Arial" w:cs="Arial"/>
          <w:bCs/>
        </w:rPr>
        <w:t>tes retenciones a costa del IRPF.</w:t>
      </w:r>
    </w:p>
    <w:p w:rsidR="00000000" w:rsidRDefault="00185CE0">
      <w:pPr>
        <w:rPr>
          <w:rFonts w:ascii="Arial" w:hAnsi="Arial" w:cs="Arial"/>
          <w:bCs/>
        </w:rPr>
      </w:pPr>
    </w:p>
    <w:p w:rsidR="00000000" w:rsidRDefault="00185CE0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Declaración Ordinaria (modelo 100) que es apli</w:t>
      </w:r>
      <w:r>
        <w:rPr>
          <w:rFonts w:ascii="Arial" w:hAnsi="Arial" w:cs="Arial"/>
          <w:bCs/>
        </w:rPr>
        <w:t>cable con carácter general a todos los contribuyentes, pero cuyo es obligat</w:t>
      </w:r>
      <w:r>
        <w:rPr>
          <w:rFonts w:ascii="Arial" w:hAnsi="Arial" w:cs="Arial"/>
          <w:bCs/>
        </w:rPr>
        <w:t>o</w:t>
      </w:r>
      <w:r>
        <w:rPr>
          <w:rFonts w:ascii="Arial" w:hAnsi="Arial" w:cs="Arial"/>
          <w:bCs/>
        </w:rPr>
        <w:t>rio solo para quienes no puedan utilizar el modelo simplificado.</w:t>
      </w:r>
    </w:p>
    <w:p w:rsidR="00000000" w:rsidRDefault="00185CE0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Declaración de Patrimonio (mod</w:t>
      </w:r>
      <w:r>
        <w:rPr>
          <w:rFonts w:ascii="Arial" w:hAnsi="Arial" w:cs="Arial"/>
          <w:bCs/>
        </w:rPr>
        <w:t>e</w:t>
      </w:r>
      <w:r>
        <w:rPr>
          <w:rFonts w:ascii="Arial" w:hAnsi="Arial" w:cs="Arial"/>
          <w:bCs/>
        </w:rPr>
        <w:t>lo 714). Estarán obligadas a presentar d</w:t>
      </w:r>
      <w:r>
        <w:rPr>
          <w:rFonts w:ascii="Arial" w:hAnsi="Arial" w:cs="Arial"/>
          <w:bCs/>
        </w:rPr>
        <w:t>e</w:t>
      </w:r>
      <w:r>
        <w:rPr>
          <w:rFonts w:ascii="Arial" w:hAnsi="Arial" w:cs="Arial"/>
          <w:bCs/>
        </w:rPr>
        <w:t>claración por este impuesto las personan cu</w:t>
      </w:r>
      <w:r>
        <w:rPr>
          <w:rFonts w:ascii="Arial" w:hAnsi="Arial" w:cs="Arial"/>
          <w:bCs/>
        </w:rPr>
        <w:t>yo patrimonio neto fuese, a 31 de d</w:t>
      </w:r>
      <w:r>
        <w:rPr>
          <w:rFonts w:ascii="Arial" w:hAnsi="Arial" w:cs="Arial"/>
          <w:bCs/>
        </w:rPr>
        <w:t>i</w:t>
      </w:r>
      <w:r>
        <w:rPr>
          <w:rFonts w:ascii="Arial" w:hAnsi="Arial" w:cs="Arial"/>
          <w:bCs/>
        </w:rPr>
        <w:t>ciembre de 200</w:t>
      </w:r>
      <w:r w:rsidR="007E434F">
        <w:rPr>
          <w:rFonts w:ascii="Arial" w:hAnsi="Arial" w:cs="Arial"/>
          <w:bCs/>
        </w:rPr>
        <w:t>9</w:t>
      </w:r>
      <w:r>
        <w:rPr>
          <w:rFonts w:ascii="Arial" w:hAnsi="Arial" w:cs="Arial"/>
          <w:bCs/>
        </w:rPr>
        <w:t>, superior a 108.182,16 euros.</w:t>
      </w:r>
    </w:p>
    <w:p w:rsidR="00000000" w:rsidRDefault="00185CE0">
      <w:pPr>
        <w:rPr>
          <w:rFonts w:ascii="Arial" w:hAnsi="Arial" w:cs="Arial"/>
          <w:bCs/>
        </w:rPr>
      </w:pPr>
    </w:p>
    <w:p w:rsidR="00000000" w:rsidRDefault="00185CE0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El plazo de presentación de las declar</w:t>
      </w:r>
      <w:r>
        <w:rPr>
          <w:rFonts w:ascii="Arial" w:hAnsi="Arial" w:cs="Arial"/>
          <w:bCs/>
        </w:rPr>
        <w:t>a</w:t>
      </w:r>
      <w:r>
        <w:rPr>
          <w:rFonts w:ascii="Arial" w:hAnsi="Arial" w:cs="Arial"/>
          <w:bCs/>
        </w:rPr>
        <w:t>ciones de IRPF y del Impuesto sobre el Patrimonio, cualquiera que sea su resu</w:t>
      </w:r>
      <w:r>
        <w:rPr>
          <w:rFonts w:ascii="Arial" w:hAnsi="Arial" w:cs="Arial"/>
          <w:bCs/>
        </w:rPr>
        <w:t>l</w:t>
      </w:r>
      <w:r>
        <w:rPr>
          <w:rFonts w:ascii="Arial" w:hAnsi="Arial" w:cs="Arial"/>
          <w:bCs/>
        </w:rPr>
        <w:t>tado y la forma elegida para su present</w:t>
      </w:r>
      <w:r>
        <w:rPr>
          <w:rFonts w:ascii="Arial" w:hAnsi="Arial" w:cs="Arial"/>
          <w:bCs/>
        </w:rPr>
        <w:t>a</w:t>
      </w:r>
      <w:r>
        <w:rPr>
          <w:rFonts w:ascii="Arial" w:hAnsi="Arial" w:cs="Arial"/>
          <w:bCs/>
        </w:rPr>
        <w:t>ción se extender</w:t>
      </w:r>
      <w:r>
        <w:rPr>
          <w:rFonts w:ascii="Arial" w:hAnsi="Arial" w:cs="Arial"/>
          <w:bCs/>
        </w:rPr>
        <w:t>á desde el 2 de mayo hasta el 2 de julio de 20</w:t>
      </w:r>
      <w:r w:rsidR="007E434F">
        <w:rPr>
          <w:rFonts w:ascii="Arial" w:hAnsi="Arial" w:cs="Arial"/>
          <w:bCs/>
        </w:rPr>
        <w:t>10</w:t>
      </w:r>
      <w:bookmarkStart w:id="0" w:name="_GoBack"/>
      <w:bookmarkEnd w:id="0"/>
      <w:r>
        <w:rPr>
          <w:rFonts w:ascii="Arial" w:hAnsi="Arial" w:cs="Arial"/>
          <w:bCs/>
        </w:rPr>
        <w:t>.</w:t>
      </w:r>
    </w:p>
    <w:p w:rsidR="00000000" w:rsidRDefault="00185CE0">
      <w:pPr>
        <w:rPr>
          <w:rFonts w:ascii="Arial" w:hAnsi="Arial" w:cs="Arial"/>
          <w:bCs/>
        </w:rPr>
      </w:pPr>
    </w:p>
    <w:p w:rsidR="00000000" w:rsidRDefault="00185CE0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Estas declaraciones se podrán presentar a través de los servicios de ayuda prest</w:t>
      </w:r>
      <w:r>
        <w:rPr>
          <w:rFonts w:ascii="Arial" w:hAnsi="Arial" w:cs="Arial"/>
          <w:bCs/>
        </w:rPr>
        <w:t>a</w:t>
      </w:r>
      <w:r>
        <w:rPr>
          <w:rFonts w:ascii="Arial" w:hAnsi="Arial" w:cs="Arial"/>
          <w:bCs/>
        </w:rPr>
        <w:t>dos en las oficinas de la Agencia Estatal de Administración Tributaria (AEAT), en las oficinas de la Administración Tribut</w:t>
      </w:r>
      <w:r>
        <w:rPr>
          <w:rFonts w:ascii="Arial" w:hAnsi="Arial" w:cs="Arial"/>
          <w:bCs/>
        </w:rPr>
        <w:t>a</w:t>
      </w:r>
      <w:r>
        <w:rPr>
          <w:rFonts w:ascii="Arial" w:hAnsi="Arial" w:cs="Arial"/>
          <w:bCs/>
        </w:rPr>
        <w:t>r</w:t>
      </w:r>
      <w:r>
        <w:rPr>
          <w:rFonts w:ascii="Arial" w:hAnsi="Arial" w:cs="Arial"/>
          <w:bCs/>
        </w:rPr>
        <w:t>ia, en las entidades financieras colabor</w:t>
      </w:r>
      <w:r>
        <w:rPr>
          <w:rFonts w:ascii="Arial" w:hAnsi="Arial" w:cs="Arial"/>
          <w:bCs/>
        </w:rPr>
        <w:t>a</w:t>
      </w:r>
      <w:r>
        <w:rPr>
          <w:rFonts w:ascii="Arial" w:hAnsi="Arial" w:cs="Arial"/>
          <w:bCs/>
        </w:rPr>
        <w:t>doras o vía Internet.</w:t>
      </w:r>
    </w:p>
    <w:p w:rsidR="00185CE0" w:rsidRDefault="00185CE0">
      <w:pPr>
        <w:rPr>
          <w:rFonts w:ascii="Arial" w:hAnsi="Arial" w:cs="Arial"/>
          <w:bCs/>
        </w:rPr>
      </w:pPr>
    </w:p>
    <w:sectPr w:rsidR="00185C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34F"/>
    <w:rsid w:val="00185CE0"/>
    <w:rsid w:val="007E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mallCaps/>
      <w:sz w:val="48"/>
      <w:szCs w:val="20"/>
      <w:shd w:val="clear" w:color="auto" w:fill="000000"/>
      <w:lang w:val="es-ES_tradnl" w:eastAsia="es-ES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" w:hAnsi="Arial"/>
      <w:b/>
      <w:szCs w:val="20"/>
      <w:lang w:val="es-ES_tradnl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  <w:rPr>
      <w:rFonts w:ascii="Arial" w:hAnsi="Arial"/>
      <w:szCs w:val="20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mallCaps/>
      <w:sz w:val="48"/>
      <w:szCs w:val="20"/>
      <w:shd w:val="clear" w:color="auto" w:fill="000000"/>
      <w:lang w:val="es-ES_tradnl" w:eastAsia="es-ES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" w:hAnsi="Arial"/>
      <w:b/>
      <w:szCs w:val="20"/>
      <w:lang w:val="es-ES_tradnl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  <w:rPr>
      <w:rFonts w:ascii="Arial" w:hAnsi="Arial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 hora de retratarse con el fisco</vt:lpstr>
    </vt:vector>
  </TitlesOfParts>
  <Company> </Company>
  <LinksUpToDate>false</LinksUpToDate>
  <CharactersWithSpaces>1853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hora de retratarse con el fisco</dc:title>
  <dc:creator>Ginés Valera</dc:creator>
  <cp:lastModifiedBy>admin</cp:lastModifiedBy>
  <cp:revision>2</cp:revision>
  <dcterms:created xsi:type="dcterms:W3CDTF">2010-09-19T23:02:00Z</dcterms:created>
  <dcterms:modified xsi:type="dcterms:W3CDTF">2010-09-19T23:02:00Z</dcterms:modified>
</cp:coreProperties>
</file>