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66" w:rsidRPr="00460A66" w:rsidRDefault="005F0EDD" w:rsidP="00ED5DD6">
      <w:pPr>
        <w:spacing w:after="120" w:line="240" w:lineRule="auto"/>
        <w:jc w:val="center"/>
        <w:rPr>
          <w:rFonts w:cstheme="minorHAnsi"/>
          <w:b/>
          <w:bCs/>
          <w:sz w:val="32"/>
          <w:szCs w:val="16"/>
          <w:lang w:val="es-ES"/>
        </w:rPr>
      </w:pPr>
      <w:r w:rsidRPr="00460A66">
        <w:rPr>
          <w:rFonts w:cstheme="minorHAnsi"/>
          <w:b/>
          <w:bCs/>
          <w:sz w:val="32"/>
          <w:szCs w:val="16"/>
          <w:lang w:val="es-ES"/>
        </w:rPr>
        <w:t xml:space="preserve">CONVOCATORIA </w:t>
      </w:r>
      <w:r>
        <w:rPr>
          <w:rFonts w:cstheme="minorHAnsi"/>
          <w:b/>
          <w:bCs/>
          <w:sz w:val="32"/>
          <w:szCs w:val="16"/>
          <w:lang w:val="es-ES"/>
        </w:rPr>
        <w:t>EMPADRONAMIENTO</w:t>
      </w:r>
      <w:r w:rsidR="00B30842">
        <w:rPr>
          <w:rFonts w:cstheme="minorHAnsi"/>
          <w:b/>
          <w:bCs/>
          <w:sz w:val="32"/>
          <w:szCs w:val="16"/>
          <w:lang w:val="es-ES"/>
        </w:rPr>
        <w:t xml:space="preserve"> ELECCIONES GENERALES </w:t>
      </w:r>
      <w:r w:rsidRPr="00460A66">
        <w:rPr>
          <w:rFonts w:cstheme="minorHAnsi"/>
          <w:b/>
          <w:bCs/>
          <w:sz w:val="32"/>
          <w:szCs w:val="16"/>
          <w:lang w:val="es-ES"/>
        </w:rPr>
        <w:t>2020</w:t>
      </w:r>
    </w:p>
    <w:p w:rsidR="00460A66" w:rsidRPr="00ED5DD6" w:rsidRDefault="00460A66" w:rsidP="00ED5DD6">
      <w:pPr>
        <w:spacing w:after="120" w:line="240" w:lineRule="auto"/>
        <w:rPr>
          <w:sz w:val="24"/>
          <w:szCs w:val="24"/>
        </w:rPr>
      </w:pPr>
      <w:r w:rsidRPr="00ED5DD6">
        <w:rPr>
          <w:rFonts w:cstheme="minorHAnsi"/>
          <w:b/>
          <w:bCs/>
          <w:sz w:val="24"/>
          <w:szCs w:val="24"/>
          <w:lang w:val="es-ES"/>
        </w:rPr>
        <w:t xml:space="preserve">EI Servicio de Registro Cívico de Oruro (SERECÍ - ORURO), CONVOCA </w:t>
      </w:r>
      <w:r w:rsidRPr="00ED5DD6">
        <w:rPr>
          <w:rFonts w:cstheme="minorHAnsi"/>
          <w:bCs/>
          <w:sz w:val="24"/>
          <w:szCs w:val="24"/>
          <w:lang w:val="es-ES"/>
        </w:rPr>
        <w:t xml:space="preserve">a las personas </w:t>
      </w:r>
      <w:r w:rsidRPr="00ED5DD6">
        <w:rPr>
          <w:rFonts w:cstheme="minorHAnsi"/>
          <w:sz w:val="24"/>
          <w:szCs w:val="24"/>
          <w:lang w:val="es-ES"/>
        </w:rPr>
        <w:t>interesadas en prestar sus servicios en el proceso de Empadronamiento rumbo las Elecciones</w:t>
      </w:r>
      <w:r w:rsidRPr="00ED5DD6">
        <w:rPr>
          <w:rFonts w:cstheme="minorHAnsi"/>
          <w:b/>
          <w:bCs/>
          <w:sz w:val="24"/>
          <w:szCs w:val="24"/>
          <w:lang w:val="es-ES"/>
        </w:rPr>
        <w:t xml:space="preserve"> Generales 2020,</w:t>
      </w:r>
      <w:r w:rsidRPr="00ED5DD6">
        <w:rPr>
          <w:rFonts w:cstheme="minorHAnsi"/>
          <w:sz w:val="24"/>
          <w:szCs w:val="24"/>
          <w:lang w:val="es-ES"/>
        </w:rPr>
        <w:t xml:space="preserve"> a presentar su </w:t>
      </w:r>
      <w:r w:rsidR="00AA559B" w:rsidRPr="00ED5DD6">
        <w:rPr>
          <w:rFonts w:cstheme="minorHAnsi"/>
          <w:sz w:val="24"/>
          <w:szCs w:val="24"/>
          <w:lang w:val="es-ES"/>
        </w:rPr>
        <w:t xml:space="preserve">postulación </w:t>
      </w:r>
      <w:r w:rsidRPr="00ED5DD6">
        <w:rPr>
          <w:rFonts w:cstheme="minorHAnsi"/>
          <w:sz w:val="24"/>
          <w:szCs w:val="24"/>
          <w:lang w:val="es-ES"/>
        </w:rPr>
        <w:t xml:space="preserve">desde el </w:t>
      </w:r>
      <w:r w:rsidR="00AA559B" w:rsidRPr="00ED5DD6">
        <w:rPr>
          <w:rFonts w:cstheme="minorHAnsi"/>
          <w:b/>
          <w:sz w:val="24"/>
          <w:szCs w:val="24"/>
          <w:lang w:val="es-ES"/>
        </w:rPr>
        <w:t>0</w:t>
      </w:r>
      <w:r w:rsidR="005C29F5" w:rsidRPr="00ED5DD6">
        <w:rPr>
          <w:rFonts w:cstheme="minorHAnsi"/>
          <w:b/>
          <w:sz w:val="24"/>
          <w:szCs w:val="24"/>
          <w:lang w:val="es-ES"/>
        </w:rPr>
        <w:t>8</w:t>
      </w:r>
      <w:r w:rsidR="00AA559B" w:rsidRPr="00ED5DD6">
        <w:rPr>
          <w:rFonts w:eastAsia="Calibri" w:cstheme="minorHAnsi"/>
          <w:b/>
          <w:spacing w:val="1"/>
          <w:sz w:val="24"/>
          <w:szCs w:val="24"/>
        </w:rPr>
        <w:t>/01/2020</w:t>
      </w:r>
      <w:r w:rsidRPr="00ED5DD6">
        <w:rPr>
          <w:rFonts w:eastAsia="Calibri" w:cstheme="minorHAnsi"/>
          <w:b/>
          <w:spacing w:val="1"/>
          <w:sz w:val="24"/>
          <w:szCs w:val="24"/>
        </w:rPr>
        <w:t xml:space="preserve"> AL </w:t>
      </w:r>
      <w:r w:rsidR="00AA559B" w:rsidRPr="00ED5DD6">
        <w:rPr>
          <w:rFonts w:eastAsia="Calibri" w:cstheme="minorHAnsi"/>
          <w:b/>
          <w:spacing w:val="1"/>
          <w:sz w:val="24"/>
          <w:szCs w:val="24"/>
        </w:rPr>
        <w:t>1</w:t>
      </w:r>
      <w:r w:rsidR="007D78DD" w:rsidRPr="00ED5DD6">
        <w:rPr>
          <w:rFonts w:eastAsia="Calibri" w:cstheme="minorHAnsi"/>
          <w:b/>
          <w:spacing w:val="1"/>
          <w:sz w:val="24"/>
          <w:szCs w:val="24"/>
        </w:rPr>
        <w:t>1</w:t>
      </w:r>
      <w:r w:rsidR="00AA559B" w:rsidRPr="00ED5DD6">
        <w:rPr>
          <w:rFonts w:eastAsia="Calibri" w:cstheme="minorHAnsi"/>
          <w:b/>
          <w:spacing w:val="1"/>
          <w:sz w:val="24"/>
          <w:szCs w:val="24"/>
        </w:rPr>
        <w:t>/01/2020</w:t>
      </w:r>
      <w:r w:rsidRPr="00ED5DD6">
        <w:rPr>
          <w:rFonts w:eastAsia="Calibri" w:cstheme="minorHAnsi"/>
          <w:b/>
          <w:spacing w:val="1"/>
          <w:sz w:val="24"/>
          <w:szCs w:val="24"/>
        </w:rPr>
        <w:t xml:space="preserve"> HASTA HRS. </w:t>
      </w:r>
      <w:r w:rsidR="009A1563" w:rsidRPr="00ED5DD6">
        <w:rPr>
          <w:rFonts w:eastAsia="Calibri" w:cstheme="minorHAnsi"/>
          <w:b/>
          <w:spacing w:val="1"/>
          <w:sz w:val="24"/>
          <w:szCs w:val="24"/>
        </w:rPr>
        <w:t>2</w:t>
      </w:r>
      <w:r w:rsidR="007D78DD" w:rsidRPr="00ED5DD6">
        <w:rPr>
          <w:rFonts w:eastAsia="Calibri" w:cstheme="minorHAnsi"/>
          <w:b/>
          <w:spacing w:val="1"/>
          <w:sz w:val="24"/>
          <w:szCs w:val="24"/>
        </w:rPr>
        <w:t>3</w:t>
      </w:r>
      <w:r w:rsidRPr="00ED5DD6">
        <w:rPr>
          <w:rFonts w:eastAsia="Calibri" w:cstheme="minorHAnsi"/>
          <w:b/>
          <w:spacing w:val="1"/>
          <w:sz w:val="24"/>
          <w:szCs w:val="24"/>
        </w:rPr>
        <w:t>:</w:t>
      </w:r>
      <w:r w:rsidR="007D78DD" w:rsidRPr="00ED5DD6">
        <w:rPr>
          <w:rFonts w:eastAsia="Calibri" w:cstheme="minorHAnsi"/>
          <w:b/>
          <w:spacing w:val="1"/>
          <w:sz w:val="24"/>
          <w:szCs w:val="24"/>
        </w:rPr>
        <w:t>59</w:t>
      </w:r>
      <w:r w:rsidRPr="00ED5DD6">
        <w:rPr>
          <w:rFonts w:cstheme="minorHAnsi"/>
          <w:sz w:val="24"/>
          <w:szCs w:val="24"/>
          <w:lang w:val="es-ES"/>
        </w:rPr>
        <w:t>: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2694"/>
        <w:gridCol w:w="1134"/>
        <w:gridCol w:w="1134"/>
        <w:gridCol w:w="8363"/>
      </w:tblGrid>
      <w:tr w:rsidR="009B3409" w:rsidRPr="007D78DD" w:rsidTr="005C29F5">
        <w:trPr>
          <w:trHeight w:val="207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</w:tcPr>
          <w:p w:rsidR="009B3409" w:rsidRPr="00ED5DD6" w:rsidRDefault="00B30842" w:rsidP="007D78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0"/>
                <w:lang w:eastAsia="es-BO"/>
              </w:rPr>
            </w:pPr>
            <w:proofErr w:type="spellStart"/>
            <w:r w:rsidRPr="00ED5DD6">
              <w:rPr>
                <w:rFonts w:eastAsia="Times New Roman" w:cstheme="minorHAnsi"/>
                <w:b/>
                <w:bCs/>
                <w:color w:val="000000"/>
                <w:szCs w:val="20"/>
                <w:lang w:eastAsia="es-BO"/>
              </w:rPr>
              <w:t>Nro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9B3409" w:rsidRPr="00ED5DD6" w:rsidRDefault="009B3409" w:rsidP="007D78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b/>
                <w:bCs/>
                <w:color w:val="000000"/>
                <w:szCs w:val="20"/>
                <w:lang w:eastAsia="es-BO"/>
              </w:rPr>
              <w:t>Descripción</w:t>
            </w:r>
            <w:r w:rsidR="00B30842" w:rsidRPr="00ED5DD6">
              <w:rPr>
                <w:rFonts w:eastAsia="Times New Roman" w:cstheme="minorHAnsi"/>
                <w:b/>
                <w:bCs/>
                <w:color w:val="000000"/>
                <w:szCs w:val="20"/>
                <w:lang w:eastAsia="es-BO"/>
              </w:rPr>
              <w:t xml:space="preserve"> del</w:t>
            </w:r>
            <w:r w:rsidRPr="00ED5DD6">
              <w:rPr>
                <w:rFonts w:eastAsia="Times New Roman" w:cstheme="minorHAnsi"/>
                <w:b/>
                <w:bCs/>
                <w:color w:val="000000"/>
                <w:szCs w:val="20"/>
                <w:lang w:eastAsia="es-BO"/>
              </w:rPr>
              <w:t xml:space="preserve"> Cargo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9B3409" w:rsidRPr="00ED5DD6" w:rsidRDefault="009B3409" w:rsidP="007D78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b/>
                <w:bCs/>
                <w:color w:val="000000"/>
                <w:szCs w:val="20"/>
                <w:lang w:eastAsia="es-BO"/>
              </w:rPr>
              <w:t>Personal Requerido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9B3409" w:rsidRPr="00ED5DD6" w:rsidRDefault="009B3409" w:rsidP="007D78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b/>
                <w:bCs/>
                <w:color w:val="000000"/>
                <w:szCs w:val="20"/>
                <w:lang w:eastAsia="es-BO"/>
              </w:rPr>
              <w:t>Tiempo de trabajo</w:t>
            </w:r>
            <w:r w:rsidR="00963DF8" w:rsidRPr="00ED5DD6">
              <w:rPr>
                <w:rFonts w:eastAsia="Times New Roman" w:cstheme="minorHAnsi"/>
                <w:b/>
                <w:bCs/>
                <w:color w:val="000000"/>
                <w:szCs w:val="20"/>
                <w:lang w:eastAsia="es-BO"/>
              </w:rPr>
              <w:t xml:space="preserve"> (días)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9B3409" w:rsidRPr="00ED5DD6" w:rsidRDefault="009B3409" w:rsidP="007D78D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b/>
                <w:bCs/>
                <w:color w:val="000000"/>
                <w:szCs w:val="20"/>
                <w:lang w:eastAsia="es-BO"/>
              </w:rPr>
              <w:t>Requisitos</w:t>
            </w:r>
          </w:p>
        </w:tc>
      </w:tr>
      <w:tr w:rsidR="009B3409" w:rsidRPr="007D78DD" w:rsidTr="005C29F5">
        <w:trPr>
          <w:trHeight w:val="477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09" w:rsidRPr="00ED5DD6" w:rsidRDefault="009B3409" w:rsidP="00460A6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460A6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Coordinador General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sz w:val="24"/>
                <w:szCs w:val="20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7D78DD" w:rsidP="009A15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17</w:t>
            </w:r>
          </w:p>
        </w:tc>
        <w:tc>
          <w:tcPr>
            <w:tcW w:w="836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409" w:rsidRPr="009645C4" w:rsidRDefault="009B3409" w:rsidP="00B35DA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>Art. 10 Resolución 0235/2019 (24/05/2019)</w:t>
            </w:r>
          </w:p>
          <w:p w:rsidR="009B3409" w:rsidRPr="009645C4" w:rsidRDefault="009B3409" w:rsidP="00B35DAA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1. Ser boliviano y estar registrado en el Padrón Electoral como ciudadano habilitado.</w:t>
            </w:r>
          </w:p>
          <w:p w:rsidR="009B3409" w:rsidRPr="009645C4" w:rsidRDefault="009B3409" w:rsidP="00B35DAA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2. Tener disponibilidad de tiempo durante el proceso electoral, en la fase de registro.</w:t>
            </w:r>
          </w:p>
          <w:p w:rsidR="009B3409" w:rsidRPr="009645C4" w:rsidRDefault="009B3409" w:rsidP="00B35DAA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 xml:space="preserve">3. </w:t>
            </w:r>
            <w:r w:rsidR="00B34DF6"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T</w:t>
            </w:r>
            <w:r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ener conocimiento comprobado de SISTEMAS INFORMÁTICOS.</w:t>
            </w:r>
          </w:p>
          <w:p w:rsidR="009B3409" w:rsidRPr="009645C4" w:rsidRDefault="009B3409" w:rsidP="00B35DAA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4. Contar con Cedula de Identidad Vigente.</w:t>
            </w:r>
          </w:p>
          <w:p w:rsidR="009B3409" w:rsidRPr="009645C4" w:rsidRDefault="009B3409" w:rsidP="00B35DAA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5. Tener conocimiento del idioma del lugar donde desarrollara sus funciones.</w:t>
            </w:r>
          </w:p>
          <w:p w:rsidR="009B3409" w:rsidRPr="009645C4" w:rsidRDefault="009B3409" w:rsidP="00B35DAA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 xml:space="preserve">6. No haber sido destituido como Notaria o Notario </w:t>
            </w:r>
            <w:r w:rsidR="00B34DF6"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E</w:t>
            </w:r>
            <w:r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lectoral u otra función Electo</w:t>
            </w:r>
            <w:r w:rsidR="00B34DF6"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ral, por irregularidades en el e</w:t>
            </w:r>
            <w:r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jercicio de sus funciones</w:t>
            </w:r>
          </w:p>
          <w:p w:rsidR="009B3409" w:rsidRPr="009645C4" w:rsidRDefault="009B3409" w:rsidP="00B35DAA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7. No tener deuda pendiente con el Órgano Electoral Plurinacional, por el ejercicio de funciones en anteriores procesos electorales</w:t>
            </w:r>
          </w:p>
          <w:p w:rsidR="009B3409" w:rsidRPr="009645C4" w:rsidRDefault="009B3409" w:rsidP="00B35DAA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 xml:space="preserve">8. No estar comprendido en los </w:t>
            </w:r>
            <w:r w:rsidR="00B34DF6"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c</w:t>
            </w:r>
            <w:r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asos de prohibición o incompatibilidades para servidores públicos, establecidos en la Constitución Política del Estado.</w:t>
            </w:r>
          </w:p>
          <w:p w:rsidR="009B3409" w:rsidRPr="009645C4" w:rsidRDefault="009B3409" w:rsidP="00B35DA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6"/>
                <w:szCs w:val="20"/>
                <w:lang w:eastAsia="es-BO"/>
              </w:rPr>
            </w:pPr>
          </w:p>
          <w:p w:rsidR="009B3409" w:rsidRPr="009645C4" w:rsidRDefault="009B3409" w:rsidP="00B35DA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>Articulo 234 C.P.E.</w:t>
            </w:r>
          </w:p>
          <w:p w:rsidR="009B3409" w:rsidRPr="009645C4" w:rsidRDefault="003B1876" w:rsidP="00B35DAA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3. H</w:t>
            </w:r>
            <w:r w:rsidR="009B3409"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aber cumplido los deberes Militares.</w:t>
            </w:r>
          </w:p>
          <w:p w:rsidR="009B3409" w:rsidRPr="009645C4" w:rsidRDefault="009B3409" w:rsidP="00B35DAA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4. No tener pliego de cargo ejecutoriado, ni sentencia condenatoria Ejecutoriada en materia penal, pendiente de cumplimiento.</w:t>
            </w:r>
          </w:p>
          <w:p w:rsidR="009B3409" w:rsidRPr="009645C4" w:rsidRDefault="009B3409" w:rsidP="00B35DAA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>5. No estar comprendida ni comprendido en los casos de prohibición y de incompatibilidad establecidas en la Constitución.</w:t>
            </w:r>
            <w:r w:rsidR="00B34DF6" w:rsidRPr="009645C4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BO"/>
              </w:rPr>
              <w:t xml:space="preserve"> Política del Estado.</w:t>
            </w:r>
          </w:p>
          <w:p w:rsidR="00B34DF6" w:rsidRPr="009645C4" w:rsidRDefault="00B34DF6" w:rsidP="00B35DAA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10"/>
                <w:szCs w:val="20"/>
                <w:lang w:eastAsia="es-BO"/>
              </w:rPr>
            </w:pPr>
          </w:p>
          <w:p w:rsidR="00643FB2" w:rsidRPr="009645C4" w:rsidRDefault="00B30842" w:rsidP="00043617">
            <w:pPr>
              <w:spacing w:after="0" w:line="20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>L</w:t>
            </w:r>
            <w:r w:rsidR="00043617" w:rsidRPr="009645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>A</w:t>
            </w:r>
            <w:r w:rsidRPr="009645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 xml:space="preserve">S </w:t>
            </w:r>
            <w:r w:rsidR="00043617" w:rsidRPr="009645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 xml:space="preserve">PERSONAS SELECCIONADAS </w:t>
            </w:r>
            <w:r w:rsidRPr="009645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 xml:space="preserve">DEBEN CONTAR CON PREDISPOSICIÓN </w:t>
            </w:r>
            <w:r w:rsidR="00043617" w:rsidRPr="009645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>DE VIAJE AL AREA RURAL.</w:t>
            </w:r>
          </w:p>
          <w:p w:rsidR="00B30842" w:rsidRPr="009645C4" w:rsidRDefault="00B30842" w:rsidP="00043617">
            <w:pPr>
              <w:spacing w:after="0" w:line="20" w:lineRule="atLeast"/>
              <w:rPr>
                <w:rFonts w:eastAsia="Times New Roman" w:cstheme="minorHAnsi"/>
                <w:b/>
                <w:bCs/>
                <w:color w:val="000000"/>
                <w:sz w:val="10"/>
                <w:szCs w:val="20"/>
                <w:lang w:eastAsia="es-BO"/>
              </w:rPr>
            </w:pPr>
          </w:p>
          <w:p w:rsidR="009B3409" w:rsidRDefault="00806B8B" w:rsidP="00043617">
            <w:pPr>
              <w:spacing w:after="0" w:line="20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>-</w:t>
            </w:r>
            <w:r w:rsidR="00745C4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 xml:space="preserve"> </w:t>
            </w:r>
            <w:bookmarkStart w:id="0" w:name="_GoBack"/>
            <w:bookmarkEnd w:id="0"/>
            <w:r w:rsidR="009B3409" w:rsidRPr="009645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>Los interesados solo podrán postular a un cargo.</w:t>
            </w:r>
          </w:p>
          <w:p w:rsidR="00AF647C" w:rsidRDefault="00AF647C" w:rsidP="00043617">
            <w:pPr>
              <w:spacing w:after="0" w:line="20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 xml:space="preserve">- </w:t>
            </w:r>
            <w:r w:rsidRPr="009645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>Los interesados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 xml:space="preserve"> no deben contar con Militancia Política.</w:t>
            </w:r>
          </w:p>
          <w:p w:rsidR="00AF647C" w:rsidRPr="009645C4" w:rsidRDefault="00AF647C" w:rsidP="00043617">
            <w:pPr>
              <w:spacing w:after="0" w:line="20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 xml:space="preserve">- </w:t>
            </w:r>
            <w:r w:rsidRPr="009645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>Los interesados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 xml:space="preserve"> deben estar registrados en el Padrón electoral Biométrico</w:t>
            </w:r>
          </w:p>
          <w:p w:rsidR="002217F1" w:rsidRPr="009645C4" w:rsidRDefault="002217F1" w:rsidP="00043617">
            <w:pPr>
              <w:spacing w:after="0" w:line="20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  <w:t>- Los habilitados deberán adjuntar documentación según requerimiento publicado en plataforma.</w:t>
            </w:r>
          </w:p>
          <w:p w:rsidR="009645C4" w:rsidRPr="009645C4" w:rsidRDefault="009645C4" w:rsidP="00043617">
            <w:pPr>
              <w:spacing w:after="0" w:line="20" w:lineRule="atLeast"/>
              <w:rPr>
                <w:rFonts w:eastAsia="Times New Roman" w:cstheme="minorHAnsi"/>
                <w:b/>
                <w:bCs/>
                <w:color w:val="000000"/>
                <w:szCs w:val="20"/>
                <w:lang w:eastAsia="es-BO"/>
              </w:rPr>
            </w:pPr>
          </w:p>
          <w:p w:rsidR="00B34DF6" w:rsidRPr="007D78DD" w:rsidRDefault="00B34DF6" w:rsidP="00043617">
            <w:pPr>
              <w:spacing w:after="0" w:line="20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/>
                <w:bCs/>
                <w:color w:val="000000"/>
                <w:szCs w:val="20"/>
                <w:lang w:eastAsia="es-BO"/>
              </w:rPr>
              <w:t>NOTA: No se devolverá los documentos.</w:t>
            </w:r>
          </w:p>
        </w:tc>
      </w:tr>
      <w:tr w:rsidR="009B3409" w:rsidRPr="007D78DD" w:rsidTr="005C29F5">
        <w:trPr>
          <w:trHeight w:val="489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09" w:rsidRPr="00ED5DD6" w:rsidRDefault="009B3409" w:rsidP="00460A6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F40D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 xml:space="preserve">Coordinador de Provincia </w:t>
            </w:r>
            <w:r w:rsidR="00313DEF" w:rsidRPr="00ED5DD6">
              <w:rPr>
                <w:rFonts w:eastAsia="Times New Roman" w:cstheme="minorHAnsi"/>
                <w:sz w:val="24"/>
                <w:szCs w:val="20"/>
                <w:lang w:eastAsia="es-BO"/>
              </w:rPr>
              <w:t>(</w:t>
            </w:r>
            <w:r w:rsidRPr="00ED5DD6">
              <w:rPr>
                <w:rFonts w:eastAsia="Times New Roman" w:cstheme="minorHAnsi"/>
                <w:sz w:val="24"/>
                <w:szCs w:val="20"/>
                <w:lang w:eastAsia="es-BO"/>
              </w:rPr>
              <w:t>Coordinador ruta área rural</w:t>
            </w:r>
            <w:r w:rsidR="00313DEF" w:rsidRPr="00ED5DD6">
              <w:rPr>
                <w:rFonts w:eastAsia="Times New Roman" w:cstheme="minorHAnsi"/>
                <w:sz w:val="24"/>
                <w:szCs w:val="20"/>
                <w:lang w:eastAsia="es-BO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A1563" w:rsidP="009A156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sz w:val="24"/>
                <w:szCs w:val="20"/>
                <w:lang w:eastAsia="es-BO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7D78DD" w:rsidP="009A15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17</w:t>
            </w:r>
          </w:p>
        </w:tc>
        <w:tc>
          <w:tcPr>
            <w:tcW w:w="836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409" w:rsidRPr="007D78DD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</w:p>
        </w:tc>
      </w:tr>
      <w:tr w:rsidR="009B3409" w:rsidRPr="007D78DD" w:rsidTr="005C29F5">
        <w:trPr>
          <w:trHeight w:val="2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09" w:rsidRPr="00ED5DD6" w:rsidRDefault="009B3409" w:rsidP="00460A6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643FB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Notarios Operadores  (Urbano</w:t>
            </w:r>
            <w:r w:rsidR="00643FB2"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 xml:space="preserve"> y Rural</w:t>
            </w: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 xml:space="preserve">)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643FB2" w:rsidP="00643F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sz w:val="24"/>
                <w:szCs w:val="20"/>
                <w:lang w:eastAsia="es-BO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A1563" w:rsidP="009A15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14</w:t>
            </w:r>
          </w:p>
        </w:tc>
        <w:tc>
          <w:tcPr>
            <w:tcW w:w="836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409" w:rsidRPr="007D78DD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</w:p>
        </w:tc>
      </w:tr>
      <w:tr w:rsidR="009B3409" w:rsidRPr="007D78DD" w:rsidTr="005C29F5">
        <w:trPr>
          <w:trHeight w:val="384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09" w:rsidRPr="00ED5DD6" w:rsidRDefault="00643FB2" w:rsidP="00643FB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460A6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Auxiliar Administrativo Financiero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sz w:val="24"/>
                <w:szCs w:val="20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A1563" w:rsidP="009A15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24</w:t>
            </w:r>
          </w:p>
        </w:tc>
        <w:tc>
          <w:tcPr>
            <w:tcW w:w="836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409" w:rsidRPr="007D78DD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</w:p>
        </w:tc>
      </w:tr>
      <w:tr w:rsidR="009B3409" w:rsidRPr="007D78DD" w:rsidTr="005C29F5">
        <w:trPr>
          <w:trHeight w:val="2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09" w:rsidRPr="00ED5DD6" w:rsidRDefault="00643FB2" w:rsidP="00643FB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460A6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Capacitador / Control de Calidad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sz w:val="24"/>
                <w:szCs w:val="20"/>
                <w:lang w:eastAsia="es-BO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A1563" w:rsidP="009A15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22</w:t>
            </w:r>
          </w:p>
        </w:tc>
        <w:tc>
          <w:tcPr>
            <w:tcW w:w="836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409" w:rsidRPr="007D78DD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</w:p>
        </w:tc>
      </w:tr>
      <w:tr w:rsidR="009B3409" w:rsidRPr="007D78DD" w:rsidTr="005C29F5">
        <w:trPr>
          <w:trHeight w:val="2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09" w:rsidRPr="00ED5DD6" w:rsidRDefault="00643FB2" w:rsidP="00643FB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460A6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Técnico   Logística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sz w:val="24"/>
                <w:szCs w:val="20"/>
                <w:lang w:eastAsia="es-BO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9A15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2</w:t>
            </w:r>
            <w:r w:rsidR="009A1563"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2</w:t>
            </w:r>
          </w:p>
        </w:tc>
        <w:tc>
          <w:tcPr>
            <w:tcW w:w="836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409" w:rsidRPr="007D78DD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</w:p>
        </w:tc>
      </w:tr>
      <w:tr w:rsidR="009B3409" w:rsidRPr="007D78DD" w:rsidTr="005C29F5">
        <w:trPr>
          <w:trHeight w:val="2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09" w:rsidRPr="00ED5DD6" w:rsidRDefault="00643FB2" w:rsidP="00643FB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460A6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Técnico de Soporte Informático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sz w:val="24"/>
                <w:szCs w:val="20"/>
                <w:lang w:eastAsia="es-BO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9A15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2</w:t>
            </w:r>
            <w:r w:rsidR="009A1563"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2</w:t>
            </w:r>
          </w:p>
        </w:tc>
        <w:tc>
          <w:tcPr>
            <w:tcW w:w="836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409" w:rsidRPr="007D78DD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</w:p>
        </w:tc>
      </w:tr>
      <w:tr w:rsidR="009B3409" w:rsidRPr="007D78DD" w:rsidTr="005C29F5">
        <w:trPr>
          <w:trHeight w:val="363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09" w:rsidRPr="00ED5DD6" w:rsidRDefault="00643FB2" w:rsidP="00643FB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460A6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 xml:space="preserve">Técnico Auxiliar </w:t>
            </w:r>
            <w:r w:rsidR="00313DEF" w:rsidRPr="00ED5DD6">
              <w:rPr>
                <w:rFonts w:eastAsia="Times New Roman" w:cstheme="minorHAnsi"/>
                <w:sz w:val="24"/>
                <w:szCs w:val="20"/>
                <w:lang w:eastAsia="es-BO"/>
              </w:rPr>
              <w:t>(A</w:t>
            </w:r>
            <w:r w:rsidRPr="00ED5DD6">
              <w:rPr>
                <w:rFonts w:eastAsia="Times New Roman" w:cstheme="minorHAnsi"/>
                <w:sz w:val="24"/>
                <w:szCs w:val="20"/>
                <w:lang w:eastAsia="es-BO"/>
              </w:rPr>
              <w:t>uxiliar técnico de ciudad</w:t>
            </w:r>
            <w:r w:rsidR="00313DEF" w:rsidRPr="00ED5DD6">
              <w:rPr>
                <w:rFonts w:eastAsia="Times New Roman" w:cstheme="minorHAnsi"/>
                <w:sz w:val="24"/>
                <w:szCs w:val="20"/>
                <w:lang w:eastAsia="es-BO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sz w:val="24"/>
                <w:szCs w:val="20"/>
                <w:lang w:eastAsia="es-BO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9A15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2</w:t>
            </w:r>
            <w:r w:rsidR="009A1563"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2</w:t>
            </w:r>
          </w:p>
        </w:tc>
        <w:tc>
          <w:tcPr>
            <w:tcW w:w="836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409" w:rsidRPr="007D78DD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</w:p>
        </w:tc>
      </w:tr>
      <w:tr w:rsidR="009B3409" w:rsidRPr="007D78DD" w:rsidTr="005C29F5">
        <w:trPr>
          <w:trHeight w:val="41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09" w:rsidRPr="00ED5DD6" w:rsidRDefault="00643FB2" w:rsidP="00643FB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460A6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Técnico en Comunicación e Información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sz w:val="24"/>
                <w:szCs w:val="20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7D78DD" w:rsidP="009A15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13</w:t>
            </w:r>
          </w:p>
        </w:tc>
        <w:tc>
          <w:tcPr>
            <w:tcW w:w="836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409" w:rsidRPr="007D78DD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</w:p>
        </w:tc>
      </w:tr>
      <w:tr w:rsidR="009B3409" w:rsidRPr="007D78DD" w:rsidTr="005C29F5">
        <w:trPr>
          <w:trHeight w:val="457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09" w:rsidRPr="00ED5DD6" w:rsidRDefault="009B3409" w:rsidP="00643FB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1</w:t>
            </w:r>
            <w:r w:rsidR="00643FB2"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46762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Comunicador Social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sz w:val="24"/>
                <w:szCs w:val="20"/>
                <w:lang w:eastAsia="es-BO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409" w:rsidRPr="00ED5DD6" w:rsidRDefault="007D78DD" w:rsidP="009A15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ED5DD6"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  <w:t>13</w:t>
            </w:r>
          </w:p>
        </w:tc>
        <w:tc>
          <w:tcPr>
            <w:tcW w:w="836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409" w:rsidRPr="007D78DD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</w:p>
        </w:tc>
      </w:tr>
      <w:tr w:rsidR="009B3409" w:rsidRPr="007D78DD" w:rsidTr="00467626">
        <w:trPr>
          <w:trHeight w:val="457"/>
          <w:jc w:val="center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409" w:rsidRPr="009645C4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b/>
                <w:color w:val="000000"/>
                <w:sz w:val="24"/>
                <w:szCs w:val="20"/>
                <w:lang w:eastAsia="es-BO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409" w:rsidRPr="009645C4" w:rsidRDefault="009B3409" w:rsidP="00F40D6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es-BO"/>
              </w:rPr>
            </w:pPr>
            <w:r w:rsidRPr="009645C4">
              <w:rPr>
                <w:rFonts w:eastAsia="Times New Roman" w:cstheme="minorHAnsi"/>
                <w:sz w:val="24"/>
                <w:szCs w:val="20"/>
                <w:lang w:eastAsia="es-BO"/>
              </w:rPr>
              <w:t>11</w:t>
            </w:r>
            <w:r w:rsidR="00F40D6D" w:rsidRPr="009645C4">
              <w:rPr>
                <w:rFonts w:eastAsia="Times New Roman" w:cstheme="minorHAnsi"/>
                <w:sz w:val="24"/>
                <w:szCs w:val="20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409" w:rsidRPr="007D78DD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BO"/>
              </w:rPr>
            </w:pPr>
          </w:p>
        </w:tc>
        <w:tc>
          <w:tcPr>
            <w:tcW w:w="836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409" w:rsidRPr="007D78DD" w:rsidRDefault="009B3409" w:rsidP="00460A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BO"/>
              </w:rPr>
            </w:pPr>
          </w:p>
        </w:tc>
      </w:tr>
    </w:tbl>
    <w:p w:rsidR="00ED4C06" w:rsidRPr="001975FE" w:rsidRDefault="001975FE" w:rsidP="00ED4C06">
      <w:pPr>
        <w:rPr>
          <w:sz w:val="24"/>
          <w:szCs w:val="28"/>
        </w:rPr>
      </w:pPr>
      <w:r>
        <w:rPr>
          <w:sz w:val="24"/>
          <w:szCs w:val="24"/>
        </w:rPr>
        <w:t xml:space="preserve">Para poder </w:t>
      </w:r>
      <w:r w:rsidR="00ED4C06" w:rsidRPr="00136473">
        <w:rPr>
          <w:sz w:val="24"/>
          <w:szCs w:val="24"/>
        </w:rPr>
        <w:t xml:space="preserve">ver </w:t>
      </w:r>
      <w:r>
        <w:rPr>
          <w:sz w:val="24"/>
          <w:szCs w:val="24"/>
        </w:rPr>
        <w:t xml:space="preserve">los </w:t>
      </w:r>
      <w:r w:rsidR="00ED4C06" w:rsidRPr="00136473">
        <w:rPr>
          <w:sz w:val="24"/>
          <w:szCs w:val="24"/>
        </w:rPr>
        <w:t xml:space="preserve">términos de referencia </w:t>
      </w:r>
      <w:r>
        <w:rPr>
          <w:sz w:val="24"/>
          <w:szCs w:val="24"/>
        </w:rPr>
        <w:t xml:space="preserve">y postularse </w:t>
      </w:r>
      <w:r w:rsidR="00ED4C06" w:rsidRPr="00136473">
        <w:rPr>
          <w:sz w:val="24"/>
          <w:szCs w:val="24"/>
        </w:rPr>
        <w:t>deben ingresar a la página</w:t>
      </w:r>
      <w:r w:rsidR="00ED4C06" w:rsidRPr="00136473">
        <w:rPr>
          <w:sz w:val="28"/>
          <w:szCs w:val="28"/>
        </w:rPr>
        <w:t xml:space="preserve"> </w:t>
      </w:r>
      <w:r w:rsidR="00ED4C06" w:rsidRPr="001975FE">
        <w:rPr>
          <w:b/>
          <w:sz w:val="32"/>
          <w:szCs w:val="36"/>
        </w:rPr>
        <w:t>web https://postulacion.serecioruro.com</w:t>
      </w:r>
    </w:p>
    <w:sectPr w:rsidR="00ED4C06" w:rsidRPr="001975FE" w:rsidSect="009A1563">
      <w:headerReference w:type="default" r:id="rId7"/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654" w:rsidRDefault="00BE4654" w:rsidP="006842C0">
      <w:pPr>
        <w:spacing w:after="0" w:line="240" w:lineRule="auto"/>
      </w:pPr>
      <w:r>
        <w:separator/>
      </w:r>
    </w:p>
  </w:endnote>
  <w:endnote w:type="continuationSeparator" w:id="0">
    <w:p w:rsidR="00BE4654" w:rsidRDefault="00BE4654" w:rsidP="0068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654" w:rsidRDefault="00BE4654" w:rsidP="006842C0">
      <w:pPr>
        <w:spacing w:after="0" w:line="240" w:lineRule="auto"/>
      </w:pPr>
      <w:r>
        <w:separator/>
      </w:r>
    </w:p>
  </w:footnote>
  <w:footnote w:type="continuationSeparator" w:id="0">
    <w:p w:rsidR="00BE4654" w:rsidRDefault="00BE4654" w:rsidP="00684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2C0" w:rsidRDefault="00ED5DD6">
    <w:pPr>
      <w:pStyle w:val="Encabezado"/>
    </w:pPr>
    <w:r w:rsidRPr="00265EF5">
      <w:rPr>
        <w:rFonts w:cstheme="minorHAnsi"/>
        <w:b/>
        <w:bCs/>
        <w:noProof/>
        <w:sz w:val="20"/>
        <w:szCs w:val="20"/>
        <w:lang w:eastAsia="es-BO"/>
      </w:rPr>
      <w:drawing>
        <wp:anchor distT="0" distB="0" distL="114300" distR="114300" simplePos="0" relativeHeight="251659264" behindDoc="1" locked="0" layoutInCell="1" allowOverlap="1" wp14:anchorId="71040301" wp14:editId="41F42E48">
          <wp:simplePos x="0" y="0"/>
          <wp:positionH relativeFrom="margin">
            <wp:posOffset>8376919</wp:posOffset>
          </wp:positionH>
          <wp:positionV relativeFrom="page">
            <wp:posOffset>223678</wp:posOffset>
          </wp:positionV>
          <wp:extent cx="1152325" cy="575151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EREC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895" cy="5944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78DD">
      <w:rPr>
        <w:noProof/>
        <w:lang w:eastAsia="es-BO"/>
      </w:rPr>
      <w:drawing>
        <wp:anchor distT="0" distB="0" distL="114300" distR="114300" simplePos="0" relativeHeight="251661312" behindDoc="1" locked="0" layoutInCell="1" allowOverlap="1" wp14:anchorId="39BFCA46" wp14:editId="0DBFB85F">
          <wp:simplePos x="0" y="0"/>
          <wp:positionH relativeFrom="column">
            <wp:posOffset>-490855</wp:posOffset>
          </wp:positionH>
          <wp:positionV relativeFrom="paragraph">
            <wp:posOffset>-326391</wp:posOffset>
          </wp:positionV>
          <wp:extent cx="714375" cy="809625"/>
          <wp:effectExtent l="0" t="0" r="9525" b="9525"/>
          <wp:wrapNone/>
          <wp:docPr id="10" name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ED1"/>
    <w:multiLevelType w:val="hybridMultilevel"/>
    <w:tmpl w:val="443CFC8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A2E0F"/>
    <w:multiLevelType w:val="hybridMultilevel"/>
    <w:tmpl w:val="65FE3E4C"/>
    <w:lvl w:ilvl="0" w:tplc="FB08EF6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F3BE7"/>
    <w:multiLevelType w:val="hybridMultilevel"/>
    <w:tmpl w:val="01F67A4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66"/>
    <w:rsid w:val="00043617"/>
    <w:rsid w:val="00045DED"/>
    <w:rsid w:val="00136473"/>
    <w:rsid w:val="001975FE"/>
    <w:rsid w:val="001D444D"/>
    <w:rsid w:val="002217F1"/>
    <w:rsid w:val="00313DEF"/>
    <w:rsid w:val="00375736"/>
    <w:rsid w:val="003B1876"/>
    <w:rsid w:val="00460A66"/>
    <w:rsid w:val="00467626"/>
    <w:rsid w:val="005659E2"/>
    <w:rsid w:val="005909D6"/>
    <w:rsid w:val="005C29F5"/>
    <w:rsid w:val="005F0EDD"/>
    <w:rsid w:val="00643FB2"/>
    <w:rsid w:val="006842C0"/>
    <w:rsid w:val="00736A66"/>
    <w:rsid w:val="00745C42"/>
    <w:rsid w:val="007D78DD"/>
    <w:rsid w:val="00806B8B"/>
    <w:rsid w:val="00963DF8"/>
    <w:rsid w:val="009645C4"/>
    <w:rsid w:val="009A1563"/>
    <w:rsid w:val="009B3409"/>
    <w:rsid w:val="00A0370B"/>
    <w:rsid w:val="00AA559B"/>
    <w:rsid w:val="00AD73F5"/>
    <w:rsid w:val="00AF647C"/>
    <w:rsid w:val="00B30842"/>
    <w:rsid w:val="00B34DF6"/>
    <w:rsid w:val="00B35DAA"/>
    <w:rsid w:val="00B74E61"/>
    <w:rsid w:val="00BE4654"/>
    <w:rsid w:val="00BF6121"/>
    <w:rsid w:val="00E02E17"/>
    <w:rsid w:val="00ED4C06"/>
    <w:rsid w:val="00ED5DD6"/>
    <w:rsid w:val="00F40D6D"/>
    <w:rsid w:val="00F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99A616-A13B-405F-A84D-7EEB507D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D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84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2C0"/>
  </w:style>
  <w:style w:type="paragraph" w:styleId="Piedepgina">
    <w:name w:val="footer"/>
    <w:basedOn w:val="Normal"/>
    <w:link w:val="PiedepginaCar"/>
    <w:uiPriority w:val="99"/>
    <w:unhideWhenUsed/>
    <w:rsid w:val="00684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42C0"/>
  </w:style>
  <w:style w:type="paragraph" w:styleId="Textodeglobo">
    <w:name w:val="Balloon Text"/>
    <w:basedOn w:val="Normal"/>
    <w:link w:val="TextodegloboCar"/>
    <w:uiPriority w:val="99"/>
    <w:semiHidden/>
    <w:unhideWhenUsed/>
    <w:rsid w:val="005F0E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Adhemar Guillermo Cucho Camacho</dc:creator>
  <cp:keywords/>
  <dc:description/>
  <cp:lastModifiedBy>Adhemar Guillermo Cucho Camacho</cp:lastModifiedBy>
  <cp:revision>3</cp:revision>
  <cp:lastPrinted>2020-01-07T18:35:00Z</cp:lastPrinted>
  <dcterms:created xsi:type="dcterms:W3CDTF">2020-01-07T22:34:00Z</dcterms:created>
  <dcterms:modified xsi:type="dcterms:W3CDTF">2020-01-07T22:46:00Z</dcterms:modified>
</cp:coreProperties>
</file>