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l4oriqn6az7" w:id="0"/>
      <w:bookmarkEnd w:id="0"/>
      <w:r w:rsidDel="00000000" w:rsidR="00000000" w:rsidRPr="00000000">
        <w:rPr>
          <w:rtl w:val="0"/>
        </w:rPr>
        <w:t xml:space="preserve">Avance Tarea 1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Grupo 7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Como grupo ideamos el siguiente </w:t>
      </w:r>
      <w:r w:rsidDel="00000000" w:rsidR="00000000" w:rsidRPr="00000000">
        <w:rPr>
          <w:b w:val="1"/>
          <w:bCs w:val="1"/>
          <w:rtl w:val="0"/>
        </w:rPr>
        <w:t xml:space="preserve">brainstorming</w:t>
      </w:r>
      <w:r w:rsidDel="00000000" w:rsidR="00000000" w:rsidRPr="00000000">
        <w:rPr>
          <w:rtl w:val="0"/>
        </w:rPr>
        <w:t xml:space="preserve">, pensando en ciertas áreas: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Bienestar mental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📱 Uso excesivo del móvil y redes sociales y cómo afecta al bienestar.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🧠 Estrés académico en universitarios.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😴 Falta de sueño y rendimiento académico.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🧘 Mindfulness y reducción del estrés.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🏃 Ejercicio físico y salud mental.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🎓 Presión por el futuro laboral en jóvenes.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🫂 Soledad en jóvenes, incluso estando constantemente conectados.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🧠 Burnout universitario y cómo prevenirlo.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Bienestar social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📱 ¿Las redes sociales nos conectan o nos aíslan?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🗣️ Importancia de tener una red de apoyo.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🤝 Cómo influye pertenecer a un grupo en el bienestar.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💬 Comunicación y bienestar en las relaciones personales.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🚫 Miedo a perderse algo (FOMO) y redes sociales.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Bienestar físico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🥗 Alimentación y bienestar emocional.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💤 Cómo afecta dormir mal a nuestro día a día.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🏋️ Actividad física en estudiantes universitarios.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☀️ Pasar tiempo al aire libre y bienestar.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🚶 Caminar como herramienta para mejorar el bienestar.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Temas más originales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🎧 La música y las emociones.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🎮 Videojuegos: ocio, bienestar y posibles riesgos.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☕ La importancia de las pequeñas rutinas en el bienestar.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🌿 Contacto con la naturaleza y salud mental.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📴 Desconectar del móvil: ¿es realmente posible?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😂 Humor y bienestar: cómo influye reírse en nuestra vida cotidiana.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🐶 Animales de compañía y bienestar emocional.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✈️ Viajar y bienestar: ¿por qué necesitamos desconectar?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🎨 Creatividad y bienestar emocional.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