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03" w:rsidRDefault="00E73203" w:rsidP="00E73203">
      <w:pPr>
        <w:shd w:val="clear" w:color="auto" w:fill="FFFFFF"/>
        <w:spacing w:after="240" w:line="295" w:lineRule="atLeast"/>
        <w:jc w:val="center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81F18"/>
          <w:sz w:val="24"/>
          <w:szCs w:val="24"/>
          <w:lang w:val="es-DO" w:eastAsia="es-DO"/>
        </w:rPr>
        <w:drawing>
          <wp:inline distT="0" distB="0" distL="0" distR="0">
            <wp:extent cx="485775" cy="4857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D0" w:rsidRPr="008124D0" w:rsidRDefault="001C538F" w:rsidP="008124D0">
      <w:pPr>
        <w:shd w:val="clear" w:color="auto" w:fill="FFFFFF"/>
        <w:spacing w:after="240" w:line="295" w:lineRule="atLeast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hyperlink r:id="rId6" w:history="1">
        <w:r w:rsidR="008124D0" w:rsidRPr="00E73203">
          <w:rPr>
            <w:rFonts w:ascii="Arial" w:eastAsia="Times New Roman" w:hAnsi="Arial" w:cs="Arial"/>
            <w:color w:val="1F497D" w:themeColor="text2"/>
            <w:sz w:val="24"/>
            <w:szCs w:val="24"/>
            <w:lang w:eastAsia="es-ES"/>
          </w:rPr>
          <w:t>Distinguid@s</w:t>
        </w:r>
      </w:hyperlink>
      <w:r w:rsidR="008124D0"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 participantes les presento el enfoque de la producción final,  la cual complementa tus prácticas realizadas.</w:t>
      </w:r>
    </w:p>
    <w:p w:rsidR="008124D0" w:rsidRPr="008124D0" w:rsidRDefault="008124D0" w:rsidP="008124D0">
      <w:pPr>
        <w:shd w:val="clear" w:color="auto" w:fill="FFFFFF"/>
        <w:spacing w:after="240" w:line="295" w:lineRule="atLeast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Partes de la producción final:</w:t>
      </w:r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Presentación</w:t>
      </w:r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Introducción</w:t>
      </w:r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Objetivos</w:t>
      </w:r>
      <w:bookmarkStart w:id="0" w:name="_GoBack"/>
      <w:bookmarkEnd w:id="0"/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Desarrollo</w:t>
      </w:r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Opinión personal</w:t>
      </w:r>
    </w:p>
    <w:p w:rsidR="008124D0" w:rsidRPr="008124D0" w:rsidRDefault="008124D0" w:rsidP="008124D0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Conclusión</w:t>
      </w:r>
    </w:p>
    <w:p w:rsidR="00295AF1" w:rsidRDefault="008124D0" w:rsidP="00295AF1">
      <w:pPr>
        <w:numPr>
          <w:ilvl w:val="0"/>
          <w:numId w:val="1"/>
        </w:numPr>
        <w:shd w:val="clear" w:color="auto" w:fill="FFFFFF"/>
        <w:spacing w:after="0" w:line="295" w:lineRule="atLeast"/>
        <w:ind w:left="480"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  <w:t>Bibliografía  </w:t>
      </w:r>
    </w:p>
    <w:p w:rsidR="00295AF1" w:rsidRDefault="00295AF1" w:rsidP="00295AF1">
      <w:pPr>
        <w:shd w:val="clear" w:color="auto" w:fill="FFFFFF"/>
        <w:spacing w:after="0" w:line="295" w:lineRule="atLeast"/>
        <w:ind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</w:p>
    <w:p w:rsidR="00295AF1" w:rsidRDefault="00295AF1" w:rsidP="00295AF1">
      <w:pPr>
        <w:shd w:val="clear" w:color="auto" w:fill="FFFFFF"/>
        <w:spacing w:after="0" w:line="295" w:lineRule="atLeast"/>
        <w:ind w:right="240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</w:p>
    <w:p w:rsidR="008124D0" w:rsidRPr="00295AF1" w:rsidRDefault="00295AF1" w:rsidP="00295AF1">
      <w:pPr>
        <w:shd w:val="clear" w:color="auto" w:fill="FFFFFF"/>
        <w:spacing w:after="0" w:line="295" w:lineRule="atLeast"/>
        <w:ind w:right="240"/>
        <w:jc w:val="center"/>
        <w:rPr>
          <w:rFonts w:ascii="Arial" w:eastAsia="Times New Roman" w:hAnsi="Arial" w:cs="Arial"/>
          <w:b/>
          <w:color w:val="1F497D" w:themeColor="text2"/>
          <w:sz w:val="32"/>
          <w:szCs w:val="32"/>
          <w:lang w:eastAsia="es-ES"/>
        </w:rPr>
      </w:pPr>
      <w:r w:rsidRPr="00295AF1">
        <w:rPr>
          <w:rFonts w:ascii="Arial" w:eastAsia="Times New Roman" w:hAnsi="Arial" w:cs="Arial"/>
          <w:b/>
          <w:color w:val="1F497D" w:themeColor="text2"/>
          <w:sz w:val="32"/>
          <w:szCs w:val="32"/>
          <w:highlight w:val="green"/>
          <w:lang w:eastAsia="es-ES"/>
        </w:rPr>
        <w:t>EL ENVÍO DEBE SER EXCLUSIVAMENTE POR PLATAFORMA</w:t>
      </w:r>
    </w:p>
    <w:p w:rsidR="00295AF1" w:rsidRDefault="00295AF1" w:rsidP="008124D0">
      <w:pPr>
        <w:shd w:val="clear" w:color="auto" w:fill="FFFFFF"/>
        <w:spacing w:after="240" w:line="295" w:lineRule="atLeast"/>
        <w:jc w:val="center"/>
        <w:rPr>
          <w:rFonts w:ascii="Arial" w:eastAsia="Times New Roman" w:hAnsi="Arial" w:cs="Arial"/>
          <w:b/>
          <w:bCs/>
          <w:color w:val="281F18"/>
          <w:sz w:val="24"/>
          <w:szCs w:val="24"/>
          <w:highlight w:val="yellow"/>
          <w:lang w:eastAsia="es-ES"/>
        </w:rPr>
      </w:pPr>
    </w:p>
    <w:p w:rsidR="008124D0" w:rsidRPr="008124D0" w:rsidRDefault="008124D0" w:rsidP="008124D0">
      <w:pPr>
        <w:shd w:val="clear" w:color="auto" w:fill="FFFFFF"/>
        <w:spacing w:after="240" w:line="295" w:lineRule="atLeast"/>
        <w:jc w:val="center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highlight w:val="yellow"/>
          <w:lang w:eastAsia="es-ES"/>
        </w:rPr>
        <w:t>Actividades sugeridas</w:t>
      </w:r>
      <w:r w:rsidR="00E73203"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highlight w:val="yellow"/>
          <w:lang w:eastAsia="es-ES"/>
        </w:rPr>
        <w:t xml:space="preserve"> para el desarrollo</w:t>
      </w:r>
    </w:p>
    <w:p w:rsidR="00AA75CE" w:rsidRPr="00AA75CE" w:rsidRDefault="00AA75CE" w:rsidP="00AA75CE">
      <w:pPr>
        <w:spacing w:after="0" w:line="273" w:lineRule="atLeast"/>
        <w:rPr>
          <w:rFonts w:ascii="Arial" w:eastAsia="Times New Roman" w:hAnsi="Arial" w:cs="Arial"/>
          <w:color w:val="FFA183"/>
          <w:sz w:val="24"/>
          <w:szCs w:val="24"/>
          <w:lang w:eastAsia="es-ES"/>
        </w:rPr>
      </w:pPr>
    </w:p>
    <w:p w:rsidR="00711861" w:rsidRDefault="001C538F" w:rsidP="00711861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1</w:t>
      </w:r>
      <w:r w:rsidR="00711861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) </w:t>
      </w:r>
      <w:r w:rsidR="00711861" w:rsidRPr="00711861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A  continuación se presentan las masas de cuerpos del Sistema Solar. Determina suma de todas  las masas.</w:t>
      </w:r>
    </w:p>
    <w:p w:rsidR="00295AF1" w:rsidRPr="00711861" w:rsidRDefault="00295AF1" w:rsidP="00711861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</w:p>
    <w:p w:rsidR="00711861" w:rsidRDefault="00711861" w:rsidP="00711861">
      <w:pPr>
        <w:jc w:val="center"/>
      </w:pPr>
      <w:r>
        <w:rPr>
          <w:noProof/>
          <w:lang w:val="es-DO" w:eastAsia="es-DO"/>
        </w:rPr>
        <w:drawing>
          <wp:inline distT="0" distB="0" distL="0" distR="0">
            <wp:extent cx="2943225" cy="23622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CE" w:rsidRPr="00E73203" w:rsidRDefault="00AA75CE" w:rsidP="00E73203">
      <w:pPr>
        <w:spacing w:after="0" w:line="273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</w:pPr>
    </w:p>
    <w:p w:rsidR="008124D0" w:rsidRPr="00E73203" w:rsidRDefault="00AA75CE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2) Plantea  y resuelve  (4) problemas físicos</w:t>
      </w:r>
      <w:r w:rsidR="001B44C2"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 de la vida cotidiana</w:t>
      </w: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.</w:t>
      </w:r>
    </w:p>
    <w:p w:rsidR="00AA75CE" w:rsidRPr="00295AF1" w:rsidRDefault="001B44C2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color w:val="281F18"/>
          <w:sz w:val="24"/>
          <w:szCs w:val="24"/>
          <w:lang w:eastAsia="es-ES"/>
        </w:rPr>
      </w:pPr>
      <w:r w:rsidRPr="00295AF1">
        <w:rPr>
          <w:rFonts w:ascii="Arial" w:eastAsia="Times New Roman" w:hAnsi="Arial" w:cs="Arial"/>
          <w:b/>
          <w:color w:val="281F18"/>
          <w:sz w:val="24"/>
          <w:szCs w:val="24"/>
          <w:lang w:eastAsia="es-ES"/>
        </w:rPr>
        <w:t>3) Explique ( 5) aportes de la física atómica y nuclear a la sociedad.</w:t>
      </w:r>
    </w:p>
    <w:p w:rsidR="001B44C2" w:rsidRPr="00295AF1" w:rsidRDefault="001B44C2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color w:val="281F18"/>
          <w:sz w:val="24"/>
          <w:szCs w:val="24"/>
          <w:lang w:eastAsia="es-ES"/>
        </w:rPr>
      </w:pPr>
      <w:r w:rsidRPr="00295AF1">
        <w:rPr>
          <w:rFonts w:ascii="Arial" w:eastAsia="Times New Roman" w:hAnsi="Arial" w:cs="Arial"/>
          <w:b/>
          <w:color w:val="281F18"/>
          <w:sz w:val="24"/>
          <w:szCs w:val="24"/>
          <w:lang w:eastAsia="es-ES"/>
        </w:rPr>
        <w:lastRenderedPageBreak/>
        <w:t xml:space="preserve">4) </w:t>
      </w:r>
      <w:r w:rsidR="00295AF1" w:rsidRPr="00295AF1">
        <w:rPr>
          <w:rFonts w:ascii="Arial" w:eastAsia="Times New Roman" w:hAnsi="Arial" w:cs="Arial"/>
          <w:b/>
          <w:color w:val="281F18"/>
          <w:sz w:val="24"/>
          <w:szCs w:val="24"/>
          <w:lang w:eastAsia="es-ES"/>
        </w:rPr>
        <w:t>Exprese la distancia de la tierra a los demás planetas en Notación Científica.</w:t>
      </w:r>
    </w:p>
    <w:p w:rsidR="00295AF1" w:rsidRDefault="00295AF1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C227C7" w:rsidRPr="00295AF1" w:rsidRDefault="00C227C7" w:rsidP="00E73203">
      <w:p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295AF1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5) Escribe los aportes a la sociedad de los siguientes físicos</w:t>
      </w:r>
    </w:p>
    <w:p w:rsidR="00C227C7" w:rsidRPr="00E73203" w:rsidRDefault="00C227C7" w:rsidP="00E73203">
      <w:pPr>
        <w:pStyle w:val="Prrafodelista"/>
        <w:numPr>
          <w:ilvl w:val="0"/>
          <w:numId w:val="4"/>
        </w:num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Arquímedes de Siracusa</w:t>
      </w:r>
    </w:p>
    <w:p w:rsidR="00C227C7" w:rsidRPr="00E73203" w:rsidRDefault="00C227C7" w:rsidP="00E73203">
      <w:pPr>
        <w:pStyle w:val="Prrafodelista"/>
        <w:numPr>
          <w:ilvl w:val="0"/>
          <w:numId w:val="4"/>
        </w:num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Leonardo da Vinci</w:t>
      </w:r>
    </w:p>
    <w:p w:rsidR="00C227C7" w:rsidRPr="00E73203" w:rsidRDefault="00C227C7" w:rsidP="00E73203">
      <w:pPr>
        <w:pStyle w:val="Prrafodelista"/>
        <w:numPr>
          <w:ilvl w:val="0"/>
          <w:numId w:val="4"/>
        </w:num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Galileo Galilei</w:t>
      </w:r>
    </w:p>
    <w:p w:rsidR="00C227C7" w:rsidRPr="00E73203" w:rsidRDefault="00C227C7" w:rsidP="00E73203">
      <w:pPr>
        <w:pStyle w:val="Prrafodelista"/>
        <w:numPr>
          <w:ilvl w:val="0"/>
          <w:numId w:val="4"/>
        </w:num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Isaac Newton</w:t>
      </w:r>
    </w:p>
    <w:p w:rsidR="00C227C7" w:rsidRPr="00E73203" w:rsidRDefault="00C227C7" w:rsidP="00E73203">
      <w:pPr>
        <w:pStyle w:val="Prrafodelista"/>
        <w:numPr>
          <w:ilvl w:val="0"/>
          <w:numId w:val="4"/>
        </w:numPr>
        <w:shd w:val="clear" w:color="auto" w:fill="FFFFFF"/>
        <w:spacing w:before="336" w:after="192" w:line="345" w:lineRule="atLeast"/>
        <w:jc w:val="both"/>
        <w:textAlignment w:val="baseline"/>
        <w:outlineLvl w:val="2"/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Albert Einstein</w:t>
      </w:r>
    </w:p>
    <w:p w:rsidR="009904F2" w:rsidRPr="008124D0" w:rsidRDefault="009904F2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9904F2" w:rsidRPr="00E73203" w:rsidRDefault="00C227C7" w:rsidP="00E73203">
      <w:pPr>
        <w:autoSpaceDE w:val="0"/>
        <w:autoSpaceDN w:val="0"/>
        <w:adjustRightInd w:val="0"/>
        <w:jc w:val="both"/>
        <w:rPr>
          <w:rFonts w:ascii="Arial" w:eastAsia="Times New Roman" w:hAnsi="Arial" w:cs="Arial"/>
          <w:b/>
          <w:bCs/>
          <w:i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6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) </w:t>
      </w:r>
      <w:r w:rsidR="009904F2"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Realice un mapa conceptual que relacione los términos: </w:t>
      </w:r>
      <w:r w:rsidR="009904F2" w:rsidRPr="00E73203">
        <w:rPr>
          <w:rFonts w:ascii="Arial" w:eastAsia="Times New Roman" w:hAnsi="Arial" w:cs="Arial"/>
          <w:b/>
          <w:bCs/>
          <w:i/>
          <w:color w:val="281F18"/>
          <w:sz w:val="24"/>
          <w:szCs w:val="24"/>
          <w:lang w:eastAsia="es-ES"/>
        </w:rPr>
        <w:t>Física: tecnología y sociedad.</w:t>
      </w:r>
    </w:p>
    <w:p w:rsidR="008124D0" w:rsidRPr="008124D0" w:rsidRDefault="008124D0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8124D0" w:rsidRDefault="00C227C7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7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) Escribe dos ejemplos que se fundamenten en la primera ley de Newton o ley de Inercia</w:t>
      </w:r>
      <w:r w:rsidR="0064293C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.</w:t>
      </w:r>
    </w:p>
    <w:p w:rsidR="001C538F" w:rsidRDefault="001C538F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</w:p>
    <w:p w:rsidR="008124D0" w:rsidRDefault="00C227C7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8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) ¿</w:t>
      </w:r>
      <w:r w:rsidR="003C78DE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Para qué sirven las Cifras Significativas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?</w:t>
      </w:r>
    </w:p>
    <w:p w:rsidR="00295AF1" w:rsidRPr="008124D0" w:rsidRDefault="00295AF1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8124D0" w:rsidRDefault="00C227C7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9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) Explica  una situación que esté fundamentada en la tercera ley de Newton o principio de acción y reacción.</w:t>
      </w:r>
    </w:p>
    <w:p w:rsidR="00295AF1" w:rsidRPr="008124D0" w:rsidRDefault="00295AF1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8124D0" w:rsidRDefault="00627492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 w:rsidRPr="00E73203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10</w:t>
      </w:r>
      <w:r w:rsidR="008124D0"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) Define  magnitud y escribe un ejemplo que se fundamente en la definición.</w:t>
      </w:r>
    </w:p>
    <w:p w:rsidR="001C538F" w:rsidRPr="00AA75CE" w:rsidRDefault="001C538F" w:rsidP="001C538F">
      <w:pPr>
        <w:spacing w:after="0" w:line="273" w:lineRule="atLeast"/>
        <w:rPr>
          <w:rFonts w:ascii="Arial" w:eastAsia="Times New Roman" w:hAnsi="Arial" w:cs="Arial"/>
          <w:color w:val="FFA183"/>
          <w:sz w:val="24"/>
          <w:szCs w:val="24"/>
          <w:lang w:eastAsia="es-ES"/>
        </w:rPr>
      </w:pPr>
    </w:p>
    <w:p w:rsidR="001C538F" w:rsidRPr="001C538F" w:rsidRDefault="001C538F" w:rsidP="001C538F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11) </w:t>
      </w:r>
      <w:r w:rsidRPr="001C538F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Redacta los datos biográficos de (</w:t>
      </w:r>
      <w:r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5</w:t>
      </w:r>
      <w:r w:rsidRPr="001C538F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) de físicos.</w:t>
      </w:r>
    </w:p>
    <w:p w:rsidR="001C538F" w:rsidRPr="001C538F" w:rsidRDefault="001C538F" w:rsidP="001C538F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</w:p>
    <w:p w:rsidR="001C538F" w:rsidRPr="001C538F" w:rsidRDefault="001C538F" w:rsidP="001C538F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 xml:space="preserve">12) </w:t>
      </w:r>
      <w:r w:rsidRPr="001C538F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t>Sobre la electricidad</w:t>
      </w:r>
    </w:p>
    <w:p w:rsidR="001C538F" w:rsidRDefault="001C538F" w:rsidP="001C538F">
      <w:pPr>
        <w:pStyle w:val="Prrafodelista"/>
        <w:numPr>
          <w:ilvl w:val="1"/>
          <w:numId w:val="1"/>
        </w:numPr>
        <w:tabs>
          <w:tab w:val="clear" w:pos="1440"/>
        </w:tabs>
        <w:spacing w:after="0" w:line="273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  <w:t>Escribe la importancia para el desarrollo industrial</w:t>
      </w:r>
    </w:p>
    <w:p w:rsidR="001C538F" w:rsidRDefault="001C538F" w:rsidP="001C538F">
      <w:pPr>
        <w:pStyle w:val="Prrafodelista"/>
        <w:numPr>
          <w:ilvl w:val="1"/>
          <w:numId w:val="1"/>
        </w:numPr>
        <w:tabs>
          <w:tab w:val="clear" w:pos="1440"/>
        </w:tabs>
        <w:spacing w:after="0" w:line="273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  <w:t xml:space="preserve">Los aportes a la estabilidad social </w:t>
      </w:r>
    </w:p>
    <w:p w:rsidR="001C538F" w:rsidRDefault="001C538F" w:rsidP="001C538F">
      <w:pPr>
        <w:pStyle w:val="Prrafodelista"/>
        <w:numPr>
          <w:ilvl w:val="1"/>
          <w:numId w:val="1"/>
        </w:numPr>
        <w:tabs>
          <w:tab w:val="clear" w:pos="1440"/>
        </w:tabs>
        <w:spacing w:after="0" w:line="273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  <w:t>Juicio crítico sobre el sistema eléctrico dominicano</w:t>
      </w:r>
    </w:p>
    <w:p w:rsidR="001C538F" w:rsidRDefault="001C538F" w:rsidP="001C538F">
      <w:pPr>
        <w:pStyle w:val="Prrafodelista"/>
        <w:numPr>
          <w:ilvl w:val="1"/>
          <w:numId w:val="1"/>
        </w:numPr>
        <w:tabs>
          <w:tab w:val="clear" w:pos="1440"/>
        </w:tabs>
        <w:spacing w:after="0" w:line="273" w:lineRule="atLeast"/>
        <w:jc w:val="both"/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shd w:val="clear" w:color="auto" w:fill="FFFFFF"/>
          <w:lang w:eastAsia="es-ES"/>
        </w:rPr>
        <w:t>Como hacer un ahorro racional</w:t>
      </w:r>
    </w:p>
    <w:p w:rsidR="001C538F" w:rsidRPr="008124D0" w:rsidRDefault="001C538F" w:rsidP="00E73203">
      <w:pPr>
        <w:shd w:val="clear" w:color="auto" w:fill="FFFFFF"/>
        <w:spacing w:after="240" w:line="295" w:lineRule="atLeast"/>
        <w:jc w:val="both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</w:p>
    <w:p w:rsidR="008124D0" w:rsidRPr="008124D0" w:rsidRDefault="008124D0" w:rsidP="008124D0">
      <w:pPr>
        <w:shd w:val="clear" w:color="auto" w:fill="FFFFFF"/>
        <w:spacing w:after="240" w:line="295" w:lineRule="atLeast"/>
        <w:rPr>
          <w:rFonts w:ascii="Arial" w:eastAsia="Times New Roman" w:hAnsi="Arial" w:cs="Arial"/>
          <w:color w:val="281F18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b/>
          <w:bCs/>
          <w:color w:val="281F18"/>
          <w:sz w:val="24"/>
          <w:szCs w:val="24"/>
          <w:lang w:eastAsia="es-ES"/>
        </w:rPr>
        <w:lastRenderedPageBreak/>
        <w:t> </w:t>
      </w:r>
    </w:p>
    <w:p w:rsidR="008124D0" w:rsidRPr="008124D0" w:rsidRDefault="008124D0" w:rsidP="008124D0">
      <w:pPr>
        <w:shd w:val="clear" w:color="auto" w:fill="FFFFFF"/>
        <w:spacing w:after="240" w:line="295" w:lineRule="atLeast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 Valor</w:t>
      </w:r>
      <w:r w:rsidR="00E73203" w:rsidRPr="00E73203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 xml:space="preserve">  </w:t>
      </w: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 xml:space="preserve">del trabajo final: </w:t>
      </w:r>
      <w:r w:rsidR="001C538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20</w:t>
      </w: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%</w:t>
      </w:r>
      <w:r w:rsidR="0064293C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.</w:t>
      </w:r>
    </w:p>
    <w:p w:rsidR="008124D0" w:rsidRPr="008124D0" w:rsidRDefault="008124D0" w:rsidP="008124D0">
      <w:pPr>
        <w:shd w:val="clear" w:color="auto" w:fill="FFFFFF"/>
        <w:spacing w:after="240" w:line="295" w:lineRule="atLeast"/>
        <w:rPr>
          <w:rFonts w:ascii="Arial" w:eastAsia="Times New Roman" w:hAnsi="Arial" w:cs="Arial"/>
          <w:color w:val="1F497D" w:themeColor="text2"/>
          <w:sz w:val="24"/>
          <w:szCs w:val="24"/>
          <w:lang w:eastAsia="es-ES"/>
        </w:rPr>
      </w:pP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Suerte, con mucho aprecio tu</w:t>
      </w:r>
      <w:r w:rsidR="00E73203" w:rsidRPr="00E73203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 xml:space="preserve"> </w:t>
      </w:r>
      <w:r w:rsidRPr="008124D0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s-ES"/>
        </w:rPr>
        <w:t>facilitador, </w:t>
      </w:r>
    </w:p>
    <w:p w:rsidR="00917871" w:rsidRPr="00AA75CE" w:rsidRDefault="001C538F">
      <w:pPr>
        <w:rPr>
          <w:rFonts w:ascii="Arial" w:hAnsi="Arial" w:cs="Arial"/>
          <w:sz w:val="24"/>
          <w:szCs w:val="24"/>
        </w:rPr>
      </w:pPr>
    </w:p>
    <w:p w:rsidR="00AA75CE" w:rsidRPr="00AA75CE" w:rsidRDefault="001C538F">
      <w:pPr>
        <w:rPr>
          <w:rFonts w:ascii="Arial" w:hAnsi="Arial" w:cs="Arial"/>
          <w:sz w:val="24"/>
          <w:szCs w:val="24"/>
        </w:rPr>
      </w:pPr>
      <w:r>
        <w:rPr>
          <w:noProof/>
          <w:lang w:val="es-DO" w:eastAsia="es-D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AD3E8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XIn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flyJ7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AA75CE" w:rsidRPr="00AA75CE" w:rsidSect="001A1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3092"/>
    <w:multiLevelType w:val="hybridMultilevel"/>
    <w:tmpl w:val="209C8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50B8"/>
    <w:multiLevelType w:val="hybridMultilevel"/>
    <w:tmpl w:val="DF0A3D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5205C"/>
    <w:multiLevelType w:val="multilevel"/>
    <w:tmpl w:val="3CCE2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9D14A1"/>
    <w:multiLevelType w:val="hybridMultilevel"/>
    <w:tmpl w:val="634E0FE2"/>
    <w:lvl w:ilvl="0" w:tplc="F3D0331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3157C"/>
    <w:multiLevelType w:val="hybridMultilevel"/>
    <w:tmpl w:val="CE9006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C31E7"/>
    <w:multiLevelType w:val="hybridMultilevel"/>
    <w:tmpl w:val="990CEB6E"/>
    <w:lvl w:ilvl="0" w:tplc="0E4CDCE4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6128F"/>
    <w:multiLevelType w:val="hybridMultilevel"/>
    <w:tmpl w:val="DC6CBEC8"/>
    <w:lvl w:ilvl="0" w:tplc="03E60B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D0"/>
    <w:rsid w:val="001A120B"/>
    <w:rsid w:val="001B44C2"/>
    <w:rsid w:val="001C538F"/>
    <w:rsid w:val="00295AF1"/>
    <w:rsid w:val="003068D8"/>
    <w:rsid w:val="003C78DE"/>
    <w:rsid w:val="00510FCC"/>
    <w:rsid w:val="00627492"/>
    <w:rsid w:val="0064293C"/>
    <w:rsid w:val="00711861"/>
    <w:rsid w:val="008124D0"/>
    <w:rsid w:val="008D1930"/>
    <w:rsid w:val="009904F2"/>
    <w:rsid w:val="00A06A10"/>
    <w:rsid w:val="00AA75CE"/>
    <w:rsid w:val="00AD18E5"/>
    <w:rsid w:val="00C227C7"/>
    <w:rsid w:val="00CB2FAF"/>
    <w:rsid w:val="00DD1BDF"/>
    <w:rsid w:val="00E73203"/>
    <w:rsid w:val="00EF7D4A"/>
    <w:rsid w:val="00F11BCF"/>
    <w:rsid w:val="00F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EA9EE-316A-43E9-A4D1-B42837CE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20B"/>
  </w:style>
  <w:style w:type="paragraph" w:styleId="Ttulo3">
    <w:name w:val="heading 3"/>
    <w:basedOn w:val="Normal"/>
    <w:link w:val="Ttulo3Car"/>
    <w:uiPriority w:val="9"/>
    <w:qFormat/>
    <w:rsid w:val="00C22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124D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A75CE"/>
  </w:style>
  <w:style w:type="character" w:customStyle="1" w:styleId="fn">
    <w:name w:val="fn"/>
    <w:basedOn w:val="Fuentedeprrafopredeter"/>
    <w:rsid w:val="00AA75CE"/>
  </w:style>
  <w:style w:type="paragraph" w:styleId="Prrafodelista">
    <w:name w:val="List Paragraph"/>
    <w:basedOn w:val="Normal"/>
    <w:uiPriority w:val="34"/>
    <w:qFormat/>
    <w:rsid w:val="00AA75C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227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3203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711861"/>
  </w:style>
  <w:style w:type="character" w:styleId="Hipervnculovisitado">
    <w:name w:val="FollowedHyperlink"/>
    <w:basedOn w:val="Fuentedeprrafopredeter"/>
    <w:uiPriority w:val="99"/>
    <w:semiHidden/>
    <w:unhideWhenUsed/>
    <w:rsid w:val="00DD1B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stinguid@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nelsongomez</dc:creator>
  <cp:lastModifiedBy>nelsongl@hotmail.com</cp:lastModifiedBy>
  <cp:revision>2</cp:revision>
  <dcterms:created xsi:type="dcterms:W3CDTF">2018-05-31T12:26:00Z</dcterms:created>
  <dcterms:modified xsi:type="dcterms:W3CDTF">2018-05-31T12:26:00Z</dcterms:modified>
</cp:coreProperties>
</file>