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120" w:line="276" w:lineRule="auto"/>
        <w:jc w:val="center"/>
        <w:rPr>
          <w:sz w:val="36"/>
          <w:szCs w:val="36"/>
          <w:highlight w:val="white"/>
        </w:rPr>
      </w:pPr>
      <w:bookmarkStart w:colFirst="0" w:colLast="0" w:name="_imhx6tbhboy" w:id="0"/>
      <w:bookmarkEnd w:id="0"/>
      <w:r w:rsidDel="00000000" w:rsidR="00000000" w:rsidRPr="00000000">
        <w:rPr>
          <w:sz w:val="36"/>
          <w:szCs w:val="36"/>
          <w:highlight w:val="white"/>
          <w:rtl w:val="0"/>
        </w:rPr>
        <w:t xml:space="preserve">UNIVERSIDAD ABIERTA PARA ADULTOS</w:t>
      </w:r>
    </w:p>
    <w:p w:rsidR="00000000" w:rsidDel="00000000" w:rsidP="00000000" w:rsidRDefault="00000000" w:rsidRPr="00000000" w14:paraId="00000002">
      <w:pPr>
        <w:pStyle w:val="Heading1"/>
        <w:keepNext w:val="0"/>
        <w:keepLines w:val="0"/>
        <w:spacing w:before="120" w:line="276" w:lineRule="auto"/>
        <w:jc w:val="center"/>
        <w:rPr>
          <w:sz w:val="36"/>
          <w:szCs w:val="36"/>
          <w:highlight w:val="white"/>
        </w:rPr>
      </w:pPr>
      <w:bookmarkStart w:colFirst="0" w:colLast="0" w:name="_imhx6tbhboy" w:id="0"/>
      <w:bookmarkEnd w:id="0"/>
      <w:r w:rsidDel="00000000" w:rsidR="00000000" w:rsidRPr="00000000">
        <w:rPr>
          <w:sz w:val="36"/>
          <w:szCs w:val="36"/>
          <w:highlight w:val="white"/>
          <w:rtl w:val="0"/>
        </w:rPr>
        <w:t xml:space="preserve">(UAPA)</w:t>
      </w:r>
    </w:p>
    <w:p w:rsidR="00000000" w:rsidDel="00000000" w:rsidP="00000000" w:rsidRDefault="00000000" w:rsidRPr="00000000" w14:paraId="00000003">
      <w:pPr>
        <w:pStyle w:val="Heading1"/>
        <w:keepNext w:val="0"/>
        <w:keepLines w:val="0"/>
        <w:spacing w:before="120" w:line="257.45454545454544" w:lineRule="auto"/>
        <w:jc w:val="center"/>
        <w:rPr>
          <w:rFonts w:ascii="Arial" w:cs="Arial" w:eastAsia="Arial" w:hAnsi="Arial"/>
          <w:sz w:val="36"/>
          <w:szCs w:val="36"/>
          <w:highlight w:val="white"/>
        </w:rPr>
      </w:pPr>
      <w:bookmarkStart w:colFirst="0" w:colLast="0" w:name="_imhx6tbhboy" w:id="0"/>
      <w:bookmarkEnd w:id="0"/>
      <w:r w:rsidDel="00000000" w:rsidR="00000000" w:rsidRPr="00000000">
        <w:rPr>
          <w:rFonts w:ascii="Arial" w:cs="Arial" w:eastAsia="Arial" w:hAnsi="Arial"/>
          <w:sz w:val="36"/>
          <w:szCs w:val="36"/>
          <w:highlight w:val="white"/>
        </w:rPr>
        <w:drawing>
          <wp:inline distB="114300" distT="114300" distL="114300" distR="114300">
            <wp:extent cx="2540000" cy="25400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5400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keepNext w:val="0"/>
        <w:keepLines w:val="0"/>
        <w:spacing w:before="120" w:line="276" w:lineRule="auto"/>
        <w:jc w:val="center"/>
        <w:rPr>
          <w:rFonts w:ascii="Arial" w:cs="Arial" w:eastAsia="Arial" w:hAnsi="Arial"/>
          <w:sz w:val="36"/>
          <w:szCs w:val="36"/>
          <w:highlight w:val="white"/>
        </w:rPr>
      </w:pPr>
      <w:bookmarkStart w:colFirst="0" w:colLast="0" w:name="_imhx6tbhboy" w:id="0"/>
      <w:bookmarkEnd w:id="0"/>
      <w:r w:rsidDel="00000000" w:rsidR="00000000" w:rsidRPr="00000000">
        <w:rPr>
          <w:rtl w:val="0"/>
        </w:rPr>
      </w:r>
    </w:p>
    <w:p w:rsidR="00000000" w:rsidDel="00000000" w:rsidP="00000000" w:rsidRDefault="00000000" w:rsidRPr="00000000" w14:paraId="00000005">
      <w:pPr>
        <w:pStyle w:val="Heading1"/>
        <w:keepNext w:val="0"/>
        <w:keepLines w:val="0"/>
        <w:spacing w:before="120" w:line="360" w:lineRule="auto"/>
        <w:jc w:val="center"/>
        <w:rPr>
          <w:color w:val="17365d"/>
          <w:sz w:val="32"/>
          <w:szCs w:val="32"/>
          <w:highlight w:val="white"/>
          <w:u w:val="single"/>
        </w:rPr>
      </w:pPr>
      <w:bookmarkStart w:colFirst="0" w:colLast="0" w:name="_imhx6tbhboy" w:id="0"/>
      <w:bookmarkEnd w:id="0"/>
      <w:r w:rsidDel="00000000" w:rsidR="00000000" w:rsidRPr="00000000">
        <w:rPr>
          <w:color w:val="17365d"/>
          <w:sz w:val="32"/>
          <w:szCs w:val="32"/>
          <w:highlight w:val="white"/>
          <w:rtl w:val="0"/>
        </w:rPr>
        <w:t xml:space="preserve">Asignatura:</w:t>
      </w:r>
      <w:r w:rsidDel="00000000" w:rsidR="00000000" w:rsidRPr="00000000">
        <w:rPr>
          <w:rtl w:val="0"/>
        </w:rPr>
      </w:r>
    </w:p>
    <w:p w:rsidR="00000000" w:rsidDel="00000000" w:rsidP="00000000" w:rsidRDefault="00000000" w:rsidRPr="00000000" w14:paraId="00000006">
      <w:pPr>
        <w:pStyle w:val="Heading1"/>
        <w:keepNext w:val="0"/>
        <w:keepLines w:val="0"/>
        <w:spacing w:before="120" w:line="360" w:lineRule="auto"/>
        <w:jc w:val="center"/>
        <w:rPr>
          <w:sz w:val="28"/>
          <w:szCs w:val="28"/>
          <w:highlight w:val="white"/>
          <w:u w:val="single"/>
        </w:rPr>
      </w:pPr>
      <w:bookmarkStart w:colFirst="0" w:colLast="0" w:name="_imhx6tbhboy" w:id="0"/>
      <w:bookmarkEnd w:id="0"/>
      <w:r w:rsidDel="00000000" w:rsidR="00000000" w:rsidRPr="00000000">
        <w:rPr>
          <w:sz w:val="28"/>
          <w:szCs w:val="28"/>
          <w:highlight w:val="white"/>
          <w:u w:val="single"/>
          <w:rtl w:val="0"/>
        </w:rPr>
        <w:t xml:space="preserve">Practica de Fisica</w:t>
      </w:r>
      <w:r w:rsidDel="00000000" w:rsidR="00000000" w:rsidRPr="00000000">
        <w:rPr>
          <w:rtl w:val="0"/>
        </w:rPr>
      </w:r>
    </w:p>
    <w:p w:rsidR="00000000" w:rsidDel="00000000" w:rsidP="00000000" w:rsidRDefault="00000000" w:rsidRPr="00000000" w14:paraId="00000007">
      <w:pPr>
        <w:pStyle w:val="Heading1"/>
        <w:keepNext w:val="0"/>
        <w:keepLines w:val="0"/>
        <w:spacing w:before="120" w:line="360" w:lineRule="auto"/>
        <w:jc w:val="center"/>
        <w:rPr>
          <w:color w:val="17365d"/>
          <w:sz w:val="32"/>
          <w:szCs w:val="32"/>
          <w:highlight w:val="white"/>
        </w:rPr>
      </w:pPr>
      <w:bookmarkStart w:colFirst="0" w:colLast="0" w:name="_imhx6tbhboy" w:id="0"/>
      <w:bookmarkEnd w:id="0"/>
      <w:r w:rsidDel="00000000" w:rsidR="00000000" w:rsidRPr="00000000">
        <w:rPr>
          <w:color w:val="17365d"/>
          <w:sz w:val="32"/>
          <w:szCs w:val="32"/>
          <w:highlight w:val="white"/>
          <w:rtl w:val="0"/>
        </w:rPr>
        <w:t xml:space="preserve">Tema:</w:t>
      </w:r>
    </w:p>
    <w:p w:rsidR="00000000" w:rsidDel="00000000" w:rsidP="00000000" w:rsidRDefault="00000000" w:rsidRPr="00000000" w14:paraId="00000008">
      <w:pPr>
        <w:pStyle w:val="Heading1"/>
        <w:keepNext w:val="0"/>
        <w:keepLines w:val="0"/>
        <w:spacing w:before="240" w:line="360" w:lineRule="auto"/>
        <w:jc w:val="center"/>
        <w:rPr>
          <w:sz w:val="28"/>
          <w:szCs w:val="28"/>
        </w:rPr>
      </w:pPr>
      <w:bookmarkStart w:colFirst="0" w:colLast="0" w:name="_imhx6tbhboy" w:id="0"/>
      <w:bookmarkEnd w:id="0"/>
      <w:r w:rsidDel="00000000" w:rsidR="00000000" w:rsidRPr="00000000">
        <w:rPr>
          <w:sz w:val="28"/>
          <w:szCs w:val="28"/>
          <w:rtl w:val="0"/>
        </w:rPr>
        <w:t xml:space="preserve">Tarea I</w:t>
      </w:r>
    </w:p>
    <w:p w:rsidR="00000000" w:rsidDel="00000000" w:rsidP="00000000" w:rsidRDefault="00000000" w:rsidRPr="00000000" w14:paraId="00000009">
      <w:pPr>
        <w:pStyle w:val="Heading1"/>
        <w:keepNext w:val="0"/>
        <w:keepLines w:val="0"/>
        <w:spacing w:before="120" w:line="360" w:lineRule="auto"/>
        <w:jc w:val="center"/>
        <w:rPr>
          <w:color w:val="17365d"/>
          <w:sz w:val="32"/>
          <w:szCs w:val="32"/>
          <w:highlight w:val="white"/>
        </w:rPr>
      </w:pPr>
      <w:bookmarkStart w:colFirst="0" w:colLast="0" w:name="_imhx6tbhboy" w:id="0"/>
      <w:bookmarkEnd w:id="0"/>
      <w:r w:rsidDel="00000000" w:rsidR="00000000" w:rsidRPr="00000000">
        <w:rPr>
          <w:color w:val="17365d"/>
          <w:sz w:val="32"/>
          <w:szCs w:val="32"/>
          <w:highlight w:val="white"/>
          <w:rtl w:val="0"/>
        </w:rPr>
        <w:t xml:space="preserve">Facilitador:</w:t>
      </w:r>
    </w:p>
    <w:p w:rsidR="00000000" w:rsidDel="00000000" w:rsidP="00000000" w:rsidRDefault="00000000" w:rsidRPr="00000000" w14:paraId="0000000A">
      <w:pPr>
        <w:pStyle w:val="Heading1"/>
        <w:keepNext w:val="0"/>
        <w:keepLines w:val="0"/>
        <w:spacing w:before="120" w:line="360" w:lineRule="auto"/>
        <w:jc w:val="center"/>
        <w:rPr>
          <w:sz w:val="28"/>
          <w:szCs w:val="28"/>
          <w:highlight w:val="white"/>
        </w:rPr>
      </w:pPr>
      <w:bookmarkStart w:colFirst="0" w:colLast="0" w:name="_imhx6tbhboy" w:id="0"/>
      <w:bookmarkEnd w:id="0"/>
      <w:r w:rsidDel="00000000" w:rsidR="00000000" w:rsidRPr="00000000">
        <w:rPr>
          <w:sz w:val="28"/>
          <w:szCs w:val="28"/>
          <w:highlight w:val="white"/>
          <w:u w:val="single"/>
          <w:rtl w:val="0"/>
        </w:rPr>
        <w:t xml:space="preserve"> </w:t>
      </w:r>
      <w:r w:rsidDel="00000000" w:rsidR="00000000" w:rsidRPr="00000000">
        <w:rPr>
          <w:sz w:val="28"/>
          <w:szCs w:val="28"/>
          <w:highlight w:val="white"/>
          <w:u w:val="single"/>
          <w:rtl w:val="0"/>
        </w:rPr>
        <w:t xml:space="preserve">Johan M. Carrasco Almanzar</w:t>
      </w:r>
      <w:r w:rsidDel="00000000" w:rsidR="00000000" w:rsidRPr="00000000">
        <w:rPr>
          <w:rtl w:val="0"/>
        </w:rPr>
      </w:r>
    </w:p>
    <w:p w:rsidR="00000000" w:rsidDel="00000000" w:rsidP="00000000" w:rsidRDefault="00000000" w:rsidRPr="00000000" w14:paraId="0000000B">
      <w:pPr>
        <w:pStyle w:val="Heading1"/>
        <w:keepNext w:val="0"/>
        <w:keepLines w:val="0"/>
        <w:spacing w:before="120" w:line="360" w:lineRule="auto"/>
        <w:jc w:val="center"/>
        <w:rPr>
          <w:color w:val="17365d"/>
          <w:sz w:val="32"/>
          <w:szCs w:val="32"/>
          <w:highlight w:val="white"/>
        </w:rPr>
      </w:pPr>
      <w:bookmarkStart w:colFirst="0" w:colLast="0" w:name="_imhx6tbhboy" w:id="0"/>
      <w:bookmarkEnd w:id="0"/>
      <w:r w:rsidDel="00000000" w:rsidR="00000000" w:rsidRPr="00000000">
        <w:rPr>
          <w:color w:val="17365d"/>
          <w:sz w:val="32"/>
          <w:szCs w:val="32"/>
          <w:highlight w:val="white"/>
          <w:rtl w:val="0"/>
        </w:rPr>
        <w:t xml:space="preserve">Participante:</w:t>
      </w:r>
    </w:p>
    <w:p w:rsidR="00000000" w:rsidDel="00000000" w:rsidP="00000000" w:rsidRDefault="00000000" w:rsidRPr="00000000" w14:paraId="0000000C">
      <w:pPr>
        <w:pStyle w:val="Heading1"/>
        <w:keepNext w:val="0"/>
        <w:keepLines w:val="0"/>
        <w:spacing w:before="120" w:line="360" w:lineRule="auto"/>
        <w:jc w:val="center"/>
        <w:rPr>
          <w:sz w:val="28"/>
          <w:szCs w:val="28"/>
          <w:highlight w:val="white"/>
          <w:u w:val="single"/>
        </w:rPr>
      </w:pPr>
      <w:bookmarkStart w:colFirst="0" w:colLast="0" w:name="_ob1avoih8ebm" w:id="1"/>
      <w:bookmarkEnd w:id="1"/>
      <w:r w:rsidDel="00000000" w:rsidR="00000000" w:rsidRPr="00000000">
        <w:rPr>
          <w:sz w:val="28"/>
          <w:szCs w:val="28"/>
          <w:highlight w:val="white"/>
          <w:u w:val="single"/>
          <w:rtl w:val="0"/>
        </w:rPr>
        <w:t xml:space="preserve">Jochimin Contreras Garcia. </w:t>
        <w:tab/>
      </w:r>
    </w:p>
    <w:p w:rsidR="00000000" w:rsidDel="00000000" w:rsidP="00000000" w:rsidRDefault="00000000" w:rsidRPr="00000000" w14:paraId="0000000D">
      <w:pPr>
        <w:pStyle w:val="Heading1"/>
        <w:keepNext w:val="0"/>
        <w:keepLines w:val="0"/>
        <w:spacing w:before="120" w:line="360" w:lineRule="auto"/>
        <w:jc w:val="center"/>
        <w:rPr>
          <w:sz w:val="28"/>
          <w:szCs w:val="28"/>
          <w:highlight w:val="white"/>
        </w:rPr>
      </w:pPr>
      <w:bookmarkStart w:colFirst="0" w:colLast="0" w:name="_8h82rod2ti94" w:id="2"/>
      <w:bookmarkEnd w:id="2"/>
      <w:r w:rsidDel="00000000" w:rsidR="00000000" w:rsidRPr="00000000">
        <w:rPr>
          <w:sz w:val="28"/>
          <w:szCs w:val="28"/>
          <w:highlight w:val="white"/>
          <w:rtl w:val="0"/>
        </w:rPr>
        <w:t xml:space="preserve">   Mat. 2019-050041</w:t>
      </w:r>
    </w:p>
    <w:p w:rsidR="00000000" w:rsidDel="00000000" w:rsidP="00000000" w:rsidRDefault="00000000" w:rsidRPr="00000000" w14:paraId="0000000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5">
      <w:pPr>
        <w:shd w:fill="ffc000" w:val="clea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Práctica de laboratorio para la unidad "Introducción a la Física"</w:t>
      </w:r>
    </w:p>
    <w:p w:rsidR="00000000" w:rsidDel="00000000" w:rsidP="00000000" w:rsidRDefault="00000000" w:rsidRPr="00000000" w14:paraId="00000016">
      <w:pPr>
        <w:rPr>
          <w:rFonts w:ascii="Arial" w:cs="Arial" w:eastAsia="Arial" w:hAnsi="Arial"/>
          <w:b w:val="1"/>
          <w:color w:val="00b050"/>
          <w:sz w:val="24"/>
          <w:szCs w:val="24"/>
        </w:rPr>
      </w:pPr>
      <w:r w:rsidDel="00000000" w:rsidR="00000000" w:rsidRPr="00000000">
        <w:rPr>
          <w:rtl w:val="0"/>
        </w:rPr>
      </w:r>
    </w:p>
    <w:p w:rsidR="00000000" w:rsidDel="00000000" w:rsidP="00000000" w:rsidRDefault="00000000" w:rsidRPr="00000000" w14:paraId="00000017">
      <w:pPr>
        <w:rPr>
          <w:rFonts w:ascii="Arial" w:cs="Arial" w:eastAsia="Arial" w:hAnsi="Arial"/>
          <w:b w:val="1"/>
          <w:color w:val="00b050"/>
          <w:sz w:val="24"/>
          <w:szCs w:val="24"/>
        </w:rPr>
      </w:pPr>
      <w:r w:rsidDel="00000000" w:rsidR="00000000" w:rsidRPr="00000000">
        <w:rPr>
          <w:rFonts w:ascii="Arial" w:cs="Arial" w:eastAsia="Arial" w:hAnsi="Arial"/>
          <w:b w:val="1"/>
          <w:color w:val="00b050"/>
          <w:sz w:val="24"/>
          <w:szCs w:val="24"/>
          <w:rtl w:val="0"/>
        </w:rPr>
        <w:t xml:space="preserve">Aplicaciones conceptuales:</w:t>
      </w:r>
    </w:p>
    <w:p w:rsidR="00000000" w:rsidDel="00000000" w:rsidP="00000000" w:rsidRDefault="00000000" w:rsidRPr="00000000" w14:paraId="00000018">
      <w:pPr>
        <w:numPr>
          <w:ilvl w:val="0"/>
          <w:numId w:val="1"/>
        </w:numPr>
        <w:ind w:left="720" w:hanging="360"/>
      </w:pPr>
      <w:r w:rsidDel="00000000" w:rsidR="00000000" w:rsidRPr="00000000">
        <w:rPr>
          <w:rFonts w:ascii="Arial" w:cs="Arial" w:eastAsia="Arial" w:hAnsi="Arial"/>
          <w:rtl w:val="0"/>
        </w:rPr>
        <w:t xml:space="preserve">Medidas</w:t>
      </w:r>
    </w:p>
    <w:p w:rsidR="00000000" w:rsidDel="00000000" w:rsidP="00000000" w:rsidRDefault="00000000" w:rsidRPr="00000000" w14:paraId="00000019">
      <w:pPr>
        <w:numPr>
          <w:ilvl w:val="0"/>
          <w:numId w:val="1"/>
        </w:numPr>
        <w:ind w:left="720" w:hanging="360"/>
      </w:pPr>
      <w:r w:rsidDel="00000000" w:rsidR="00000000" w:rsidRPr="00000000">
        <w:rPr>
          <w:rFonts w:ascii="Arial" w:cs="Arial" w:eastAsia="Arial" w:hAnsi="Arial"/>
          <w:rtl w:val="0"/>
        </w:rPr>
        <w:t xml:space="preserve">Conversiones de unidades de medidas</w:t>
      </w:r>
    </w:p>
    <w:p w:rsidR="00000000" w:rsidDel="00000000" w:rsidP="00000000" w:rsidRDefault="00000000" w:rsidRPr="00000000" w14:paraId="0000001A">
      <w:pPr>
        <w:numPr>
          <w:ilvl w:val="0"/>
          <w:numId w:val="1"/>
        </w:numPr>
        <w:ind w:left="720" w:hanging="360"/>
      </w:pPr>
      <w:r w:rsidDel="00000000" w:rsidR="00000000" w:rsidRPr="00000000">
        <w:rPr>
          <w:rFonts w:ascii="Arial" w:cs="Arial" w:eastAsia="Arial" w:hAnsi="Arial"/>
          <w:rtl w:val="0"/>
        </w:rPr>
        <w:t xml:space="preserve">Aplicaciones de las unidades de medidas</w:t>
      </w:r>
    </w:p>
    <w:p w:rsidR="00000000" w:rsidDel="00000000" w:rsidP="00000000" w:rsidRDefault="00000000" w:rsidRPr="00000000" w14:paraId="0000001B">
      <w:pPr>
        <w:numPr>
          <w:ilvl w:val="0"/>
          <w:numId w:val="1"/>
        </w:numPr>
        <w:ind w:left="720" w:hanging="360"/>
      </w:pPr>
      <w:r w:rsidDel="00000000" w:rsidR="00000000" w:rsidRPr="00000000">
        <w:rPr>
          <w:rFonts w:ascii="Arial" w:cs="Arial" w:eastAsia="Arial" w:hAnsi="Arial"/>
          <w:rtl w:val="0"/>
        </w:rPr>
        <w:t xml:space="preserve">Errores de medición </w:t>
      </w:r>
    </w:p>
    <w:p w:rsidR="00000000" w:rsidDel="00000000" w:rsidP="00000000" w:rsidRDefault="00000000" w:rsidRPr="00000000" w14:paraId="0000001C">
      <w:pPr>
        <w:numPr>
          <w:ilvl w:val="0"/>
          <w:numId w:val="1"/>
        </w:numPr>
        <w:ind w:left="720" w:hanging="360"/>
      </w:pPr>
      <w:r w:rsidDel="00000000" w:rsidR="00000000" w:rsidRPr="00000000">
        <w:rPr>
          <w:rFonts w:ascii="Arial" w:cs="Arial" w:eastAsia="Arial" w:hAnsi="Arial"/>
          <w:rtl w:val="0"/>
        </w:rPr>
        <w:t xml:space="preserve">Notación científica </w:t>
      </w:r>
    </w:p>
    <w:p w:rsidR="00000000" w:rsidDel="00000000" w:rsidP="00000000" w:rsidRDefault="00000000" w:rsidRPr="00000000" w14:paraId="0000001D">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1E">
      <w:pPr>
        <w:rPr>
          <w:rFonts w:ascii="Arial" w:cs="Arial" w:eastAsia="Arial" w:hAnsi="Arial"/>
          <w:b w:val="1"/>
          <w:color w:val="00b050"/>
          <w:sz w:val="24"/>
          <w:szCs w:val="24"/>
        </w:rPr>
      </w:pPr>
      <w:r w:rsidDel="00000000" w:rsidR="00000000" w:rsidRPr="00000000">
        <w:rPr>
          <w:rFonts w:ascii="Arial" w:cs="Arial" w:eastAsia="Arial" w:hAnsi="Arial"/>
          <w:b w:val="1"/>
          <w:color w:val="00b050"/>
          <w:sz w:val="24"/>
          <w:szCs w:val="24"/>
          <w:rtl w:val="0"/>
        </w:rPr>
        <w:t xml:space="preserve">Desarrollo del laboratorio (Guía de trabajo):</w:t>
      </w:r>
    </w:p>
    <w:p w:rsidR="00000000" w:rsidDel="00000000" w:rsidP="00000000" w:rsidRDefault="00000000" w:rsidRPr="00000000" w14:paraId="0000001F">
      <w:pPr>
        <w:numPr>
          <w:ilvl w:val="0"/>
          <w:numId w:val="2"/>
        </w:numPr>
        <w:spacing w:before="176" w:lineRule="auto"/>
        <w:ind w:left="720" w:right="-567" w:hanging="360"/>
        <w:jc w:val="both"/>
        <w:rPr>
          <w:sz w:val="24"/>
          <w:szCs w:val="24"/>
        </w:rPr>
      </w:pPr>
      <w:r w:rsidDel="00000000" w:rsidR="00000000" w:rsidRPr="00000000">
        <w:rPr>
          <w:rFonts w:ascii="Arial" w:cs="Arial" w:eastAsia="Arial" w:hAnsi="Arial"/>
          <w:b w:val="1"/>
          <w:sz w:val="24"/>
          <w:szCs w:val="24"/>
          <w:rtl w:val="0"/>
        </w:rPr>
        <w:t xml:space="preserve">Actividad #1: </w:t>
      </w:r>
      <w:r w:rsidDel="00000000" w:rsidR="00000000" w:rsidRPr="00000000">
        <w:rPr>
          <w:rFonts w:ascii="Arial" w:cs="Arial" w:eastAsia="Arial" w:hAnsi="Arial"/>
          <w:sz w:val="24"/>
          <w:szCs w:val="24"/>
          <w:rtl w:val="0"/>
        </w:rPr>
        <w:t xml:space="preserve">Usando el simulador que se muestra en el enlace de abajo realice cinco mediciones calculando el perímetro y área o superficie en cada espacio. Tome en cuenta que la medición la está haciendo en metros, luego cambie las medidas a centímetros y después a milímetros.</w:t>
      </w:r>
    </w:p>
    <w:p w:rsidR="00000000" w:rsidDel="00000000" w:rsidP="00000000" w:rsidRDefault="00000000" w:rsidRPr="00000000" w14:paraId="00000020">
      <w:pPr>
        <w:ind w:left="720" w:firstLine="0"/>
        <w:rPr>
          <w:rFonts w:ascii="Arial" w:cs="Arial" w:eastAsia="Arial" w:hAnsi="Arial"/>
        </w:rPr>
      </w:pPr>
      <w:hyperlink r:id="rId7">
        <w:r w:rsidDel="00000000" w:rsidR="00000000" w:rsidRPr="00000000">
          <w:rPr>
            <w:rFonts w:ascii="Arial" w:cs="Arial" w:eastAsia="Arial" w:hAnsi="Arial"/>
            <w:color w:val="0563c1"/>
            <w:u w:val="single"/>
            <w:rtl w:val="0"/>
          </w:rPr>
          <w:t xml:space="preserve">https://phet.colorado.edu/sims/html/area-model-decimals/latest/area-model-decimals_es.html</w:t>
        </w:r>
      </w:hyperlink>
      <w:r w:rsidDel="00000000" w:rsidR="00000000" w:rsidRPr="00000000">
        <w:rPr>
          <w:rtl w:val="0"/>
        </w:rPr>
      </w:r>
    </w:p>
    <w:p w:rsidR="00000000" w:rsidDel="00000000" w:rsidP="00000000" w:rsidRDefault="00000000" w:rsidRPr="00000000" w14:paraId="00000021">
      <w:pPr>
        <w:ind w:left="720" w:firstLine="0"/>
        <w:rPr>
          <w:rFonts w:ascii="Arial" w:cs="Arial" w:eastAsia="Arial" w:hAnsi="Arial"/>
          <w:color w:val="0563c1"/>
          <w:u w:val="single"/>
        </w:rPr>
      </w:pPr>
      <w:hyperlink r:id="rId8">
        <w:r w:rsidDel="00000000" w:rsidR="00000000" w:rsidRPr="00000000">
          <w:rPr>
            <w:rFonts w:ascii="Arial" w:cs="Arial" w:eastAsia="Arial" w:hAnsi="Arial"/>
            <w:color w:val="0563c1"/>
            <w:u w:val="single"/>
            <w:rtl w:val="0"/>
          </w:rPr>
          <w:t xml:space="preserve">https://phet.colorado.edu/sims/html/area-model-multiplication/latest/area-model-multiplication_es.html</w:t>
        </w:r>
      </w:hyperlink>
      <w:r w:rsidDel="00000000" w:rsidR="00000000" w:rsidRPr="00000000">
        <w:rPr>
          <w:rtl w:val="0"/>
        </w:rPr>
      </w:r>
    </w:p>
    <w:p w:rsidR="00000000" w:rsidDel="00000000" w:rsidP="00000000" w:rsidRDefault="00000000" w:rsidRPr="00000000" w14:paraId="00000022">
      <w:pPr>
        <w:ind w:left="720" w:firstLine="0"/>
        <w:rPr>
          <w:rFonts w:ascii="Arial" w:cs="Arial" w:eastAsia="Arial" w:hAnsi="Arial"/>
          <w:color w:val="0563c1"/>
          <w:u w:val="single"/>
        </w:rPr>
      </w:pPr>
      <w:r w:rsidDel="00000000" w:rsidR="00000000" w:rsidRPr="00000000">
        <w:rPr>
          <w:rtl w:val="0"/>
        </w:rPr>
      </w:r>
    </w:p>
    <w:p w:rsidR="00000000" w:rsidDel="00000000" w:rsidP="00000000" w:rsidRDefault="00000000" w:rsidRPr="00000000" w14:paraId="00000023">
      <w:pPr>
        <w:ind w:left="720" w:firstLine="0"/>
        <w:jc w:val="right"/>
        <w:rPr>
          <w:rFonts w:ascii="Arial" w:cs="Arial" w:eastAsia="Arial" w:hAnsi="Arial"/>
          <w:color w:val="0563c1"/>
          <w:u w:val="single"/>
        </w:rPr>
      </w:pPr>
      <w:r w:rsidDel="00000000" w:rsidR="00000000" w:rsidRPr="00000000">
        <w:rPr>
          <w:rtl w:val="0"/>
        </w:rPr>
      </w:r>
    </w:p>
    <w:p w:rsidR="00000000" w:rsidDel="00000000" w:rsidP="00000000" w:rsidRDefault="00000000" w:rsidRPr="00000000" w14:paraId="00000024">
      <w:pPr>
        <w:ind w:left="720" w:firstLine="0"/>
        <w:jc w:val="right"/>
        <w:rPr>
          <w:rFonts w:ascii="Arial" w:cs="Arial" w:eastAsia="Arial" w:hAnsi="Arial"/>
          <w:color w:val="0563c1"/>
          <w:u w:val="single"/>
        </w:rPr>
      </w:pPr>
      <w:r w:rsidDel="00000000" w:rsidR="00000000" w:rsidRPr="00000000">
        <w:rPr>
          <w:rtl w:val="0"/>
        </w:rPr>
      </w:r>
    </w:p>
    <w:tbl>
      <w:tblPr>
        <w:tblStyle w:val="Table1"/>
        <w:tblW w:w="97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515"/>
        <w:gridCol w:w="1125"/>
        <w:gridCol w:w="1590"/>
        <w:gridCol w:w="1065"/>
        <w:gridCol w:w="1650"/>
        <w:gridCol w:w="1185"/>
        <w:tblGridChange w:id="0">
          <w:tblGrid>
            <w:gridCol w:w="1605"/>
            <w:gridCol w:w="1515"/>
            <w:gridCol w:w="1125"/>
            <w:gridCol w:w="1590"/>
            <w:gridCol w:w="1065"/>
            <w:gridCol w:w="1650"/>
            <w:gridCol w:w="1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ind w:hanging="720"/>
              <w:jc w:val="center"/>
              <w:rPr>
                <w:rFonts w:ascii="Arial" w:cs="Arial" w:eastAsia="Arial" w:hAnsi="Arial"/>
                <w:color w:val="0563c1"/>
                <w:u w:val="single"/>
              </w:rPr>
            </w:pPr>
            <w:r w:rsidDel="00000000" w:rsidR="00000000" w:rsidRPr="00000000">
              <w:rPr>
                <w:rFonts w:ascii="Arial" w:cs="Arial" w:eastAsia="Arial" w:hAnsi="Arial"/>
                <w:b w:val="1"/>
                <w:rtl w:val="0"/>
              </w:rPr>
              <w:t xml:space="preserve">#Medida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ind w:hanging="720"/>
              <w:jc w:val="right"/>
              <w:rPr>
                <w:rFonts w:ascii="Arial" w:cs="Arial" w:eastAsia="Arial" w:hAnsi="Arial"/>
                <w:b w:val="1"/>
              </w:rPr>
            </w:pPr>
            <w:r w:rsidDel="00000000" w:rsidR="00000000" w:rsidRPr="00000000">
              <w:rPr>
                <w:rFonts w:ascii="Arial" w:cs="Arial" w:eastAsia="Arial" w:hAnsi="Arial"/>
                <w:b w:val="1"/>
                <w:rtl w:val="0"/>
              </w:rPr>
              <w:t xml:space="preserve">Perímetro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ind w:hanging="720"/>
              <w:jc w:val="right"/>
              <w:rPr>
                <w:rFonts w:ascii="Arial" w:cs="Arial" w:eastAsia="Arial" w:hAnsi="Arial"/>
                <w:b w:val="1"/>
              </w:rPr>
            </w:pPr>
            <w:r w:rsidDel="00000000" w:rsidR="00000000" w:rsidRPr="00000000">
              <w:rPr>
                <w:rFonts w:ascii="Arial" w:cs="Arial" w:eastAsia="Arial" w:hAnsi="Arial"/>
                <w:b w:val="1"/>
                <w:rtl w:val="0"/>
              </w:rPr>
              <w:t xml:space="preserve">Área (m²)</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ind w:hanging="720"/>
              <w:jc w:val="right"/>
              <w:rPr>
                <w:rFonts w:ascii="Arial" w:cs="Arial" w:eastAsia="Arial" w:hAnsi="Arial"/>
                <w:b w:val="1"/>
              </w:rPr>
            </w:pPr>
            <w:r w:rsidDel="00000000" w:rsidR="00000000" w:rsidRPr="00000000">
              <w:rPr>
                <w:rFonts w:ascii="Arial" w:cs="Arial" w:eastAsia="Arial" w:hAnsi="Arial"/>
                <w:b w:val="1"/>
                <w:rtl w:val="0"/>
              </w:rPr>
              <w:t xml:space="preserve">Perímetro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ind w:hanging="720"/>
              <w:jc w:val="right"/>
              <w:rPr>
                <w:rFonts w:ascii="Arial" w:cs="Arial" w:eastAsia="Arial" w:hAnsi="Arial"/>
                <w:b w:val="1"/>
              </w:rPr>
            </w:pPr>
            <w:r w:rsidDel="00000000" w:rsidR="00000000" w:rsidRPr="00000000">
              <w:rPr>
                <w:rFonts w:ascii="Arial" w:cs="Arial" w:eastAsia="Arial" w:hAnsi="Arial"/>
                <w:b w:val="1"/>
                <w:rtl w:val="0"/>
              </w:rPr>
              <w:t xml:space="preserve">Área (cm²)</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ind w:hanging="720"/>
              <w:jc w:val="right"/>
              <w:rPr>
                <w:rFonts w:ascii="Arial" w:cs="Arial" w:eastAsia="Arial" w:hAnsi="Arial"/>
                <w:b w:val="1"/>
              </w:rPr>
            </w:pPr>
            <w:r w:rsidDel="00000000" w:rsidR="00000000" w:rsidRPr="00000000">
              <w:rPr>
                <w:rFonts w:ascii="Arial" w:cs="Arial" w:eastAsia="Arial" w:hAnsi="Arial"/>
                <w:b w:val="1"/>
                <w:rtl w:val="0"/>
              </w:rPr>
              <w:t xml:space="preserve">Perímetro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ind w:hanging="720"/>
              <w:jc w:val="right"/>
              <w:rPr>
                <w:rFonts w:ascii="Arial" w:cs="Arial" w:eastAsia="Arial" w:hAnsi="Arial"/>
                <w:b w:val="1"/>
              </w:rPr>
            </w:pPr>
            <w:r w:rsidDel="00000000" w:rsidR="00000000" w:rsidRPr="00000000">
              <w:rPr>
                <w:rFonts w:ascii="Arial" w:cs="Arial" w:eastAsia="Arial" w:hAnsi="Arial"/>
                <w:b w:val="1"/>
                <w:rtl w:val="0"/>
              </w:rPr>
              <w:t xml:space="preserve">Área (mm²)</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Arial" w:cs="Arial" w:eastAsia="Arial" w:hAnsi="Arial"/>
                <w:b w:val="1"/>
              </w:rPr>
            </w:pPr>
            <w:r w:rsidDel="00000000" w:rsidR="00000000" w:rsidRPr="00000000">
              <w:rPr>
                <w:rFonts w:ascii="Arial" w:cs="Arial" w:eastAsia="Arial" w:hAnsi="Arial"/>
                <w:b w:val="1"/>
                <w:rtl w:val="0"/>
              </w:rPr>
              <w:t xml:space="preserve">X1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ind w:hanging="720"/>
              <w:jc w:val="right"/>
              <w:rPr>
                <w:rFonts w:ascii="Arial" w:cs="Arial" w:eastAsia="Arial" w:hAnsi="Arial"/>
                <w:color w:val="980000"/>
              </w:rPr>
            </w:pPr>
            <w:r w:rsidDel="00000000" w:rsidR="00000000" w:rsidRPr="00000000">
              <w:rPr>
                <w:rFonts w:ascii="Arial" w:cs="Arial" w:eastAsia="Arial" w:hAnsi="Arial"/>
                <w:color w:val="98000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ind w:hanging="720"/>
              <w:jc w:val="right"/>
              <w:rPr>
                <w:rFonts w:ascii="Arial" w:cs="Arial" w:eastAsia="Arial" w:hAnsi="Arial"/>
                <w:color w:val="980000"/>
              </w:rPr>
            </w:pPr>
            <w:r w:rsidDel="00000000" w:rsidR="00000000" w:rsidRPr="00000000">
              <w:rPr>
                <w:rFonts w:ascii="Arial" w:cs="Arial" w:eastAsia="Arial" w:hAnsi="Arial"/>
                <w:color w:val="980000"/>
                <w:rtl w:val="0"/>
              </w:rPr>
              <w:t xml:space="preserve">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ind w:hanging="720"/>
              <w:jc w:val="right"/>
              <w:rPr>
                <w:rFonts w:ascii="Arial" w:cs="Arial" w:eastAsia="Arial" w:hAnsi="Arial"/>
                <w:color w:val="980000"/>
              </w:rPr>
            </w:pPr>
            <w:r w:rsidDel="00000000" w:rsidR="00000000" w:rsidRPr="00000000">
              <w:rPr>
                <w:rFonts w:ascii="Arial" w:cs="Arial" w:eastAsia="Arial" w:hAnsi="Arial"/>
                <w:color w:val="980000"/>
                <w:rtl w:val="0"/>
              </w:rPr>
              <w:t xml:space="preserve">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ind w:hanging="720"/>
              <w:jc w:val="right"/>
              <w:rPr>
                <w:rFonts w:ascii="Arial" w:cs="Arial" w:eastAsia="Arial" w:hAnsi="Arial"/>
                <w:color w:val="980000"/>
              </w:rPr>
            </w:pPr>
            <w:r w:rsidDel="00000000" w:rsidR="00000000" w:rsidRPr="00000000">
              <w:rPr>
                <w:rFonts w:ascii="Arial" w:cs="Arial" w:eastAsia="Arial" w:hAnsi="Arial"/>
                <w:color w:val="980000"/>
                <w:rtl w:val="0"/>
              </w:rPr>
              <w:t xml:space="preserve">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ind w:hanging="720"/>
              <w:jc w:val="right"/>
              <w:rPr>
                <w:rFonts w:ascii="Arial" w:cs="Arial" w:eastAsia="Arial" w:hAnsi="Arial"/>
                <w:color w:val="980000"/>
              </w:rPr>
            </w:pPr>
            <w:r w:rsidDel="00000000" w:rsidR="00000000" w:rsidRPr="00000000">
              <w:rPr>
                <w:rFonts w:ascii="Arial" w:cs="Arial" w:eastAsia="Arial" w:hAnsi="Arial"/>
                <w:color w:val="980000"/>
                <w:rtl w:val="0"/>
              </w:rPr>
              <w:t xml:space="preserve">1400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ind w:hanging="720"/>
              <w:jc w:val="right"/>
              <w:rPr>
                <w:rFonts w:ascii="Arial" w:cs="Arial" w:eastAsia="Arial" w:hAnsi="Arial"/>
                <w:color w:val="980000"/>
              </w:rPr>
            </w:pPr>
            <w:r w:rsidDel="00000000" w:rsidR="00000000" w:rsidRPr="00000000">
              <w:rPr>
                <w:rFonts w:ascii="Arial" w:cs="Arial" w:eastAsia="Arial" w:hAnsi="Arial"/>
                <w:color w:val="980000"/>
                <w:rtl w:val="0"/>
              </w:rPr>
              <w:t xml:space="preserve">120000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Arial" w:cs="Arial" w:eastAsia="Arial" w:hAnsi="Arial"/>
                <w:b w:val="1"/>
              </w:rPr>
            </w:pPr>
            <w:r w:rsidDel="00000000" w:rsidR="00000000" w:rsidRPr="00000000">
              <w:rPr>
                <w:rFonts w:ascii="Arial" w:cs="Arial" w:eastAsia="Arial" w:hAnsi="Arial"/>
                <w:b w:val="1"/>
                <w:rtl w:val="0"/>
              </w:rPr>
              <w:t xml:space="preserve">X2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ind w:hanging="720"/>
              <w:jc w:val="right"/>
              <w:rPr>
                <w:rFonts w:ascii="Arial" w:cs="Arial" w:eastAsia="Arial" w:hAnsi="Arial"/>
                <w:color w:val="980000"/>
              </w:rPr>
            </w:pPr>
            <w:r w:rsidDel="00000000" w:rsidR="00000000" w:rsidRPr="00000000">
              <w:rPr>
                <w:rFonts w:ascii="Arial" w:cs="Arial" w:eastAsia="Arial" w:hAnsi="Arial"/>
                <w:color w:val="98000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ind w:hanging="720"/>
              <w:jc w:val="right"/>
              <w:rPr>
                <w:rFonts w:ascii="Arial" w:cs="Arial" w:eastAsia="Arial" w:hAnsi="Arial"/>
                <w:color w:val="980000"/>
              </w:rPr>
            </w:pPr>
            <w:r w:rsidDel="00000000" w:rsidR="00000000" w:rsidRPr="00000000">
              <w:rPr>
                <w:rFonts w:ascii="Arial" w:cs="Arial" w:eastAsia="Arial" w:hAnsi="Arial"/>
                <w:color w:val="980000"/>
                <w:rtl w:val="0"/>
              </w:rPr>
              <w:t xml:space="preserve">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ind w:hanging="720"/>
              <w:jc w:val="right"/>
              <w:rPr>
                <w:rFonts w:ascii="Arial" w:cs="Arial" w:eastAsia="Arial" w:hAnsi="Arial"/>
                <w:color w:val="980000"/>
              </w:rPr>
            </w:pPr>
            <w:r w:rsidDel="00000000" w:rsidR="00000000" w:rsidRPr="00000000">
              <w:rPr>
                <w:rFonts w:ascii="Arial" w:cs="Arial" w:eastAsia="Arial" w:hAnsi="Arial"/>
                <w:color w:val="980000"/>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ind w:hanging="720"/>
              <w:jc w:val="right"/>
              <w:rPr>
                <w:rFonts w:ascii="Arial" w:cs="Arial" w:eastAsia="Arial" w:hAnsi="Arial"/>
                <w:color w:val="980000"/>
              </w:rPr>
            </w:pPr>
            <w:r w:rsidDel="00000000" w:rsidR="00000000" w:rsidRPr="00000000">
              <w:rPr>
                <w:rFonts w:ascii="Arial" w:cs="Arial" w:eastAsia="Arial" w:hAnsi="Arial"/>
                <w:color w:val="980000"/>
                <w:rtl w:val="0"/>
              </w:rPr>
              <w:t xml:space="preserve">2100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ind w:hanging="720"/>
              <w:jc w:val="right"/>
              <w:rPr>
                <w:rFonts w:ascii="Arial" w:cs="Arial" w:eastAsia="Arial" w:hAnsi="Arial"/>
                <w:color w:val="980000"/>
              </w:rPr>
            </w:pPr>
            <w:r w:rsidDel="00000000" w:rsidR="00000000" w:rsidRPr="00000000">
              <w:rPr>
                <w:rFonts w:ascii="Arial" w:cs="Arial" w:eastAsia="Arial" w:hAnsi="Arial"/>
                <w:color w:val="980000"/>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ind w:hanging="720"/>
              <w:jc w:val="right"/>
              <w:rPr>
                <w:rFonts w:ascii="Arial" w:cs="Arial" w:eastAsia="Arial" w:hAnsi="Arial"/>
                <w:color w:val="980000"/>
              </w:rPr>
            </w:pPr>
            <w:r w:rsidDel="00000000" w:rsidR="00000000" w:rsidRPr="00000000">
              <w:rPr>
                <w:rFonts w:ascii="Arial" w:cs="Arial" w:eastAsia="Arial" w:hAnsi="Arial"/>
                <w:color w:val="980000"/>
                <w:rtl w:val="0"/>
              </w:rPr>
              <w:t xml:space="preserve">210000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Arial" w:cs="Arial" w:eastAsia="Arial" w:hAnsi="Arial"/>
                <w:b w:val="1"/>
              </w:rPr>
            </w:pPr>
            <w:r w:rsidDel="00000000" w:rsidR="00000000" w:rsidRPr="00000000">
              <w:rPr>
                <w:rFonts w:ascii="Arial" w:cs="Arial" w:eastAsia="Arial" w:hAnsi="Arial"/>
                <w:b w:val="1"/>
                <w:rtl w:val="0"/>
              </w:rPr>
              <w:t xml:space="preserve">X3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ind w:hanging="720"/>
              <w:jc w:val="right"/>
              <w:rPr>
                <w:rFonts w:ascii="Arial" w:cs="Arial" w:eastAsia="Arial" w:hAnsi="Arial"/>
                <w:color w:val="980000"/>
              </w:rPr>
            </w:pPr>
            <w:r w:rsidDel="00000000" w:rsidR="00000000" w:rsidRPr="00000000">
              <w:rPr>
                <w:rFonts w:ascii="Arial" w:cs="Arial" w:eastAsia="Arial" w:hAnsi="Arial"/>
                <w:color w:val="98000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ind w:hanging="720"/>
              <w:jc w:val="right"/>
              <w:rPr>
                <w:rFonts w:ascii="Arial" w:cs="Arial" w:eastAsia="Arial" w:hAnsi="Arial"/>
                <w:color w:val="980000"/>
              </w:rPr>
            </w:pPr>
            <w:r w:rsidDel="00000000" w:rsidR="00000000" w:rsidRPr="00000000">
              <w:rPr>
                <w:rFonts w:ascii="Arial" w:cs="Arial" w:eastAsia="Arial" w:hAnsi="Arial"/>
                <w:color w:val="980000"/>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ind w:hanging="720"/>
              <w:jc w:val="right"/>
              <w:rPr>
                <w:rFonts w:ascii="Arial" w:cs="Arial" w:eastAsia="Arial" w:hAnsi="Arial"/>
                <w:color w:val="980000"/>
              </w:rPr>
            </w:pPr>
            <w:r w:rsidDel="00000000" w:rsidR="00000000" w:rsidRPr="00000000">
              <w:rPr>
                <w:rFonts w:ascii="Arial" w:cs="Arial" w:eastAsia="Arial" w:hAnsi="Arial"/>
                <w:color w:val="980000"/>
                <w:rtl w:val="0"/>
              </w:rPr>
              <w:t xml:space="preserve">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ind w:hanging="720"/>
              <w:jc w:val="right"/>
              <w:rPr>
                <w:rFonts w:ascii="Arial" w:cs="Arial" w:eastAsia="Arial" w:hAnsi="Arial"/>
                <w:color w:val="980000"/>
              </w:rPr>
            </w:pPr>
            <w:r w:rsidDel="00000000" w:rsidR="00000000" w:rsidRPr="00000000">
              <w:rPr>
                <w:rFonts w:ascii="Arial" w:cs="Arial" w:eastAsia="Arial" w:hAnsi="Arial"/>
                <w:color w:val="980000"/>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ind w:hanging="720"/>
              <w:jc w:val="right"/>
              <w:rPr>
                <w:rFonts w:ascii="Arial" w:cs="Arial" w:eastAsia="Arial" w:hAnsi="Arial"/>
                <w:color w:val="980000"/>
              </w:rPr>
            </w:pPr>
            <w:r w:rsidDel="00000000" w:rsidR="00000000" w:rsidRPr="00000000">
              <w:rPr>
                <w:rFonts w:ascii="Arial" w:cs="Arial" w:eastAsia="Arial" w:hAnsi="Arial"/>
                <w:color w:val="980000"/>
                <w:rtl w:val="0"/>
              </w:rPr>
              <w:t xml:space="preserve">2400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ind w:hanging="720"/>
              <w:jc w:val="right"/>
              <w:rPr>
                <w:rFonts w:ascii="Arial" w:cs="Arial" w:eastAsia="Arial" w:hAnsi="Arial"/>
                <w:color w:val="980000"/>
              </w:rPr>
            </w:pPr>
            <w:r w:rsidDel="00000000" w:rsidR="00000000" w:rsidRPr="00000000">
              <w:rPr>
                <w:rFonts w:ascii="Arial" w:cs="Arial" w:eastAsia="Arial" w:hAnsi="Arial"/>
                <w:color w:val="980000"/>
                <w:rtl w:val="0"/>
              </w:rPr>
              <w:t xml:space="preserve">300000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jc w:val="center"/>
              <w:rPr>
                <w:rFonts w:ascii="Arial" w:cs="Arial" w:eastAsia="Arial" w:hAnsi="Arial"/>
                <w:b w:val="1"/>
              </w:rPr>
            </w:pPr>
            <w:r w:rsidDel="00000000" w:rsidR="00000000" w:rsidRPr="00000000">
              <w:rPr>
                <w:rFonts w:ascii="Arial" w:cs="Arial" w:eastAsia="Arial" w:hAnsi="Arial"/>
                <w:b w:val="1"/>
                <w:rtl w:val="0"/>
              </w:rPr>
              <w:t xml:space="preserve">X4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ind w:hanging="720"/>
              <w:jc w:val="right"/>
              <w:rPr>
                <w:rFonts w:ascii="Arial" w:cs="Arial" w:eastAsia="Arial" w:hAnsi="Arial"/>
                <w:color w:val="980000"/>
              </w:rPr>
            </w:pPr>
            <w:r w:rsidDel="00000000" w:rsidR="00000000" w:rsidRPr="00000000">
              <w:rPr>
                <w:rFonts w:ascii="Arial" w:cs="Arial" w:eastAsia="Arial" w:hAnsi="Arial"/>
                <w:color w:val="98000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ind w:hanging="720"/>
              <w:jc w:val="right"/>
              <w:rPr>
                <w:rFonts w:ascii="Arial" w:cs="Arial" w:eastAsia="Arial" w:hAnsi="Arial"/>
                <w:color w:val="980000"/>
              </w:rPr>
            </w:pPr>
            <w:r w:rsidDel="00000000" w:rsidR="00000000" w:rsidRPr="00000000">
              <w:rPr>
                <w:rFonts w:ascii="Arial" w:cs="Arial" w:eastAsia="Arial" w:hAnsi="Arial"/>
                <w:color w:val="980000"/>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ind w:hanging="720"/>
              <w:jc w:val="right"/>
              <w:rPr>
                <w:rFonts w:ascii="Arial" w:cs="Arial" w:eastAsia="Arial" w:hAnsi="Arial"/>
                <w:color w:val="980000"/>
              </w:rPr>
            </w:pPr>
            <w:r w:rsidDel="00000000" w:rsidR="00000000" w:rsidRPr="00000000">
              <w:rPr>
                <w:rFonts w:ascii="Arial" w:cs="Arial" w:eastAsia="Arial" w:hAnsi="Arial"/>
                <w:color w:val="980000"/>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ind w:hanging="720"/>
              <w:jc w:val="right"/>
              <w:rPr>
                <w:rFonts w:ascii="Arial" w:cs="Arial" w:eastAsia="Arial" w:hAnsi="Arial"/>
                <w:color w:val="980000"/>
              </w:rPr>
            </w:pPr>
            <w:r w:rsidDel="00000000" w:rsidR="00000000" w:rsidRPr="00000000">
              <w:rPr>
                <w:rFonts w:ascii="Arial" w:cs="Arial" w:eastAsia="Arial" w:hAnsi="Arial"/>
                <w:color w:val="980000"/>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ind w:hanging="720"/>
              <w:jc w:val="right"/>
              <w:rPr>
                <w:rFonts w:ascii="Arial" w:cs="Arial" w:eastAsia="Arial" w:hAnsi="Arial"/>
                <w:color w:val="980000"/>
              </w:rPr>
            </w:pPr>
            <w:r w:rsidDel="00000000" w:rsidR="00000000" w:rsidRPr="00000000">
              <w:rPr>
                <w:rFonts w:ascii="Arial" w:cs="Arial" w:eastAsia="Arial" w:hAnsi="Arial"/>
                <w:color w:val="980000"/>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ind w:hanging="720"/>
              <w:jc w:val="right"/>
              <w:rPr>
                <w:rFonts w:ascii="Arial" w:cs="Arial" w:eastAsia="Arial" w:hAnsi="Arial"/>
                <w:color w:val="980000"/>
              </w:rPr>
            </w:pPr>
            <w:r w:rsidDel="00000000" w:rsidR="00000000" w:rsidRPr="00000000">
              <w:rPr>
                <w:rFonts w:ascii="Arial" w:cs="Arial" w:eastAsia="Arial" w:hAnsi="Arial"/>
                <w:color w:val="980000"/>
                <w:rtl w:val="0"/>
              </w:rPr>
              <w:t xml:space="preserve">500000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jc w:val="center"/>
              <w:rPr>
                <w:rFonts w:ascii="Arial" w:cs="Arial" w:eastAsia="Arial" w:hAnsi="Arial"/>
                <w:b w:val="1"/>
              </w:rPr>
            </w:pPr>
            <w:r w:rsidDel="00000000" w:rsidR="00000000" w:rsidRPr="00000000">
              <w:rPr>
                <w:rFonts w:ascii="Arial" w:cs="Arial" w:eastAsia="Arial" w:hAnsi="Arial"/>
                <w:b w:val="1"/>
                <w:rtl w:val="0"/>
              </w:rPr>
              <w:t xml:space="preserve">X5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ind w:hanging="720"/>
              <w:jc w:val="right"/>
              <w:rPr>
                <w:rFonts w:ascii="Arial" w:cs="Arial" w:eastAsia="Arial" w:hAnsi="Arial"/>
                <w:color w:val="980000"/>
              </w:rPr>
            </w:pPr>
            <w:r w:rsidDel="00000000" w:rsidR="00000000" w:rsidRPr="00000000">
              <w:rPr>
                <w:rFonts w:ascii="Arial" w:cs="Arial" w:eastAsia="Arial" w:hAnsi="Arial"/>
                <w:color w:val="980000"/>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ind w:hanging="720"/>
              <w:jc w:val="right"/>
              <w:rPr>
                <w:rFonts w:ascii="Arial" w:cs="Arial" w:eastAsia="Arial" w:hAnsi="Arial"/>
                <w:color w:val="980000"/>
              </w:rPr>
            </w:pPr>
            <w:r w:rsidDel="00000000" w:rsidR="00000000" w:rsidRPr="00000000">
              <w:rPr>
                <w:rFonts w:ascii="Arial" w:cs="Arial" w:eastAsia="Arial" w:hAnsi="Arial"/>
                <w:color w:val="980000"/>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ind w:hanging="720"/>
              <w:jc w:val="right"/>
              <w:rPr>
                <w:rFonts w:ascii="Arial" w:cs="Arial" w:eastAsia="Arial" w:hAnsi="Arial"/>
                <w:color w:val="980000"/>
              </w:rPr>
            </w:pPr>
            <w:r w:rsidDel="00000000" w:rsidR="00000000" w:rsidRPr="00000000">
              <w:rPr>
                <w:rFonts w:ascii="Arial" w:cs="Arial" w:eastAsia="Arial" w:hAnsi="Arial"/>
                <w:color w:val="980000"/>
                <w:rtl w:val="0"/>
              </w:rPr>
              <w:t xml:space="preserve">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ind w:hanging="720"/>
              <w:jc w:val="right"/>
              <w:rPr>
                <w:rFonts w:ascii="Arial" w:cs="Arial" w:eastAsia="Arial" w:hAnsi="Arial"/>
                <w:color w:val="980000"/>
              </w:rPr>
            </w:pPr>
            <w:r w:rsidDel="00000000" w:rsidR="00000000" w:rsidRPr="00000000">
              <w:rPr>
                <w:rFonts w:ascii="Arial" w:cs="Arial" w:eastAsia="Arial" w:hAnsi="Arial"/>
                <w:color w:val="980000"/>
                <w:rtl w:val="0"/>
              </w:rPr>
              <w:t xml:space="preserve">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ind w:hanging="720"/>
              <w:jc w:val="right"/>
              <w:rPr>
                <w:rFonts w:ascii="Arial" w:cs="Arial" w:eastAsia="Arial" w:hAnsi="Arial"/>
                <w:color w:val="980000"/>
              </w:rPr>
            </w:pPr>
            <w:r w:rsidDel="00000000" w:rsidR="00000000" w:rsidRPr="00000000">
              <w:rPr>
                <w:rFonts w:ascii="Arial" w:cs="Arial" w:eastAsia="Arial" w:hAnsi="Arial"/>
                <w:color w:val="980000"/>
                <w:rtl w:val="0"/>
              </w:rPr>
              <w:t xml:space="preserve">3200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ind w:hanging="720"/>
              <w:jc w:val="right"/>
              <w:rPr>
                <w:rFonts w:ascii="Arial" w:cs="Arial" w:eastAsia="Arial" w:hAnsi="Arial"/>
                <w:color w:val="980000"/>
              </w:rPr>
            </w:pPr>
            <w:r w:rsidDel="00000000" w:rsidR="00000000" w:rsidRPr="00000000">
              <w:rPr>
                <w:rFonts w:ascii="Arial" w:cs="Arial" w:eastAsia="Arial" w:hAnsi="Arial"/>
                <w:color w:val="980000"/>
                <w:rtl w:val="0"/>
              </w:rPr>
              <w:t xml:space="preserve">600000</w:t>
            </w:r>
          </w:p>
        </w:tc>
      </w:tr>
    </w:tbl>
    <w:p w:rsidR="00000000" w:rsidDel="00000000" w:rsidP="00000000" w:rsidRDefault="00000000" w:rsidRPr="00000000" w14:paraId="0000004F">
      <w:pPr>
        <w:numPr>
          <w:ilvl w:val="0"/>
          <w:numId w:val="2"/>
        </w:numPr>
        <w:spacing w:before="176" w:lineRule="auto"/>
        <w:ind w:left="720" w:right="-567" w:hanging="360"/>
        <w:jc w:val="both"/>
        <w:rPr>
          <w:sz w:val="24"/>
          <w:szCs w:val="24"/>
        </w:rPr>
      </w:pPr>
      <w:r w:rsidDel="00000000" w:rsidR="00000000" w:rsidRPr="00000000">
        <w:rPr>
          <w:rFonts w:ascii="Arial" w:cs="Arial" w:eastAsia="Arial" w:hAnsi="Arial"/>
          <w:b w:val="1"/>
          <w:sz w:val="24"/>
          <w:szCs w:val="24"/>
          <w:rtl w:val="0"/>
        </w:rPr>
        <w:t xml:space="preserve">Actividad #2: </w:t>
      </w:r>
      <w:r w:rsidDel="00000000" w:rsidR="00000000" w:rsidRPr="00000000">
        <w:rPr>
          <w:rFonts w:ascii="Arial" w:cs="Arial" w:eastAsia="Arial" w:hAnsi="Arial"/>
          <w:sz w:val="24"/>
          <w:szCs w:val="24"/>
          <w:rtl w:val="0"/>
        </w:rPr>
        <w:t xml:space="preserve">Suponga que cada medición que hizo anteriormente es una pequeña parte de un solar que compró. Si el m² tiene un costo de RD$ 2,000.00, ¿Cuál es el costo del área o superficie de esa pequeña parte del terreno?</w:t>
      </w:r>
    </w:p>
    <w:p w:rsidR="00000000" w:rsidDel="00000000" w:rsidP="00000000" w:rsidRDefault="00000000" w:rsidRPr="00000000" w14:paraId="00000050">
      <w:pPr>
        <w:ind w:left="720" w:firstLine="0"/>
        <w:jc w:val="right"/>
        <w:rPr>
          <w:rFonts w:ascii="Arial" w:cs="Arial" w:eastAsia="Arial" w:hAnsi="Arial"/>
          <w:color w:val="0563c1"/>
          <w:u w:val="single"/>
        </w:rPr>
      </w:pPr>
      <w:r w:rsidDel="00000000" w:rsidR="00000000" w:rsidRPr="00000000">
        <w:rPr>
          <w:rtl w:val="0"/>
        </w:rPr>
      </w:r>
    </w:p>
    <w:tbl>
      <w:tblPr>
        <w:tblStyle w:val="Table2"/>
        <w:tblW w:w="10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1820"/>
        <w:gridCol w:w="1820"/>
        <w:gridCol w:w="1480"/>
        <w:gridCol w:w="980"/>
        <w:gridCol w:w="1520"/>
        <w:gridCol w:w="1100"/>
        <w:tblGridChange w:id="0">
          <w:tblGrid>
            <w:gridCol w:w="1480"/>
            <w:gridCol w:w="1820"/>
            <w:gridCol w:w="1820"/>
            <w:gridCol w:w="1480"/>
            <w:gridCol w:w="980"/>
            <w:gridCol w:w="1520"/>
            <w:gridCol w:w="11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ind w:hanging="720"/>
              <w:jc w:val="center"/>
              <w:rPr>
                <w:rFonts w:ascii="Arial" w:cs="Arial" w:eastAsia="Arial" w:hAnsi="Arial"/>
                <w:color w:val="0563c1"/>
                <w:u w:val="single"/>
              </w:rPr>
            </w:pPr>
            <w:r w:rsidDel="00000000" w:rsidR="00000000" w:rsidRPr="00000000">
              <w:rPr>
                <w:rFonts w:ascii="Arial" w:cs="Arial" w:eastAsia="Arial" w:hAnsi="Arial"/>
                <w:b w:val="1"/>
                <w:rtl w:val="0"/>
              </w:rPr>
              <w:t xml:space="preserve">#Medida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ind w:hanging="720"/>
              <w:jc w:val="right"/>
              <w:rPr>
                <w:rFonts w:ascii="Arial" w:cs="Arial" w:eastAsia="Arial" w:hAnsi="Arial"/>
                <w:b w:val="1"/>
              </w:rPr>
            </w:pPr>
            <w:r w:rsidDel="00000000" w:rsidR="00000000" w:rsidRPr="00000000">
              <w:rPr>
                <w:rFonts w:ascii="Arial" w:cs="Arial" w:eastAsia="Arial" w:hAnsi="Arial"/>
                <w:b w:val="1"/>
                <w:rtl w:val="0"/>
              </w:rPr>
              <w:t xml:space="preserve">Área (m²)</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ind w:hanging="720"/>
              <w:jc w:val="right"/>
              <w:rPr>
                <w:rFonts w:ascii="Arial" w:cs="Arial" w:eastAsia="Arial" w:hAnsi="Arial"/>
                <w:b w:val="1"/>
              </w:rPr>
            </w:pPr>
            <w:r w:rsidDel="00000000" w:rsidR="00000000" w:rsidRPr="00000000">
              <w:rPr>
                <w:rFonts w:ascii="Arial" w:cs="Arial" w:eastAsia="Arial" w:hAnsi="Arial"/>
                <w:b w:val="1"/>
                <w:rtl w:val="0"/>
              </w:rPr>
              <w:t xml:space="preserve">Precio Total(Rd$)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jc w:val="center"/>
              <w:rPr>
                <w:rFonts w:ascii="Arial" w:cs="Arial" w:eastAsia="Arial" w:hAnsi="Arial"/>
                <w:b w:val="1"/>
              </w:rPr>
            </w:pPr>
            <w:r w:rsidDel="00000000" w:rsidR="00000000" w:rsidRPr="00000000">
              <w:rPr>
                <w:rFonts w:ascii="Arial" w:cs="Arial" w:eastAsia="Arial" w:hAnsi="Arial"/>
                <w:b w:val="1"/>
                <w:rtl w:val="0"/>
              </w:rPr>
              <w:t xml:space="preserve">X1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ind w:hanging="720"/>
              <w:jc w:val="right"/>
              <w:rPr>
                <w:rFonts w:ascii="Arial" w:cs="Arial" w:eastAsia="Arial" w:hAnsi="Arial"/>
                <w:color w:val="980000"/>
              </w:rPr>
            </w:pPr>
            <w:r w:rsidDel="00000000" w:rsidR="00000000" w:rsidRPr="00000000">
              <w:rPr>
                <w:rFonts w:ascii="Arial" w:cs="Arial" w:eastAsia="Arial" w:hAnsi="Arial"/>
                <w:color w:val="980000"/>
                <w:rtl w:val="0"/>
              </w:rPr>
              <w:t xml:space="preserve">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ind w:hanging="720"/>
              <w:jc w:val="right"/>
              <w:rPr>
                <w:rFonts w:ascii="Arial" w:cs="Arial" w:eastAsia="Arial" w:hAnsi="Arial"/>
                <w:color w:val="980000"/>
              </w:rPr>
            </w:pPr>
            <w:r w:rsidDel="00000000" w:rsidR="00000000" w:rsidRPr="00000000">
              <w:rPr>
                <w:rFonts w:ascii="Arial" w:cs="Arial" w:eastAsia="Arial" w:hAnsi="Arial"/>
                <w:color w:val="980000"/>
                <w:rtl w:val="0"/>
              </w:rPr>
              <w:t xml:space="preserve">240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jc w:val="center"/>
              <w:rPr>
                <w:rFonts w:ascii="Arial" w:cs="Arial" w:eastAsia="Arial" w:hAnsi="Arial"/>
                <w:b w:val="1"/>
              </w:rPr>
            </w:pPr>
            <w:r w:rsidDel="00000000" w:rsidR="00000000" w:rsidRPr="00000000">
              <w:rPr>
                <w:rFonts w:ascii="Arial" w:cs="Arial" w:eastAsia="Arial" w:hAnsi="Arial"/>
                <w:b w:val="1"/>
                <w:rtl w:val="0"/>
              </w:rPr>
              <w:t xml:space="preserve">X2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ind w:hanging="720"/>
              <w:jc w:val="right"/>
              <w:rPr>
                <w:rFonts w:ascii="Arial" w:cs="Arial" w:eastAsia="Arial" w:hAnsi="Arial"/>
                <w:color w:val="980000"/>
              </w:rPr>
            </w:pPr>
            <w:r w:rsidDel="00000000" w:rsidR="00000000" w:rsidRPr="00000000">
              <w:rPr>
                <w:rFonts w:ascii="Arial" w:cs="Arial" w:eastAsia="Arial" w:hAnsi="Arial"/>
                <w:color w:val="980000"/>
                <w:rtl w:val="0"/>
              </w:rPr>
              <w:t xml:space="preserve">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ind w:hanging="720"/>
              <w:jc w:val="right"/>
              <w:rPr>
                <w:rFonts w:ascii="Arial" w:cs="Arial" w:eastAsia="Arial" w:hAnsi="Arial"/>
                <w:color w:val="980000"/>
              </w:rPr>
            </w:pPr>
            <w:r w:rsidDel="00000000" w:rsidR="00000000" w:rsidRPr="00000000">
              <w:rPr>
                <w:rFonts w:ascii="Arial" w:cs="Arial" w:eastAsia="Arial" w:hAnsi="Arial"/>
                <w:color w:val="980000"/>
                <w:rtl w:val="0"/>
              </w:rPr>
              <w:t xml:space="preserve">420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jc w:val="center"/>
              <w:rPr>
                <w:rFonts w:ascii="Arial" w:cs="Arial" w:eastAsia="Arial" w:hAnsi="Arial"/>
                <w:b w:val="1"/>
              </w:rPr>
            </w:pPr>
            <w:r w:rsidDel="00000000" w:rsidR="00000000" w:rsidRPr="00000000">
              <w:rPr>
                <w:rFonts w:ascii="Arial" w:cs="Arial" w:eastAsia="Arial" w:hAnsi="Arial"/>
                <w:b w:val="1"/>
                <w:rtl w:val="0"/>
              </w:rPr>
              <w:t xml:space="preserve">X3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hanging="720"/>
              <w:jc w:val="right"/>
              <w:rPr>
                <w:rFonts w:ascii="Arial" w:cs="Arial" w:eastAsia="Arial" w:hAnsi="Arial"/>
                <w:color w:val="980000"/>
              </w:rPr>
            </w:pPr>
            <w:r w:rsidDel="00000000" w:rsidR="00000000" w:rsidRPr="00000000">
              <w:rPr>
                <w:rFonts w:ascii="Arial" w:cs="Arial" w:eastAsia="Arial" w:hAnsi="Arial"/>
                <w:color w:val="980000"/>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ind w:hanging="720"/>
              <w:jc w:val="right"/>
              <w:rPr>
                <w:rFonts w:ascii="Arial" w:cs="Arial" w:eastAsia="Arial" w:hAnsi="Arial"/>
                <w:color w:val="980000"/>
              </w:rPr>
            </w:pPr>
            <w:r w:rsidDel="00000000" w:rsidR="00000000" w:rsidRPr="00000000">
              <w:rPr>
                <w:rFonts w:ascii="Arial" w:cs="Arial" w:eastAsia="Arial" w:hAnsi="Arial"/>
                <w:color w:val="980000"/>
                <w:rtl w:val="0"/>
              </w:rPr>
              <w:t xml:space="preserve">600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jc w:val="center"/>
              <w:rPr>
                <w:rFonts w:ascii="Arial" w:cs="Arial" w:eastAsia="Arial" w:hAnsi="Arial"/>
                <w:b w:val="1"/>
              </w:rPr>
            </w:pPr>
            <w:r w:rsidDel="00000000" w:rsidR="00000000" w:rsidRPr="00000000">
              <w:rPr>
                <w:rFonts w:ascii="Arial" w:cs="Arial" w:eastAsia="Arial" w:hAnsi="Arial"/>
                <w:b w:val="1"/>
                <w:rtl w:val="0"/>
              </w:rPr>
              <w:t xml:space="preserve">X4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hanging="720"/>
              <w:jc w:val="right"/>
              <w:rPr>
                <w:rFonts w:ascii="Arial" w:cs="Arial" w:eastAsia="Arial" w:hAnsi="Arial"/>
                <w:color w:val="980000"/>
              </w:rPr>
            </w:pPr>
            <w:r w:rsidDel="00000000" w:rsidR="00000000" w:rsidRPr="00000000">
              <w:rPr>
                <w:rFonts w:ascii="Arial" w:cs="Arial" w:eastAsia="Arial" w:hAnsi="Arial"/>
                <w:color w:val="980000"/>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ind w:hanging="720"/>
              <w:jc w:val="right"/>
              <w:rPr>
                <w:rFonts w:ascii="Arial" w:cs="Arial" w:eastAsia="Arial" w:hAnsi="Arial"/>
                <w:color w:val="980000"/>
              </w:rPr>
            </w:pPr>
            <w:r w:rsidDel="00000000" w:rsidR="00000000" w:rsidRPr="00000000">
              <w:rPr>
                <w:rFonts w:ascii="Arial" w:cs="Arial" w:eastAsia="Arial" w:hAnsi="Arial"/>
                <w:color w:val="980000"/>
                <w:rtl w:val="0"/>
              </w:rPr>
              <w:t xml:space="preserve">1000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jc w:val="center"/>
              <w:rPr>
                <w:rFonts w:ascii="Arial" w:cs="Arial" w:eastAsia="Arial" w:hAnsi="Arial"/>
                <w:b w:val="1"/>
              </w:rPr>
            </w:pPr>
            <w:r w:rsidDel="00000000" w:rsidR="00000000" w:rsidRPr="00000000">
              <w:rPr>
                <w:rFonts w:ascii="Arial" w:cs="Arial" w:eastAsia="Arial" w:hAnsi="Arial"/>
                <w:b w:val="1"/>
                <w:rtl w:val="0"/>
              </w:rPr>
              <w:t xml:space="preserve">X5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ind w:hanging="720"/>
              <w:jc w:val="right"/>
              <w:rPr>
                <w:rFonts w:ascii="Arial" w:cs="Arial" w:eastAsia="Arial" w:hAnsi="Arial"/>
                <w:color w:val="980000"/>
              </w:rPr>
            </w:pPr>
            <w:r w:rsidDel="00000000" w:rsidR="00000000" w:rsidRPr="00000000">
              <w:rPr>
                <w:rFonts w:ascii="Arial" w:cs="Arial" w:eastAsia="Arial" w:hAnsi="Arial"/>
                <w:color w:val="980000"/>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ind w:hanging="720"/>
              <w:jc w:val="right"/>
              <w:rPr>
                <w:rFonts w:ascii="Arial" w:cs="Arial" w:eastAsia="Arial" w:hAnsi="Arial"/>
                <w:color w:val="980000"/>
              </w:rPr>
            </w:pPr>
            <w:r w:rsidDel="00000000" w:rsidR="00000000" w:rsidRPr="00000000">
              <w:rPr>
                <w:rFonts w:ascii="Arial" w:cs="Arial" w:eastAsia="Arial" w:hAnsi="Arial"/>
                <w:color w:val="980000"/>
                <w:rtl w:val="0"/>
              </w:rPr>
              <w:t xml:space="preserve">1200</w:t>
            </w:r>
          </w:p>
        </w:tc>
      </w:tr>
    </w:tbl>
    <w:p w:rsidR="00000000" w:rsidDel="00000000" w:rsidP="00000000" w:rsidRDefault="00000000" w:rsidRPr="00000000" w14:paraId="00000063">
      <w:pPr>
        <w:spacing w:before="176" w:lineRule="auto"/>
        <w:ind w:right="-56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numPr>
          <w:ilvl w:val="0"/>
          <w:numId w:val="2"/>
        </w:numPr>
        <w:ind w:left="720" w:right="-567" w:hanging="360"/>
        <w:rPr>
          <w:sz w:val="24"/>
          <w:szCs w:val="24"/>
        </w:rPr>
      </w:pPr>
      <w:r w:rsidDel="00000000" w:rsidR="00000000" w:rsidRPr="00000000">
        <w:rPr>
          <w:rFonts w:ascii="Arial" w:cs="Arial" w:eastAsia="Arial" w:hAnsi="Arial"/>
          <w:b w:val="1"/>
          <w:sz w:val="24"/>
          <w:szCs w:val="24"/>
          <w:rtl w:val="0"/>
        </w:rPr>
        <w:t xml:space="preserve">Actividad #3: </w:t>
      </w:r>
      <w:r w:rsidDel="00000000" w:rsidR="00000000" w:rsidRPr="00000000">
        <w:rPr>
          <w:rFonts w:ascii="Arial" w:cs="Arial" w:eastAsia="Arial" w:hAnsi="Arial"/>
          <w:sz w:val="24"/>
          <w:szCs w:val="24"/>
          <w:rtl w:val="0"/>
        </w:rPr>
        <w:t xml:space="preserve">En una clase de laboratorio pasada se hicieron unas medidas del área correspondiente al piso como muestra la tabla más abajo, cada medida la hizo un participante diferente (X1, X2, X3, X4 y X5). Luego a estas medidas calcular los errores que pueden intervenir en dicha medición e interpretar resultados. </w:t>
      </w:r>
    </w:p>
    <w:p w:rsidR="00000000" w:rsidDel="00000000" w:rsidP="00000000" w:rsidRDefault="00000000" w:rsidRPr="00000000" w14:paraId="00000066">
      <w:pPr>
        <w:jc w:val="center"/>
        <w:rPr>
          <w:rFonts w:ascii="Arial" w:cs="Arial" w:eastAsia="Arial" w:hAnsi="Arial"/>
          <w:sz w:val="24"/>
          <w:szCs w:val="24"/>
          <w:highlight w:val="red"/>
        </w:rPr>
      </w:pPr>
      <w:r w:rsidDel="00000000" w:rsidR="00000000" w:rsidRPr="00000000">
        <w:rPr>
          <w:rFonts w:ascii="Arial" w:cs="Arial" w:eastAsia="Arial" w:hAnsi="Arial"/>
          <w:sz w:val="24"/>
          <w:szCs w:val="24"/>
          <w:highlight w:val="red"/>
          <w:rtl w:val="0"/>
        </w:rPr>
        <w:t xml:space="preserve">RESUELTO MÁS ABAJO</w:t>
      </w:r>
    </w:p>
    <w:tbl>
      <w:tblPr>
        <w:tblStyle w:val="Table3"/>
        <w:tblW w:w="97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0"/>
        <w:gridCol w:w="3915"/>
        <w:gridCol w:w="3030"/>
        <w:tblGridChange w:id="0">
          <w:tblGrid>
            <w:gridCol w:w="2760"/>
            <w:gridCol w:w="3915"/>
            <w:gridCol w:w="3030"/>
          </w:tblGrid>
        </w:tblGridChange>
      </w:tblGrid>
      <w:tr>
        <w:tc>
          <w:tcPr/>
          <w:p w:rsidR="00000000" w:rsidDel="00000000" w:rsidP="00000000" w:rsidRDefault="00000000" w:rsidRPr="00000000" w14:paraId="00000067">
            <w:pPr>
              <w:ind w:hanging="720"/>
              <w:jc w:val="right"/>
              <w:rPr>
                <w:rFonts w:ascii="Arial" w:cs="Arial" w:eastAsia="Arial" w:hAnsi="Arial"/>
                <w:b w:val="1"/>
              </w:rPr>
            </w:pPr>
            <w:r w:rsidDel="00000000" w:rsidR="00000000" w:rsidRPr="00000000">
              <w:rPr>
                <w:rFonts w:ascii="Arial" w:cs="Arial" w:eastAsia="Arial" w:hAnsi="Arial"/>
                <w:b w:val="1"/>
                <w:rtl w:val="0"/>
              </w:rPr>
              <w:t xml:space="preserve">#Medida</w:t>
            </w:r>
          </w:p>
        </w:tc>
        <w:tc>
          <w:tcPr/>
          <w:p w:rsidR="00000000" w:rsidDel="00000000" w:rsidP="00000000" w:rsidRDefault="00000000" w:rsidRPr="00000000" w14:paraId="00000068">
            <w:pPr>
              <w:ind w:hanging="720"/>
              <w:jc w:val="right"/>
              <w:rPr>
                <w:rFonts w:ascii="Arial" w:cs="Arial" w:eastAsia="Arial" w:hAnsi="Arial"/>
                <w:b w:val="1"/>
              </w:rPr>
            </w:pPr>
            <w:r w:rsidDel="00000000" w:rsidR="00000000" w:rsidRPr="00000000">
              <w:rPr>
                <w:rFonts w:ascii="Arial" w:cs="Arial" w:eastAsia="Arial" w:hAnsi="Arial"/>
                <w:b w:val="1"/>
                <w:rtl w:val="0"/>
              </w:rPr>
              <w:t xml:space="preserve">Resultado de la Cantidad </w:t>
            </w:r>
          </w:p>
        </w:tc>
        <w:tc>
          <w:tcPr/>
          <w:p w:rsidR="00000000" w:rsidDel="00000000" w:rsidP="00000000" w:rsidRDefault="00000000" w:rsidRPr="00000000" w14:paraId="00000069">
            <w:pPr>
              <w:ind w:hanging="720"/>
              <w:jc w:val="right"/>
              <w:rPr>
                <w:rFonts w:ascii="Arial" w:cs="Arial" w:eastAsia="Arial" w:hAnsi="Arial"/>
                <w:b w:val="1"/>
              </w:rPr>
            </w:pPr>
            <w:r w:rsidDel="00000000" w:rsidR="00000000" w:rsidRPr="00000000">
              <w:rPr>
                <w:rFonts w:ascii="Arial" w:cs="Arial" w:eastAsia="Arial" w:hAnsi="Arial"/>
                <w:b w:val="1"/>
                <w:rtl w:val="0"/>
              </w:rPr>
              <w:t xml:space="preserve">Desviación de las Medidas</w:t>
            </w:r>
          </w:p>
        </w:tc>
      </w:tr>
      <w:tr>
        <w:tc>
          <w:tcPr/>
          <w:p w:rsidR="00000000" w:rsidDel="00000000" w:rsidP="00000000" w:rsidRDefault="00000000" w:rsidRPr="00000000" w14:paraId="0000006A">
            <w:pPr>
              <w:ind w:hanging="720"/>
              <w:jc w:val="right"/>
              <w:rPr>
                <w:rFonts w:ascii="Arial" w:cs="Arial" w:eastAsia="Arial" w:hAnsi="Arial"/>
              </w:rPr>
            </w:pPr>
            <w:r w:rsidDel="00000000" w:rsidR="00000000" w:rsidRPr="00000000">
              <w:rPr>
                <w:rFonts w:ascii="Arial" w:cs="Arial" w:eastAsia="Arial" w:hAnsi="Arial"/>
                <w:rtl w:val="0"/>
              </w:rPr>
              <w:t xml:space="preserve">X1</w:t>
            </w:r>
          </w:p>
        </w:tc>
        <w:tc>
          <w:tcPr/>
          <w:p w:rsidR="00000000" w:rsidDel="00000000" w:rsidP="00000000" w:rsidRDefault="00000000" w:rsidRPr="00000000" w14:paraId="0000006B">
            <w:pPr>
              <w:ind w:hanging="720"/>
              <w:jc w:val="right"/>
              <w:rPr>
                <w:rFonts w:ascii="Arial" w:cs="Arial" w:eastAsia="Arial" w:hAnsi="Arial"/>
              </w:rPr>
            </w:pPr>
            <w:r w:rsidDel="00000000" w:rsidR="00000000" w:rsidRPr="00000000">
              <w:rPr>
                <w:rFonts w:ascii="Arial" w:cs="Arial" w:eastAsia="Arial" w:hAnsi="Arial"/>
                <w:rtl w:val="0"/>
              </w:rPr>
              <w:t xml:space="preserve">20 m²</w:t>
            </w:r>
          </w:p>
        </w:tc>
        <w:tc>
          <w:tcPr/>
          <w:p w:rsidR="00000000" w:rsidDel="00000000" w:rsidP="00000000" w:rsidRDefault="00000000" w:rsidRPr="00000000" w14:paraId="0000006C">
            <w:pPr>
              <w:ind w:hanging="720"/>
              <w:jc w:val="right"/>
              <w:rPr>
                <w:rFonts w:ascii="Arial" w:cs="Arial" w:eastAsia="Arial" w:hAnsi="Arial"/>
                <w:b w:val="1"/>
              </w:rPr>
            </w:pPr>
            <w:r w:rsidDel="00000000" w:rsidR="00000000" w:rsidRPr="00000000">
              <w:rPr>
                <w:rFonts w:ascii="Arial" w:cs="Arial" w:eastAsia="Arial" w:hAnsi="Arial"/>
                <w:b w:val="1"/>
                <w:rtl w:val="0"/>
              </w:rPr>
              <w:t xml:space="preserve">Resultado de la cantidad  menos Valor medio</w:t>
            </w:r>
          </w:p>
        </w:tc>
      </w:tr>
      <w:tr>
        <w:tc>
          <w:tcPr/>
          <w:p w:rsidR="00000000" w:rsidDel="00000000" w:rsidP="00000000" w:rsidRDefault="00000000" w:rsidRPr="00000000" w14:paraId="0000006D">
            <w:pPr>
              <w:ind w:hanging="720"/>
              <w:jc w:val="right"/>
              <w:rPr>
                <w:rFonts w:ascii="Arial" w:cs="Arial" w:eastAsia="Arial" w:hAnsi="Arial"/>
              </w:rPr>
            </w:pPr>
            <w:r w:rsidDel="00000000" w:rsidR="00000000" w:rsidRPr="00000000">
              <w:rPr>
                <w:rFonts w:ascii="Arial" w:cs="Arial" w:eastAsia="Arial" w:hAnsi="Arial"/>
                <w:rtl w:val="0"/>
              </w:rPr>
              <w:t xml:space="preserve">X2</w:t>
            </w:r>
          </w:p>
        </w:tc>
        <w:tc>
          <w:tcPr/>
          <w:p w:rsidR="00000000" w:rsidDel="00000000" w:rsidP="00000000" w:rsidRDefault="00000000" w:rsidRPr="00000000" w14:paraId="0000006E">
            <w:pPr>
              <w:ind w:hanging="720"/>
              <w:jc w:val="right"/>
              <w:rPr>
                <w:rFonts w:ascii="Arial" w:cs="Arial" w:eastAsia="Arial" w:hAnsi="Arial"/>
              </w:rPr>
            </w:pPr>
            <w:r w:rsidDel="00000000" w:rsidR="00000000" w:rsidRPr="00000000">
              <w:rPr>
                <w:rFonts w:ascii="Arial" w:cs="Arial" w:eastAsia="Arial" w:hAnsi="Arial"/>
                <w:rtl w:val="0"/>
              </w:rPr>
              <w:t xml:space="preserve">20.5 m²</w:t>
            </w:r>
          </w:p>
        </w:tc>
        <w:tc>
          <w:tcPr/>
          <w:p w:rsidR="00000000" w:rsidDel="00000000" w:rsidP="00000000" w:rsidRDefault="00000000" w:rsidRPr="00000000" w14:paraId="0000006F">
            <w:pPr>
              <w:ind w:hanging="720"/>
              <w:jc w:val="right"/>
              <w:rPr>
                <w:rFonts w:ascii="Arial" w:cs="Arial" w:eastAsia="Arial" w:hAnsi="Arial"/>
              </w:rPr>
            </w:pPr>
            <w:r w:rsidDel="00000000" w:rsidR="00000000" w:rsidRPr="00000000">
              <w:rPr>
                <w:rtl w:val="0"/>
              </w:rPr>
            </w:r>
          </w:p>
        </w:tc>
      </w:tr>
      <w:tr>
        <w:tc>
          <w:tcPr/>
          <w:p w:rsidR="00000000" w:rsidDel="00000000" w:rsidP="00000000" w:rsidRDefault="00000000" w:rsidRPr="00000000" w14:paraId="00000070">
            <w:pPr>
              <w:ind w:hanging="720"/>
              <w:jc w:val="right"/>
              <w:rPr>
                <w:rFonts w:ascii="Arial" w:cs="Arial" w:eastAsia="Arial" w:hAnsi="Arial"/>
              </w:rPr>
            </w:pPr>
            <w:r w:rsidDel="00000000" w:rsidR="00000000" w:rsidRPr="00000000">
              <w:rPr>
                <w:rFonts w:ascii="Arial" w:cs="Arial" w:eastAsia="Arial" w:hAnsi="Arial"/>
                <w:rtl w:val="0"/>
              </w:rPr>
              <w:t xml:space="preserve">X3</w:t>
            </w:r>
          </w:p>
        </w:tc>
        <w:tc>
          <w:tcPr/>
          <w:p w:rsidR="00000000" w:rsidDel="00000000" w:rsidP="00000000" w:rsidRDefault="00000000" w:rsidRPr="00000000" w14:paraId="00000071">
            <w:pPr>
              <w:ind w:hanging="720"/>
              <w:jc w:val="right"/>
              <w:rPr>
                <w:rFonts w:ascii="Arial" w:cs="Arial" w:eastAsia="Arial" w:hAnsi="Arial"/>
              </w:rPr>
            </w:pPr>
            <w:r w:rsidDel="00000000" w:rsidR="00000000" w:rsidRPr="00000000">
              <w:rPr>
                <w:rFonts w:ascii="Arial" w:cs="Arial" w:eastAsia="Arial" w:hAnsi="Arial"/>
                <w:rtl w:val="0"/>
              </w:rPr>
              <w:t xml:space="preserve">19.6 m²</w:t>
            </w:r>
          </w:p>
        </w:tc>
        <w:tc>
          <w:tcPr/>
          <w:p w:rsidR="00000000" w:rsidDel="00000000" w:rsidP="00000000" w:rsidRDefault="00000000" w:rsidRPr="00000000" w14:paraId="00000072">
            <w:pPr>
              <w:ind w:hanging="720"/>
              <w:jc w:val="right"/>
              <w:rPr>
                <w:rFonts w:ascii="Arial" w:cs="Arial" w:eastAsia="Arial" w:hAnsi="Arial"/>
              </w:rPr>
            </w:pPr>
            <w:r w:rsidDel="00000000" w:rsidR="00000000" w:rsidRPr="00000000">
              <w:rPr>
                <w:rtl w:val="0"/>
              </w:rPr>
            </w:r>
          </w:p>
        </w:tc>
      </w:tr>
      <w:tr>
        <w:tc>
          <w:tcPr/>
          <w:p w:rsidR="00000000" w:rsidDel="00000000" w:rsidP="00000000" w:rsidRDefault="00000000" w:rsidRPr="00000000" w14:paraId="00000073">
            <w:pPr>
              <w:ind w:hanging="720"/>
              <w:jc w:val="right"/>
              <w:rPr>
                <w:rFonts w:ascii="Arial" w:cs="Arial" w:eastAsia="Arial" w:hAnsi="Arial"/>
              </w:rPr>
            </w:pPr>
            <w:r w:rsidDel="00000000" w:rsidR="00000000" w:rsidRPr="00000000">
              <w:rPr>
                <w:rFonts w:ascii="Arial" w:cs="Arial" w:eastAsia="Arial" w:hAnsi="Arial"/>
                <w:rtl w:val="0"/>
              </w:rPr>
              <w:t xml:space="preserve">X4</w:t>
            </w:r>
          </w:p>
        </w:tc>
        <w:tc>
          <w:tcPr/>
          <w:p w:rsidR="00000000" w:rsidDel="00000000" w:rsidP="00000000" w:rsidRDefault="00000000" w:rsidRPr="00000000" w14:paraId="00000074">
            <w:pPr>
              <w:ind w:hanging="720"/>
              <w:jc w:val="right"/>
              <w:rPr>
                <w:rFonts w:ascii="Arial" w:cs="Arial" w:eastAsia="Arial" w:hAnsi="Arial"/>
              </w:rPr>
            </w:pPr>
            <w:r w:rsidDel="00000000" w:rsidR="00000000" w:rsidRPr="00000000">
              <w:rPr>
                <w:rFonts w:ascii="Arial" w:cs="Arial" w:eastAsia="Arial" w:hAnsi="Arial"/>
                <w:rtl w:val="0"/>
              </w:rPr>
              <w:t xml:space="preserve">22 m²</w:t>
            </w:r>
          </w:p>
        </w:tc>
        <w:tc>
          <w:tcPr/>
          <w:p w:rsidR="00000000" w:rsidDel="00000000" w:rsidP="00000000" w:rsidRDefault="00000000" w:rsidRPr="00000000" w14:paraId="00000075">
            <w:pPr>
              <w:ind w:hanging="720"/>
              <w:jc w:val="right"/>
              <w:rPr>
                <w:rFonts w:ascii="Arial" w:cs="Arial" w:eastAsia="Arial" w:hAnsi="Arial"/>
              </w:rPr>
            </w:pPr>
            <w:r w:rsidDel="00000000" w:rsidR="00000000" w:rsidRPr="00000000">
              <w:rPr>
                <w:rtl w:val="0"/>
              </w:rPr>
            </w:r>
          </w:p>
        </w:tc>
      </w:tr>
      <w:tr>
        <w:tc>
          <w:tcPr/>
          <w:p w:rsidR="00000000" w:rsidDel="00000000" w:rsidP="00000000" w:rsidRDefault="00000000" w:rsidRPr="00000000" w14:paraId="00000076">
            <w:pPr>
              <w:ind w:hanging="720"/>
              <w:jc w:val="right"/>
              <w:rPr>
                <w:rFonts w:ascii="Arial" w:cs="Arial" w:eastAsia="Arial" w:hAnsi="Arial"/>
              </w:rPr>
            </w:pPr>
            <w:r w:rsidDel="00000000" w:rsidR="00000000" w:rsidRPr="00000000">
              <w:rPr>
                <w:rFonts w:ascii="Arial" w:cs="Arial" w:eastAsia="Arial" w:hAnsi="Arial"/>
                <w:rtl w:val="0"/>
              </w:rPr>
              <w:t xml:space="preserve">X5</w:t>
            </w:r>
          </w:p>
        </w:tc>
        <w:tc>
          <w:tcPr/>
          <w:p w:rsidR="00000000" w:rsidDel="00000000" w:rsidP="00000000" w:rsidRDefault="00000000" w:rsidRPr="00000000" w14:paraId="00000077">
            <w:pPr>
              <w:ind w:hanging="720"/>
              <w:jc w:val="right"/>
              <w:rPr>
                <w:rFonts w:ascii="Arial" w:cs="Arial" w:eastAsia="Arial" w:hAnsi="Arial"/>
              </w:rPr>
            </w:pPr>
            <w:r w:rsidDel="00000000" w:rsidR="00000000" w:rsidRPr="00000000">
              <w:rPr>
                <w:rFonts w:ascii="Arial" w:cs="Arial" w:eastAsia="Arial" w:hAnsi="Arial"/>
                <w:rtl w:val="0"/>
              </w:rPr>
              <w:t xml:space="preserve">19.1 m²</w:t>
            </w:r>
          </w:p>
        </w:tc>
        <w:tc>
          <w:tcPr/>
          <w:p w:rsidR="00000000" w:rsidDel="00000000" w:rsidP="00000000" w:rsidRDefault="00000000" w:rsidRPr="00000000" w14:paraId="00000078">
            <w:pPr>
              <w:ind w:hanging="720"/>
              <w:jc w:val="right"/>
              <w:rPr>
                <w:rFonts w:ascii="Arial" w:cs="Arial" w:eastAsia="Arial" w:hAnsi="Arial"/>
              </w:rPr>
            </w:pPr>
            <w:r w:rsidDel="00000000" w:rsidR="00000000" w:rsidRPr="00000000">
              <w:rPr>
                <w:rtl w:val="0"/>
              </w:rPr>
            </w:r>
          </w:p>
        </w:tc>
      </w:tr>
      <w:tr>
        <w:tc>
          <w:tcPr/>
          <w:p w:rsidR="00000000" w:rsidDel="00000000" w:rsidP="00000000" w:rsidRDefault="00000000" w:rsidRPr="00000000" w14:paraId="00000079">
            <w:pPr>
              <w:ind w:hanging="720"/>
              <w:jc w:val="right"/>
              <w:rPr>
                <w:rFonts w:ascii="Arial" w:cs="Arial" w:eastAsia="Arial" w:hAnsi="Arial"/>
                <w:b w:val="1"/>
              </w:rPr>
            </w:pPr>
            <w:r w:rsidDel="00000000" w:rsidR="00000000" w:rsidRPr="00000000">
              <w:rPr>
                <w:rFonts w:ascii="Arial" w:cs="Arial" w:eastAsia="Arial" w:hAnsi="Arial"/>
                <w:b w:val="1"/>
                <w:rtl w:val="0"/>
              </w:rPr>
              <w:t xml:space="preserve">Valor Medio de las medidas</w:t>
            </w:r>
          </w:p>
        </w:tc>
        <w:tc>
          <w:tcPr/>
          <w:p w:rsidR="00000000" w:rsidDel="00000000" w:rsidP="00000000" w:rsidRDefault="00000000" w:rsidRPr="00000000" w14:paraId="0000007A">
            <w:pPr>
              <w:ind w:hanging="720"/>
              <w:jc w:val="center"/>
              <w:rPr>
                <w:rFonts w:ascii="Arial" w:cs="Arial" w:eastAsia="Arial" w:hAnsi="Arial"/>
                <w:b w:val="1"/>
              </w:rPr>
            </w:pPr>
            <w:r w:rsidDel="00000000" w:rsidR="00000000" w:rsidRPr="00000000">
              <w:rPr>
                <w:rtl w:val="0"/>
              </w:rPr>
            </w:r>
          </w:p>
        </w:tc>
        <w:tc>
          <w:tcPr/>
          <w:p w:rsidR="00000000" w:rsidDel="00000000" w:rsidP="00000000" w:rsidRDefault="00000000" w:rsidRPr="00000000" w14:paraId="0000007B">
            <w:pPr>
              <w:ind w:hanging="720"/>
              <w:jc w:val="right"/>
              <w:rPr>
                <w:rFonts w:ascii="Arial" w:cs="Arial" w:eastAsia="Arial" w:hAnsi="Arial"/>
                <w:b w:val="1"/>
              </w:rPr>
            </w:pPr>
            <w:r w:rsidDel="00000000" w:rsidR="00000000" w:rsidRPr="00000000">
              <w:rPr>
                <w:rtl w:val="0"/>
              </w:rPr>
            </w:r>
          </w:p>
        </w:tc>
      </w:tr>
    </w:tbl>
    <w:p w:rsidR="00000000" w:rsidDel="00000000" w:rsidP="00000000" w:rsidRDefault="00000000" w:rsidRPr="00000000" w14:paraId="0000007C">
      <w:pPr>
        <w:ind w:left="72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Valor Promedio</w:t>
      </w:r>
    </w:p>
    <w:p w:rsidR="00000000" w:rsidDel="00000000" w:rsidP="00000000" w:rsidRDefault="00000000" w:rsidRPr="00000000" w14:paraId="0000007E">
      <w:pPr>
        <w:ind w:left="7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F">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X = 20 + 20.5 + 19.6 + 22 + 19.1 / 5 = 20.24</w:t>
      </w:r>
    </w:p>
    <w:p w:rsidR="00000000" w:rsidDel="00000000" w:rsidP="00000000" w:rsidRDefault="00000000" w:rsidRPr="00000000" w14:paraId="00000080">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X = 20.24</w:t>
      </w:r>
    </w:p>
    <w:p w:rsidR="00000000" w:rsidDel="00000000" w:rsidP="00000000" w:rsidRDefault="00000000" w:rsidRPr="00000000" w14:paraId="0000008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Error Absoluto (EA) = Suma de todas las desviaciones / cantidad de desviaciones</w:t>
      </w:r>
    </w:p>
    <w:p w:rsidR="00000000" w:rsidDel="00000000" w:rsidP="00000000" w:rsidRDefault="00000000" w:rsidRPr="00000000" w14:paraId="00000083">
      <w:pPr>
        <w:rPr>
          <w:rFonts w:ascii="Arial" w:cs="Arial" w:eastAsia="Arial" w:hAnsi="Arial"/>
          <w:b w:val="1"/>
          <w:sz w:val="24"/>
          <w:szCs w:val="24"/>
          <w:highlight w:val="yellow"/>
        </w:rPr>
      </w:pPr>
      <w:r w:rsidDel="00000000" w:rsidR="00000000" w:rsidRPr="00000000">
        <w:rPr>
          <w:rtl w:val="0"/>
        </w:rPr>
      </w:r>
    </w:p>
    <w:p w:rsidR="00000000" w:rsidDel="00000000" w:rsidP="00000000" w:rsidRDefault="00000000" w:rsidRPr="00000000" w14:paraId="00000084">
      <w:pPr>
        <w:rPr>
          <w:rFonts w:ascii="Arial" w:cs="Arial" w:eastAsia="Arial" w:hAnsi="Arial"/>
          <w:b w:val="1"/>
          <w:sz w:val="24"/>
          <w:szCs w:val="24"/>
        </w:rPr>
      </w:pPr>
      <w:r w:rsidDel="00000000" w:rsidR="00000000" w:rsidRPr="00000000">
        <w:rPr>
          <w:rFonts w:ascii="Arial" w:cs="Arial" w:eastAsia="Arial" w:hAnsi="Arial"/>
          <w:b w:val="1"/>
          <w:sz w:val="24"/>
          <w:szCs w:val="24"/>
          <w:highlight w:val="yellow"/>
          <w:rtl w:val="0"/>
        </w:rPr>
        <w:tab/>
      </w:r>
      <w:r w:rsidDel="00000000" w:rsidR="00000000" w:rsidRPr="00000000">
        <w:rPr>
          <w:rFonts w:ascii="Arial" w:cs="Arial" w:eastAsia="Arial" w:hAnsi="Arial"/>
          <w:b w:val="1"/>
          <w:sz w:val="24"/>
          <w:szCs w:val="24"/>
          <w:rtl w:val="0"/>
        </w:rPr>
        <w:t xml:space="preserve">EA = |X</w:t>
      </w:r>
      <w:r w:rsidDel="00000000" w:rsidR="00000000" w:rsidRPr="00000000">
        <w:rPr>
          <w:rFonts w:ascii="Arial" w:cs="Arial" w:eastAsia="Arial" w:hAnsi="Arial"/>
          <w:b w:val="1"/>
          <w:sz w:val="14"/>
          <w:szCs w:val="14"/>
          <w:rtl w:val="0"/>
        </w:rPr>
        <w:t xml:space="preserve">1</w:t>
      </w:r>
      <w:r w:rsidDel="00000000" w:rsidR="00000000" w:rsidRPr="00000000">
        <w:rPr>
          <w:rFonts w:ascii="Arial" w:cs="Arial" w:eastAsia="Arial" w:hAnsi="Arial"/>
          <w:b w:val="1"/>
          <w:sz w:val="24"/>
          <w:szCs w:val="24"/>
          <w:rtl w:val="0"/>
        </w:rPr>
        <w:t xml:space="preserve">-X| + |X</w:t>
      </w:r>
      <w:r w:rsidDel="00000000" w:rsidR="00000000" w:rsidRPr="00000000">
        <w:rPr>
          <w:rFonts w:ascii="Arial" w:cs="Arial" w:eastAsia="Arial" w:hAnsi="Arial"/>
          <w:b w:val="1"/>
          <w:sz w:val="14"/>
          <w:szCs w:val="14"/>
          <w:rtl w:val="0"/>
        </w:rPr>
        <w:t xml:space="preserve">2</w:t>
      </w:r>
      <w:r w:rsidDel="00000000" w:rsidR="00000000" w:rsidRPr="00000000">
        <w:rPr>
          <w:rFonts w:ascii="Arial" w:cs="Arial" w:eastAsia="Arial" w:hAnsi="Arial"/>
          <w:b w:val="1"/>
          <w:sz w:val="24"/>
          <w:szCs w:val="24"/>
          <w:rtl w:val="0"/>
        </w:rPr>
        <w:t xml:space="preserve">-X| + |X</w:t>
      </w:r>
      <w:r w:rsidDel="00000000" w:rsidR="00000000" w:rsidRPr="00000000">
        <w:rPr>
          <w:rFonts w:ascii="Arial" w:cs="Arial" w:eastAsia="Arial" w:hAnsi="Arial"/>
          <w:b w:val="1"/>
          <w:sz w:val="14"/>
          <w:szCs w:val="14"/>
          <w:rtl w:val="0"/>
        </w:rPr>
        <w:t xml:space="preserve">3</w:t>
      </w:r>
      <w:r w:rsidDel="00000000" w:rsidR="00000000" w:rsidRPr="00000000">
        <w:rPr>
          <w:rFonts w:ascii="Arial" w:cs="Arial" w:eastAsia="Arial" w:hAnsi="Arial"/>
          <w:b w:val="1"/>
          <w:sz w:val="24"/>
          <w:szCs w:val="24"/>
          <w:rtl w:val="0"/>
        </w:rPr>
        <w:t xml:space="preserve">-X| + |X</w:t>
      </w:r>
      <w:r w:rsidDel="00000000" w:rsidR="00000000" w:rsidRPr="00000000">
        <w:rPr>
          <w:rFonts w:ascii="Arial" w:cs="Arial" w:eastAsia="Arial" w:hAnsi="Arial"/>
          <w:b w:val="1"/>
          <w:sz w:val="14"/>
          <w:szCs w:val="14"/>
          <w:rtl w:val="0"/>
        </w:rPr>
        <w:t xml:space="preserve">4</w:t>
      </w:r>
      <w:r w:rsidDel="00000000" w:rsidR="00000000" w:rsidRPr="00000000">
        <w:rPr>
          <w:rFonts w:ascii="Arial" w:cs="Arial" w:eastAsia="Arial" w:hAnsi="Arial"/>
          <w:b w:val="1"/>
          <w:sz w:val="24"/>
          <w:szCs w:val="24"/>
          <w:rtl w:val="0"/>
        </w:rPr>
        <w:t xml:space="preserve">-X| + |X</w:t>
      </w:r>
      <w:r w:rsidDel="00000000" w:rsidR="00000000" w:rsidRPr="00000000">
        <w:rPr>
          <w:rFonts w:ascii="Arial" w:cs="Arial" w:eastAsia="Arial" w:hAnsi="Arial"/>
          <w:b w:val="1"/>
          <w:sz w:val="14"/>
          <w:szCs w:val="14"/>
          <w:rtl w:val="0"/>
        </w:rPr>
        <w:t xml:space="preserve">5</w:t>
      </w:r>
      <w:r w:rsidDel="00000000" w:rsidR="00000000" w:rsidRPr="00000000">
        <w:rPr>
          <w:rFonts w:ascii="Arial" w:cs="Arial" w:eastAsia="Arial" w:hAnsi="Arial"/>
          <w:b w:val="1"/>
          <w:sz w:val="24"/>
          <w:szCs w:val="24"/>
          <w:rtl w:val="0"/>
        </w:rPr>
        <w:t xml:space="preserve">-X|....... |X</w:t>
      </w:r>
      <w:r w:rsidDel="00000000" w:rsidR="00000000" w:rsidRPr="00000000">
        <w:rPr>
          <w:rFonts w:ascii="Arial" w:cs="Arial" w:eastAsia="Arial" w:hAnsi="Arial"/>
          <w:b w:val="1"/>
          <w:sz w:val="14"/>
          <w:szCs w:val="14"/>
          <w:rtl w:val="0"/>
        </w:rPr>
        <w:t xml:space="preserve">n</w:t>
      </w:r>
      <w:r w:rsidDel="00000000" w:rsidR="00000000" w:rsidRPr="00000000">
        <w:rPr>
          <w:rFonts w:ascii="Arial" w:cs="Arial" w:eastAsia="Arial" w:hAnsi="Arial"/>
          <w:b w:val="1"/>
          <w:sz w:val="24"/>
          <w:szCs w:val="24"/>
          <w:rtl w:val="0"/>
        </w:rPr>
        <w:t xml:space="preserve">-X| / N</w:t>
      </w:r>
    </w:p>
    <w:p w:rsidR="00000000" w:rsidDel="00000000" w:rsidP="00000000" w:rsidRDefault="00000000" w:rsidRPr="00000000" w14:paraId="00000085">
      <w:pPr>
        <w:rPr>
          <w:rFonts w:ascii="Arial" w:cs="Arial" w:eastAsia="Arial" w:hAnsi="Arial"/>
          <w:sz w:val="24"/>
          <w:szCs w:val="24"/>
        </w:rPr>
      </w:pPr>
      <w:r w:rsidDel="00000000" w:rsidR="00000000" w:rsidRPr="00000000">
        <w:rPr>
          <w:rtl w:val="0"/>
        </w:rPr>
      </w:r>
    </w:p>
    <w:tbl>
      <w:tblPr>
        <w:tblStyle w:val="Table4"/>
        <w:tblW w:w="3945.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1755"/>
        <w:tblGridChange w:id="0">
          <w:tblGrid>
            <w:gridCol w:w="2190"/>
            <w:gridCol w:w="1755"/>
          </w:tblGrid>
        </w:tblGridChange>
      </w:tblGrid>
      <w:tr>
        <w:trPr>
          <w:trHeight w:val="3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20 - 20.24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-0.24</w:t>
            </w:r>
          </w:p>
        </w:tc>
      </w:tr>
      <w:tr>
        <w:trPr>
          <w:trHeight w:val="2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20.5 - 20.24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0.26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19.6 - 20.24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-0.64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22 - 20.24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1.76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19.1 - 20.24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-1.14</w:t>
            </w:r>
          </w:p>
        </w:tc>
      </w:tr>
    </w:tbl>
    <w:p w:rsidR="00000000" w:rsidDel="00000000" w:rsidP="00000000" w:rsidRDefault="00000000" w:rsidRPr="00000000" w14:paraId="0000009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1">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EA = |-0.24| + |0.26| + |-0.64| + |1.76| + |-1.14| / 5 = 0.808 </w:t>
      </w:r>
      <w:r w:rsidDel="00000000" w:rsidR="00000000" w:rsidRPr="00000000">
        <w:rPr>
          <w:rFonts w:ascii="Arial" w:cs="Arial" w:eastAsia="Arial" w:hAnsi="Arial"/>
          <w:rtl w:val="0"/>
        </w:rPr>
        <w:t xml:space="preserve">m²</w:t>
      </w:r>
      <w:r w:rsidDel="00000000" w:rsidR="00000000" w:rsidRPr="00000000">
        <w:rPr>
          <w:rtl w:val="0"/>
        </w:rPr>
      </w:r>
    </w:p>
    <w:p w:rsidR="00000000" w:rsidDel="00000000" w:rsidP="00000000" w:rsidRDefault="00000000" w:rsidRPr="00000000" w14:paraId="0000009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Error Relativo (ER) = EA / Valor Promedio</w:t>
      </w:r>
    </w:p>
    <w:p w:rsidR="00000000" w:rsidDel="00000000" w:rsidP="00000000" w:rsidRDefault="00000000" w:rsidRPr="00000000" w14:paraId="00000094">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5">
      <w:pPr>
        <w:rPr>
          <w:rFonts w:ascii="Arial" w:cs="Arial" w:eastAsia="Arial" w:hAnsi="Arial"/>
          <w:sz w:val="24"/>
          <w:szCs w:val="24"/>
        </w:rPr>
      </w:pPr>
      <w:r w:rsidDel="00000000" w:rsidR="00000000" w:rsidRPr="00000000">
        <w:rPr>
          <w:rFonts w:ascii="Arial" w:cs="Arial" w:eastAsia="Arial" w:hAnsi="Arial"/>
          <w:sz w:val="24"/>
          <w:szCs w:val="24"/>
          <w:rtl w:val="0"/>
        </w:rPr>
        <w:t xml:space="preserve">ER = EA/X</w:t>
      </w:r>
    </w:p>
    <w:p w:rsidR="00000000" w:rsidDel="00000000" w:rsidP="00000000" w:rsidRDefault="00000000" w:rsidRPr="00000000" w14:paraId="0000009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7">
      <w:pPr>
        <w:rPr>
          <w:rFonts w:ascii="Arial" w:cs="Arial" w:eastAsia="Arial" w:hAnsi="Arial"/>
          <w:sz w:val="24"/>
          <w:szCs w:val="24"/>
        </w:rPr>
      </w:pPr>
      <w:r w:rsidDel="00000000" w:rsidR="00000000" w:rsidRPr="00000000">
        <w:rPr>
          <w:rFonts w:ascii="Arial" w:cs="Arial" w:eastAsia="Arial" w:hAnsi="Arial"/>
          <w:sz w:val="24"/>
          <w:szCs w:val="24"/>
          <w:rtl w:val="0"/>
        </w:rPr>
        <w:t xml:space="preserve">ER = 0.808 / 20.24</w:t>
      </w:r>
    </w:p>
    <w:p w:rsidR="00000000" w:rsidDel="00000000" w:rsidP="00000000" w:rsidRDefault="00000000" w:rsidRPr="00000000" w14:paraId="0000009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9">
      <w:pPr>
        <w:rPr>
          <w:rFonts w:ascii="Arial" w:cs="Arial" w:eastAsia="Arial" w:hAnsi="Arial"/>
          <w:sz w:val="24"/>
          <w:szCs w:val="24"/>
        </w:rPr>
      </w:pPr>
      <w:r w:rsidDel="00000000" w:rsidR="00000000" w:rsidRPr="00000000">
        <w:rPr>
          <w:rFonts w:ascii="Arial" w:cs="Arial" w:eastAsia="Arial" w:hAnsi="Arial"/>
          <w:sz w:val="24"/>
          <w:szCs w:val="24"/>
          <w:rtl w:val="0"/>
        </w:rPr>
        <w:t xml:space="preserve">ER = 0.039920949 </w:t>
      </w:r>
    </w:p>
    <w:p w:rsidR="00000000" w:rsidDel="00000000" w:rsidP="00000000" w:rsidRDefault="00000000" w:rsidRPr="00000000" w14:paraId="0000009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Error Porcentual (EP) = 100 x ER</w:t>
      </w:r>
    </w:p>
    <w:p w:rsidR="00000000" w:rsidDel="00000000" w:rsidP="00000000" w:rsidRDefault="00000000" w:rsidRPr="00000000" w14:paraId="0000009C">
      <w:pPr>
        <w:rPr>
          <w:rFonts w:ascii="Arial" w:cs="Arial" w:eastAsia="Arial" w:hAnsi="Arial"/>
          <w:b w:val="1"/>
          <w:sz w:val="24"/>
          <w:szCs w:val="24"/>
          <w:highlight w:val="yellow"/>
        </w:rPr>
      </w:pPr>
      <w:r w:rsidDel="00000000" w:rsidR="00000000" w:rsidRPr="00000000">
        <w:rPr>
          <w:rtl w:val="0"/>
        </w:rPr>
      </w:r>
    </w:p>
    <w:p w:rsidR="00000000" w:rsidDel="00000000" w:rsidP="00000000" w:rsidRDefault="00000000" w:rsidRPr="00000000" w14:paraId="0000009D">
      <w:pPr>
        <w:rPr>
          <w:rFonts w:ascii="Arial" w:cs="Arial" w:eastAsia="Arial" w:hAnsi="Arial"/>
          <w:sz w:val="24"/>
          <w:szCs w:val="24"/>
        </w:rPr>
      </w:pPr>
      <w:r w:rsidDel="00000000" w:rsidR="00000000" w:rsidRPr="00000000">
        <w:rPr>
          <w:rFonts w:ascii="Arial" w:cs="Arial" w:eastAsia="Arial" w:hAnsi="Arial"/>
          <w:sz w:val="24"/>
          <w:szCs w:val="24"/>
          <w:rtl w:val="0"/>
        </w:rPr>
        <w:t xml:space="preserve">EP = 100 * 0.0399209493.9920949</w:t>
      </w:r>
    </w:p>
    <w:p w:rsidR="00000000" w:rsidDel="00000000" w:rsidP="00000000" w:rsidRDefault="00000000" w:rsidRPr="00000000" w14:paraId="0000009E">
      <w:pPr>
        <w:rPr>
          <w:rFonts w:ascii="Arial" w:cs="Arial" w:eastAsia="Arial" w:hAnsi="Arial"/>
          <w:b w:val="1"/>
          <w:sz w:val="24"/>
          <w:szCs w:val="24"/>
        </w:rPr>
      </w:pPr>
      <w:r w:rsidDel="00000000" w:rsidR="00000000" w:rsidRPr="00000000">
        <w:rPr>
          <w:rFonts w:ascii="Arial" w:cs="Arial" w:eastAsia="Arial" w:hAnsi="Arial"/>
          <w:sz w:val="24"/>
          <w:szCs w:val="24"/>
          <w:rtl w:val="0"/>
        </w:rPr>
        <w:t xml:space="preserve">EP = 3.9920949 %</w:t>
      </w:r>
      <w:r w:rsidDel="00000000" w:rsidR="00000000" w:rsidRPr="00000000">
        <w:rPr>
          <w:rtl w:val="0"/>
        </w:rPr>
      </w:r>
    </w:p>
    <w:sectPr>
      <w:headerReference r:id="rId9" w:type="default"/>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D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phet.colorado.edu/sims/html/area-model-decimals/latest/area-model-decimals_es.html" TargetMode="External"/><Relationship Id="rId8" Type="http://schemas.openxmlformats.org/officeDocument/2006/relationships/hyperlink" Target="https://phet.colorado.edu/sims/html/area-model-multiplication/latest/area-model-multiplication_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