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9040"/>
      </w:tblGrid>
      <w:tr w:rsidR="00E9588C" w:rsidRPr="00E9588C" w14:paraId="680E7622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6AD8EFE" w14:textId="77777777" w:rsidR="00E9588C" w:rsidRPr="00E9588C" w:rsidRDefault="00E9588C" w:rsidP="00E95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>Comando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B535C73" w14:textId="77777777" w:rsidR="00E9588C" w:rsidRPr="00E9588C" w:rsidRDefault="00E9588C" w:rsidP="00E95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>Descrição</w:t>
            </w:r>
          </w:p>
        </w:tc>
      </w:tr>
      <w:tr w:rsidR="00E9588C" w:rsidRPr="00E9588C" w14:paraId="7315CB15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DD6D7E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add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directory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625CC28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Encenou todas as mudanças no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&lt;diretório&gt;</w:t>
            </w:r>
            <w:r w:rsidRPr="00E9588C">
              <w:rPr>
                <w:rFonts w:ascii="Calibri" w:eastAsia="Times New Roman" w:hAnsi="Calibri" w:cs="Calibri"/>
                <w:color w:val="091E42"/>
                <w:sz w:val="18"/>
                <w:szCs w:val="18"/>
                <w:lang w:val="pt-PT" w:eastAsia="pt-BR"/>
              </w:rPr>
              <w:t xml:space="preserve"> para o próximo compromisso. 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>Substitua &lt;direção&gt; por um &lt;file&gt; alterar um arquivo específico.</w:t>
            </w:r>
          </w:p>
        </w:tc>
      </w:tr>
      <w:tr w:rsidR="00E9588C" w:rsidRPr="00E9588C" w14:paraId="0194799B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D97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A4C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Liste todas as filiais em seu repo. Adicione um argumento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&lt;branch&gt;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para criar uma nova filial com o nome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&lt;branch&gt;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>.</w:t>
            </w:r>
          </w:p>
        </w:tc>
      </w:tr>
      <w:tr w:rsidR="00E9588C" w:rsidRPr="00E9588C" w14:paraId="05D76341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09E6D5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git checkout -b &lt;branch&gt;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E943B5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Crie e confira uma nova filial chamada &lt;branch&gt;. Solte a  bandeira -b para verificar uma filial existente.</w:t>
            </w:r>
          </w:p>
        </w:tc>
      </w:tr>
      <w:tr w:rsidR="00E9588C" w:rsidRPr="00E9588C" w14:paraId="6CDA910E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68B1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clean -n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80AFE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Mostra quais arquivos seriam removidos do diretório de trabalho. Use a bandeira -f no lugar da  bandeira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-n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para executar a limpeza.</w:t>
            </w:r>
          </w:p>
        </w:tc>
      </w:tr>
      <w:tr w:rsidR="00E9588C" w:rsidRPr="00E9588C" w14:paraId="657C4D8C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7FBBDAD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clone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repo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FA8456E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Clone repo localizado em &lt;repo&gt; na máquina local. O repo original pode ser localizado no sistema de arquivos local ou em uma máquina remota via HTTP ou SSH.</w:t>
            </w:r>
          </w:p>
        </w:tc>
      </w:tr>
      <w:tr w:rsidR="00E9588C" w:rsidRPr="00E9588C" w14:paraId="016CD147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E3BA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commit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amend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37AD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Substitua o último compromisso com as alterações encenadas e o último compromisso combinado. Use sem nada encenado para editar a mensagem do último compromisso.</w:t>
            </w:r>
          </w:p>
        </w:tc>
      </w:tr>
      <w:tr w:rsidR="00E9588C" w:rsidRPr="00E9588C" w14:paraId="66AFB9AD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6A533B6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commit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</w:t>
            </w:r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m  "</w:t>
            </w:r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message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&gt;"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ABD995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Comprometa o instantâneo encenado, mas em vez de lançar um editor de texto, use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&lt;mesage&gt;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como a mensagem de compromisso.</w:t>
            </w:r>
          </w:p>
        </w:tc>
      </w:tr>
      <w:tr w:rsidR="00E9588C" w:rsidRPr="00E9588C" w14:paraId="06B901AA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085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config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--</w:t>
            </w:r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global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edit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2AC1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Abra o arquivo de configuração global em um editor de texto para edição manual.</w:t>
            </w:r>
          </w:p>
        </w:tc>
      </w:tr>
      <w:tr w:rsidR="00E9588C" w:rsidRPr="00E9588C" w14:paraId="6F12B255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81782E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config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user.name</w:t>
            </w:r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BEC30A3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Defina o nome do autor a ser usado para todos os compromissos no repo atual. Os devs geralmente usam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--bandeira global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para definir opções de configuração para o usuário atual.</w:t>
            </w:r>
          </w:p>
        </w:tc>
      </w:tr>
      <w:tr w:rsidR="00E9588C" w:rsidRPr="00E9588C" w14:paraId="17C6BE47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064E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config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--global alias.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alias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git-command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C0634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Crie atalho para um comando Git. Por exemplo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, alias.glog "log --gráfico</w:t>
            </w: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 --oneline" definirá "git glog" equivalente a "git log --gráfico --oneline.</w:t>
            </w:r>
          </w:p>
        </w:tc>
      </w:tr>
      <w:tr w:rsidR="00E9588C" w:rsidRPr="00E9588C" w14:paraId="1170E9E7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7E64E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config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--global </w:t>
            </w:r>
            <w:proofErr w:type="spellStart"/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user.email</w:t>
            </w:r>
            <w:proofErr w:type="spellEnd"/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1F2248D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Defina o e-mail do autor a ser usado para todos os compromissos pelo usuário atual.</w:t>
            </w:r>
          </w:p>
        </w:tc>
      </w:tr>
      <w:tr w:rsidR="00E9588C" w:rsidRPr="00E9588C" w14:paraId="477BA257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EAA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config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--global user.name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B06AA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Defina o nome do autor a ser usado para todos os compromissos pelo usuário atual.</w:t>
            </w:r>
          </w:p>
        </w:tc>
      </w:tr>
      <w:tr w:rsidR="00E9588C" w:rsidRPr="00E9588C" w14:paraId="57363459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D0FC3BC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config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--system </w:t>
            </w:r>
            <w:proofErr w:type="spellStart"/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core.editor</w:t>
            </w:r>
            <w:proofErr w:type="spellEnd"/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&lt;editor&gt;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0D5053A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Defina o editor de texto usado por comandos para todos os usuários da máquina.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&lt;editor&gt;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arg deve ser o comando que lança o editor desejado (por exemplo, vi).</w:t>
            </w:r>
          </w:p>
        </w:tc>
      </w:tr>
      <w:tr w:rsidR="00E9588C" w:rsidRPr="00E9588C" w14:paraId="61B0A417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0F9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diff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558C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Mostre mudanças não encenadas entre seu índice e diretório de trabalho.</w:t>
            </w:r>
          </w:p>
        </w:tc>
      </w:tr>
      <w:tr w:rsidR="00E9588C" w:rsidRPr="00E9588C" w14:paraId="6C100072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93E417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diff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cached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4A2291C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Mostrar diferença entre as mudanças encenadas e o último compromisso</w:t>
            </w:r>
          </w:p>
        </w:tc>
      </w:tr>
      <w:tr w:rsidR="00E9588C" w:rsidRPr="00E9588C" w14:paraId="57A8D26D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DF71F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diff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HEAD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E34B6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Mostre diferença entre diretório de trabalho e último compromisso.</w:t>
            </w:r>
          </w:p>
        </w:tc>
      </w:tr>
      <w:tr w:rsidR="00E9588C" w:rsidRPr="00E9588C" w14:paraId="5275A15C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29D952A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fetch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remote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2701F8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Busca um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&lt;branch</w:t>
            </w: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&gt; 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específico, do repo. Deixe de fora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&lt;branch&gt;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para buscar todos os árbitros remotos.</w:t>
            </w:r>
          </w:p>
        </w:tc>
      </w:tr>
      <w:tr w:rsidR="00E9588C" w:rsidRPr="00E9588C" w14:paraId="4AB15182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1CD1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init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directory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41F7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Crie o Git repo vazio no diretório especificado. Corra sem argumentos para inicializar o diretório atual como um repositório git.</w:t>
            </w:r>
          </w:p>
        </w:tc>
      </w:tr>
      <w:tr w:rsidR="00E9588C" w:rsidRPr="00E9588C" w14:paraId="42610156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F90CB96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log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0DEE76C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Exibir todo o histórico de compromissos usando o formato padrão. Para personalização, consulte opções adicionais.</w:t>
            </w:r>
          </w:p>
        </w:tc>
      </w:tr>
      <w:tr w:rsidR="00E9588C" w:rsidRPr="00E9588C" w14:paraId="382D4BDD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D17B0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log -- &lt;file&gt;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26D71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Somente os compromissos de exibição que têm o arquivo especificado.</w:t>
            </w:r>
          </w:p>
        </w:tc>
      </w:tr>
      <w:tr w:rsidR="00E9588C" w:rsidRPr="00E9588C" w14:paraId="78D22970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CC41F86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log  &lt;</w:t>
            </w:r>
            <w:proofErr w:type="spellStart"/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since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&gt;..&lt;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until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AFA210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Os compromissos de show ocorrem entre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&lt;saté&gt;</w:t>
            </w:r>
            <w:r w:rsidRPr="00E9588C">
              <w:rPr>
                <w:rFonts w:ascii="Calibri" w:eastAsia="Times New Roman" w:hAnsi="Calibri" w:cs="Calibri"/>
                <w:color w:val="091E42"/>
                <w:sz w:val="26"/>
                <w:szCs w:val="26"/>
                <w:vertAlign w:val="superscript"/>
                <w:lang w:val="pt-PT" w:eastAsia="pt-BR"/>
              </w:rPr>
              <w:t xml:space="preserve"> e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 até&gt;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. Args pode ser um ID de compromisso, nome de filial,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HEAD</w:t>
            </w: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 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>ou qualquer outro tipo de referência de revisão.</w:t>
            </w:r>
          </w:p>
        </w:tc>
      </w:tr>
      <w:tr w:rsidR="00E9588C" w:rsidRPr="00E9588C" w14:paraId="396D09F9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9F5B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log  --</w:t>
            </w:r>
            <w:proofErr w:type="spellStart"/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grep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=”&lt;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pattern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&gt;”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2EA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Procure por compromissos com uma mensagem de compromisso que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corresponda &lt;pattern&gt;</w:t>
            </w:r>
            <w:r w:rsidRPr="00E9588C">
              <w:rPr>
                <w:rFonts w:ascii="Calibri" w:eastAsia="Times New Roman" w:hAnsi="Calibri" w:cs="Calibri"/>
                <w:color w:val="091E42"/>
                <w:sz w:val="18"/>
                <w:szCs w:val="18"/>
                <w:lang w:val="pt-PT" w:eastAsia="pt-BR"/>
              </w:rPr>
              <w:t>.</w:t>
            </w:r>
          </w:p>
        </w:tc>
      </w:tr>
      <w:tr w:rsidR="00E9588C" w:rsidRPr="00E9588C" w14:paraId="4A66849A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724639C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log -&lt;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A0E1C75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Limite o número de compromissos por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&lt;limite&gt;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. </w:t>
            </w:r>
          </w:p>
        </w:tc>
      </w:tr>
      <w:tr w:rsidR="00E9588C" w:rsidRPr="00E9588C" w14:paraId="2F2A08F6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E874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log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author</w:t>
            </w:r>
            <w:proofErr w:type="spellEnd"/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= ”</w:t>
            </w:r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pattern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&gt;”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822E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Busca por compromissos de um autor específico.</w:t>
            </w:r>
          </w:p>
        </w:tc>
      </w:tr>
      <w:tr w:rsidR="00E9588C" w:rsidRPr="00E9588C" w14:paraId="56ACDAC2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AA68E9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log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graph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decorate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2B862A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--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a bandeira de gráfico desenha um gráfico baseado em texto de compromissos no lado esquerdo do msgs de compromisso. </w:t>
            </w: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--decorar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adiciona nomes de ramos ou tags de compromissos mostrados.</w:t>
            </w:r>
          </w:p>
        </w:tc>
      </w:tr>
      <w:tr w:rsidR="00E9588C" w:rsidRPr="00E9588C" w14:paraId="28E03FD8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329F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log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oneline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D80E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Condensar cada um se comprometer com uma única linha.</w:t>
            </w:r>
          </w:p>
        </w:tc>
      </w:tr>
      <w:tr w:rsidR="00E9588C" w:rsidRPr="00E9588C" w14:paraId="4B0755A3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DFE022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log -p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4A4A2D3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Exibir a difusão completa de cada compromisso.</w:t>
            </w:r>
          </w:p>
        </w:tc>
      </w:tr>
      <w:tr w:rsidR="00E9588C" w:rsidRPr="00E9588C" w14:paraId="762370A6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3803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log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stat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B736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Inclua quais arquivos foram alterados e o número relativo de linhas que foram adicionadas ou excluídas de cada uma delas.</w:t>
            </w:r>
          </w:p>
        </w:tc>
      </w:tr>
      <w:tr w:rsidR="00E9588C" w:rsidRPr="00E9588C" w14:paraId="6AC00CFB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8A58EEF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merge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2693FC4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Mescle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&lt;branch&gt;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na filial atual.</w:t>
            </w:r>
          </w:p>
        </w:tc>
      </w:tr>
      <w:tr w:rsidR="00E9588C" w:rsidRPr="00E9588C" w14:paraId="0BFC6710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DDA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pull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remote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A8C7E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Buscar a cópia do controle remoto especificado do ramo atual e fundi-o imediatamente na cópia local.</w:t>
            </w:r>
          </w:p>
        </w:tc>
      </w:tr>
      <w:tr w:rsidR="00E9588C" w:rsidRPr="00E9588C" w14:paraId="61CAD659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D0A878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pull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rebase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remote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FD76FE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Pegue a cópia do controle remoto do ramo atual e rebasee-o na cópia local. Usa rebase git em vez de mesclar para integrar os ramos.</w:t>
            </w:r>
          </w:p>
        </w:tc>
      </w:tr>
      <w:tr w:rsidR="00E9588C" w:rsidRPr="00E9588C" w14:paraId="6A0452B1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DF9A3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push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&lt;</w:t>
            </w:r>
            <w:proofErr w:type="spellStart"/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remote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branch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ABDF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Empurre o ramo para&lt;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remote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&gt;, juntamente com os compromissos e objetos necessários. Cria ramo nomeado no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repo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remoto se ele não </w:t>
            </w:r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existir..</w:t>
            </w:r>
            <w:proofErr w:type="gramEnd"/>
          </w:p>
        </w:tc>
      </w:tr>
      <w:tr w:rsidR="00E9588C" w:rsidRPr="00E9588C" w14:paraId="67AFC06C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2E5317C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push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remote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all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DA82C13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Empurre todas as suas filiais locais para o controle remoto especificado.</w:t>
            </w:r>
          </w:p>
        </w:tc>
      </w:tr>
      <w:tr w:rsidR="00E9588C" w:rsidRPr="00E9588C" w14:paraId="045A6F0F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E23F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push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remote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&gt; </w:t>
            </w:r>
            <w:r w:rsidRPr="00E958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5630"/>
                <w:sz w:val="14"/>
                <w:szCs w:val="14"/>
                <w:lang w:eastAsia="pt-BR"/>
              </w:rPr>
              <w:t>--force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841F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Força o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empurrão git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mesmo que resulte em uma fusão não-rápida. Não use a </w:t>
            </w: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 bandeira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FF5630"/>
                <w:sz w:val="14"/>
                <w:szCs w:val="14"/>
                <w:lang w:val="pt-PT" w:eastAsia="pt-BR"/>
              </w:rPr>
              <w:t>da força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a menos que tenha certeza absoluta de que sabe o que está fazendo.</w:t>
            </w:r>
          </w:p>
        </w:tc>
      </w:tr>
      <w:tr w:rsidR="00E9588C" w:rsidRPr="00E9588C" w14:paraId="7A32E028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C63451A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push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remote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 --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tags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75EC83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As etiquetas não são automaticamente empurradas quando você empurra um galho ou usa a bandeira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-tudo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. A </w:t>
            </w: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 bandeira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-tags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envia todas as suas tags locais para o repo remoto.</w:t>
            </w:r>
          </w:p>
        </w:tc>
      </w:tr>
      <w:tr w:rsidR="00E9588C" w:rsidRPr="00E9588C" w14:paraId="2451BD51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4F01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rebase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&lt;base&gt;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7F33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Rebasee o ramo atual em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&lt;base&gt;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. </w:t>
            </w: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&lt;base&gt;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pode ser um ID de compromisso, nome da filial, uma tag ou uma referência relativa ao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HEAD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>.</w:t>
            </w:r>
          </w:p>
        </w:tc>
      </w:tr>
      <w:tr w:rsidR="00E9588C" w:rsidRPr="00E9588C" w14:paraId="0881AE39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D89494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rebase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-i &lt;base&gt;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5C8EEE6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Rebasear interativamente o ramo atual em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&lt;base&gt;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>. Lança editor para inserir comandos de como cada compromisso será transferido para a nova base.</w:t>
            </w:r>
          </w:p>
        </w:tc>
      </w:tr>
      <w:tr w:rsidR="00E9588C" w:rsidRPr="00E9588C" w14:paraId="2492C485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6AD0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reflog</w:t>
            </w:r>
            <w:proofErr w:type="spellEnd"/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B0E9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Mostre um registro de alterações no HEAD do repositório local. </w:t>
            </w:r>
          </w:p>
        </w:tc>
      </w:tr>
      <w:tr w:rsidR="00E9588C" w:rsidRPr="00E9588C" w14:paraId="7E0AAD69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D89EF0B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remote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add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url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FA452D6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Crie uma nova conexão com um repo remoto. Depois de adicionar um controle remoto, você pode usar &lt;name&gt; como um atalho para &lt;url&gt; outros comandos.</w:t>
            </w:r>
          </w:p>
        </w:tc>
      </w:tr>
      <w:tr w:rsidR="00E9588C" w:rsidRPr="00E9588C" w14:paraId="6892E95A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94E5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reset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C09DB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Redefinir a área de preparação para corresponder ao compromisso mais recente, mas deixe o diretório de trabalho inalterado.</w:t>
            </w:r>
          </w:p>
        </w:tc>
      </w:tr>
      <w:tr w:rsidR="00E9588C" w:rsidRPr="00E9588C" w14:paraId="62E82A88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70F16E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reset &lt;</w:t>
            </w: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commit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8EDB93D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Mova a atual ponta da filial para &lt;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compromisso&gt;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>, reinicie a área de preparação para combinar, mas deixe o diretório de trabalho em paz.</w:t>
            </w:r>
          </w:p>
        </w:tc>
      </w:tr>
      <w:tr w:rsidR="00E9588C" w:rsidRPr="00E9588C" w14:paraId="40DED3B0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48748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reset &lt;file&gt;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DA3A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Remova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&lt;file&gt;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da área de encenação, mas deixe o diretório de trabalho inalterado. Isso desapresentará um arquivo sem substituir quaisquer alterações.</w:t>
            </w:r>
          </w:p>
        </w:tc>
      </w:tr>
      <w:tr w:rsidR="00E9588C" w:rsidRPr="00E9588C" w14:paraId="28C731CB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F6BE100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reset </w:t>
            </w:r>
            <w:r w:rsidRPr="00E958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5630"/>
                <w:sz w:val="14"/>
                <w:szCs w:val="14"/>
                <w:lang w:eastAsia="pt-BR"/>
              </w:rPr>
              <w:t>--hard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8A3A394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Redefinir a área de encenação e o diretório de trabalho para corresponder ao compromisso mais recente e </w:t>
            </w:r>
            <w:r w:rsidRPr="00E9588C">
              <w:rPr>
                <w:rFonts w:ascii="Calibri" w:eastAsia="Times New Roman" w:hAnsi="Calibri" w:cs="Calibri"/>
                <w:b/>
                <w:bCs/>
                <w:color w:val="091E42"/>
                <w:sz w:val="17"/>
                <w:szCs w:val="17"/>
                <w:lang w:val="pt-PT" w:eastAsia="pt-BR"/>
              </w:rPr>
              <w:t>substituir todas as mudanças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no diretório de trabalho.</w:t>
            </w:r>
          </w:p>
        </w:tc>
      </w:tr>
      <w:tr w:rsidR="00E9588C" w:rsidRPr="00E9588C" w14:paraId="74C1FA1A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0817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reset </w:t>
            </w:r>
            <w:r w:rsidRPr="00E958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5630"/>
                <w:sz w:val="14"/>
                <w:szCs w:val="14"/>
                <w:lang w:eastAsia="pt-BR"/>
              </w:rPr>
              <w:t>--hard</w:t>
            </w:r>
            <w:r w:rsidRPr="00E958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91E42"/>
                <w:sz w:val="14"/>
                <w:szCs w:val="14"/>
                <w:lang w:eastAsia="pt-BR"/>
              </w:rPr>
              <w:t xml:space="preserve"> &lt;</w:t>
            </w:r>
            <w:proofErr w:type="spellStart"/>
            <w:r w:rsidRPr="00E958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91E42"/>
                <w:sz w:val="14"/>
                <w:szCs w:val="14"/>
                <w:lang w:eastAsia="pt-BR"/>
              </w:rPr>
              <w:t>commit</w:t>
            </w:r>
            <w:proofErr w:type="spellEnd"/>
            <w:r w:rsidRPr="00E958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91E42"/>
                <w:sz w:val="14"/>
                <w:szCs w:val="14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6846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O mesmo que antes, mas redefine tanto a área de encenação quanto o diretório de trabalho para combinar. </w:t>
            </w:r>
            <w:r w:rsidRPr="00E9588C">
              <w:rPr>
                <w:rFonts w:ascii="Calibri" w:eastAsia="Times New Roman" w:hAnsi="Calibri" w:cs="Calibri"/>
                <w:b/>
                <w:bCs/>
                <w:color w:val="091E42"/>
                <w:sz w:val="17"/>
                <w:szCs w:val="17"/>
                <w:lang w:val="pt-PT" w:eastAsia="pt-BR"/>
              </w:rPr>
              <w:t>Exclui alterações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 xml:space="preserve"> não comprometidas e </w:t>
            </w:r>
            <w:r w:rsidRPr="00E9588C">
              <w:rPr>
                <w:rFonts w:ascii="Calibri" w:eastAsia="Times New Roman" w:hAnsi="Calibri" w:cs="Calibri"/>
                <w:b/>
                <w:bCs/>
                <w:color w:val="091E42"/>
                <w:sz w:val="17"/>
                <w:szCs w:val="17"/>
                <w:lang w:val="pt-PT" w:eastAsia="pt-BR"/>
              </w:rPr>
              <w:t>todos se comprometem após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 xml:space="preserve"> &lt;compromisso&gt;.</w:t>
            </w:r>
          </w:p>
        </w:tc>
      </w:tr>
      <w:tr w:rsidR="00E9588C" w:rsidRPr="00E9588C" w14:paraId="646F1B1D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A4ABE2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revert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&lt;</w:t>
            </w:r>
            <w:proofErr w:type="spellStart"/>
            <w:proofErr w:type="gram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commit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&gt;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862E16E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Criar um novo compromisso que desfaça todas as alterações feitas em </w:t>
            </w:r>
            <w:r w:rsidRPr="00E9588C">
              <w:rPr>
                <w:rFonts w:ascii="Calibri" w:eastAsia="Times New Roman" w:hAnsi="Calibri" w:cs="Calibri"/>
                <w:b/>
                <w:bCs/>
                <w:i/>
                <w:iCs/>
                <w:color w:val="091E42"/>
                <w:sz w:val="14"/>
                <w:szCs w:val="14"/>
                <w:lang w:val="pt-PT" w:eastAsia="pt-BR"/>
              </w:rPr>
              <w:t>&lt;compromisso&gt;</w:t>
            </w: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 xml:space="preserve"> </w:t>
            </w:r>
            <w:r w:rsidRPr="00E9588C">
              <w:rPr>
                <w:rFonts w:ascii="Calibri" w:eastAsia="Times New Roman" w:hAnsi="Calibri" w:cs="Calibri"/>
                <w:color w:val="091E42"/>
                <w:sz w:val="17"/>
                <w:szCs w:val="17"/>
                <w:lang w:val="pt-PT" w:eastAsia="pt-BR"/>
              </w:rPr>
              <w:t>e, em seguida, aplicá-lo ao ramo atual.</w:t>
            </w:r>
          </w:p>
        </w:tc>
      </w:tr>
      <w:tr w:rsidR="00E9588C" w:rsidRPr="00E9588C" w14:paraId="1C16881D" w14:textId="77777777" w:rsidTr="00E9588C">
        <w:trPr>
          <w:trHeight w:val="8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25CB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>git</w:t>
            </w:r>
            <w:proofErr w:type="spellEnd"/>
            <w:r w:rsidRPr="00E958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status</w:t>
            </w:r>
          </w:p>
        </w:tc>
        <w:tc>
          <w:tcPr>
            <w:tcW w:w="9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692B3" w14:textId="77777777" w:rsidR="00E9588C" w:rsidRPr="00E9588C" w:rsidRDefault="00E9588C" w:rsidP="00E95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588C">
              <w:rPr>
                <w:rFonts w:ascii="Calibri" w:eastAsia="Times New Roman" w:hAnsi="Calibri" w:cs="Calibri"/>
                <w:color w:val="000000"/>
                <w:lang w:val="pt-PT" w:eastAsia="pt-BR"/>
              </w:rPr>
              <w:t>Liste quais arquivos são encenados, não encenados e não rastreados.</w:t>
            </w:r>
          </w:p>
        </w:tc>
      </w:tr>
    </w:tbl>
    <w:p w14:paraId="3773E1BC" w14:textId="3D30BEDF" w:rsidR="008D5AEC" w:rsidRDefault="008D5AEC" w:rsidP="00E9588C"/>
    <w:p w14:paraId="4560E38B" w14:textId="121758DE" w:rsidR="00722525" w:rsidRDefault="00722525" w:rsidP="00E958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6221C5" wp14:editId="21F0D200">
                <wp:simplePos x="0" y="0"/>
                <wp:positionH relativeFrom="column">
                  <wp:posOffset>1705610</wp:posOffset>
                </wp:positionH>
                <wp:positionV relativeFrom="paragraph">
                  <wp:posOffset>32385</wp:posOffset>
                </wp:positionV>
                <wp:extent cx="5594985" cy="914400"/>
                <wp:effectExtent l="0" t="0" r="2476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91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F7342" w14:textId="623F793C" w:rsidR="00722525" w:rsidRDefault="00722525" w:rsidP="00722525">
                            <w:pPr>
                              <w:jc w:val="both"/>
                            </w:pPr>
                            <w:r>
                              <w:t xml:space="preserve">NOTA: A base do documento original para a criação desse arquivo foi retirado do site </w:t>
                            </w:r>
                            <w:hyperlink r:id="rId4" w:history="1">
                              <w:r w:rsidRPr="00A923F2">
                                <w:rPr>
                                  <w:rStyle w:val="Hyperlink"/>
                                </w:rPr>
                                <w:t>https://www.atlassian.com/br/git/tutorials/atlassian-git-cheatsheet</w:t>
                              </w:r>
                            </w:hyperlink>
                            <w:r>
                              <w:t>, e traduzido para o português Brasil utilizando o google tradutor por mim Jociel Alves</w:t>
                            </w:r>
                            <w:r w:rsidR="00114050">
                              <w:t xml:space="preserve">, </w:t>
                            </w:r>
                            <w:proofErr w:type="spellStart"/>
                            <w:r w:rsidR="00114050">
                              <w:t>email</w:t>
                            </w:r>
                            <w:proofErr w:type="spellEnd"/>
                            <w:r w:rsidR="00114050">
                              <w:t xml:space="preserve">, </w:t>
                            </w:r>
                            <w:r w:rsidR="00114050">
                              <w:t>jocielalvesdejesus@gmail.com</w:t>
                            </w:r>
                            <w:r>
                              <w:t>, posteriormente foi formatado gerando este arquivo presente.</w:t>
                            </w:r>
                            <w:r w:rsidR="00114050">
                              <w:t xml:space="preserve"> </w:t>
                            </w:r>
                            <w:r w:rsidR="00114050">
                              <w:tab/>
                            </w:r>
                            <w:r w:rsidR="00114050">
                              <w:tab/>
                            </w:r>
                            <w:r w:rsidR="00114050">
                              <w:tab/>
                            </w:r>
                            <w:r w:rsidR="00114050">
                              <w:tab/>
                            </w:r>
                            <w:r w:rsidR="00114050">
                              <w:tab/>
                            </w:r>
                            <w:r w:rsidR="00114050">
                              <w:tab/>
                            </w:r>
                            <w:r w:rsidR="00114050">
                              <w:tab/>
                            </w:r>
                            <w:r w:rsidR="00114050">
                              <w:tab/>
                            </w:r>
                            <w:r w:rsidR="00114050">
                              <w:tab/>
                            </w:r>
                          </w:p>
                          <w:p w14:paraId="5D72B3D8" w14:textId="106AD649" w:rsidR="00114050" w:rsidRDefault="00114050" w:rsidP="00722525">
                            <w:pPr>
                              <w:jc w:val="both"/>
                            </w:pPr>
                            <w:r>
                              <w:tab/>
                              <w:t>MPA</w:t>
                            </w:r>
                          </w:p>
                          <w:p w14:paraId="67E4518C" w14:textId="221B7C50" w:rsidR="00722525" w:rsidRDefault="007225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221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3pt;margin-top:2.55pt;width:440.5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" fillcolor="white [3201]" strokecolor="black [3200]" strokeweight="1pt">
                <v:textbox>
                  <w:txbxContent>
                    <w:p w14:paraId="0B3F7342" w14:textId="623F793C" w:rsidR="00722525" w:rsidRDefault="00722525" w:rsidP="00722525">
                      <w:pPr>
                        <w:jc w:val="both"/>
                      </w:pPr>
                      <w:r>
                        <w:t xml:space="preserve">NOTA: A base do documento original para a criação desse arquivo foi retirado do site </w:t>
                      </w:r>
                      <w:hyperlink r:id="rId5" w:history="1">
                        <w:r w:rsidRPr="00A923F2">
                          <w:rPr>
                            <w:rStyle w:val="Hyperlink"/>
                          </w:rPr>
                          <w:t>https://www.atlassian.com/br/git/tutorials/atlassian-git-cheatsheet</w:t>
                        </w:r>
                      </w:hyperlink>
                      <w:r>
                        <w:t>, e traduzido para o português Brasil utilizando o google tradutor por mim Jociel Alves</w:t>
                      </w:r>
                      <w:r w:rsidR="00114050">
                        <w:t xml:space="preserve">, </w:t>
                      </w:r>
                      <w:proofErr w:type="spellStart"/>
                      <w:r w:rsidR="00114050">
                        <w:t>email</w:t>
                      </w:r>
                      <w:proofErr w:type="spellEnd"/>
                      <w:r w:rsidR="00114050">
                        <w:t xml:space="preserve">, </w:t>
                      </w:r>
                      <w:r w:rsidR="00114050">
                        <w:t>jocielalvesdejesus@gmail.com</w:t>
                      </w:r>
                      <w:r>
                        <w:t>, posteriormente foi formatado gerando este arquivo presente.</w:t>
                      </w:r>
                      <w:r w:rsidR="00114050">
                        <w:t xml:space="preserve"> </w:t>
                      </w:r>
                      <w:r w:rsidR="00114050">
                        <w:tab/>
                      </w:r>
                      <w:r w:rsidR="00114050">
                        <w:tab/>
                      </w:r>
                      <w:r w:rsidR="00114050">
                        <w:tab/>
                      </w:r>
                      <w:r w:rsidR="00114050">
                        <w:tab/>
                      </w:r>
                      <w:r w:rsidR="00114050">
                        <w:tab/>
                      </w:r>
                      <w:r w:rsidR="00114050">
                        <w:tab/>
                      </w:r>
                      <w:r w:rsidR="00114050">
                        <w:tab/>
                      </w:r>
                      <w:r w:rsidR="00114050">
                        <w:tab/>
                      </w:r>
                      <w:r w:rsidR="00114050">
                        <w:tab/>
                      </w:r>
                    </w:p>
                    <w:p w14:paraId="5D72B3D8" w14:textId="106AD649" w:rsidR="00114050" w:rsidRDefault="00114050" w:rsidP="00722525">
                      <w:pPr>
                        <w:jc w:val="both"/>
                      </w:pPr>
                      <w:r>
                        <w:tab/>
                        <w:t>MPA</w:t>
                      </w:r>
                    </w:p>
                    <w:p w14:paraId="67E4518C" w14:textId="221B7C50" w:rsidR="00722525" w:rsidRDefault="00722525"/>
                  </w:txbxContent>
                </v:textbox>
                <w10:wrap type="square"/>
              </v:shape>
            </w:pict>
          </mc:Fallback>
        </mc:AlternateContent>
      </w:r>
    </w:p>
    <w:sectPr w:rsidR="00722525" w:rsidSect="00E9588C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8C"/>
    <w:rsid w:val="00114050"/>
    <w:rsid w:val="00722525"/>
    <w:rsid w:val="008D5AEC"/>
    <w:rsid w:val="00E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C62C"/>
  <w15:chartTrackingRefBased/>
  <w15:docId w15:val="{3D2E7AA4-AD79-4A4B-8A49-6F58C10E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25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2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br/git/tutorials/atlassian-git-cheatsheet" TargetMode="External"/><Relationship Id="rId4" Type="http://schemas.openxmlformats.org/officeDocument/2006/relationships/hyperlink" Target="https://www.atlassian.com/br/git/tutorials/atlassian-git-cheatshe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991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jociel</dc:creator>
  <cp:keywords/>
  <dc:description/>
  <cp:lastModifiedBy>jociel</cp:lastModifiedBy>
  <cp:revision>3</cp:revision>
  <cp:lastPrinted>2022-09-30T01:36:00Z</cp:lastPrinted>
  <dcterms:created xsi:type="dcterms:W3CDTF">2022-09-30T01:30:00Z</dcterms:created>
  <dcterms:modified xsi:type="dcterms:W3CDTF">2022-09-30T01:39:00Z</dcterms:modified>
</cp:coreProperties>
</file>