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842FA" w14:textId="3510101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noProof/>
          <w:color w:val="000000"/>
          <w:lang w:eastAsia="pt-BR"/>
        </w:rPr>
        <w:drawing>
          <wp:inline distT="19050" distB="19050" distL="19050" distR="19050" wp14:anchorId="5C9B77F7" wp14:editId="535613B3">
            <wp:extent cx="10792" cy="1079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2" cy="1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13ace6fb68d7" w:colFirst="0" w:colLast="0"/>
      <w:bookmarkEnd w:id="0"/>
      <w:r w:rsidR="009E12DF">
        <w:rPr>
          <w:rFonts w:ascii="Arial" w:eastAsia="Arial" w:hAnsi="Arial" w:cs="Arial"/>
          <w:b/>
          <w:sz w:val="36"/>
          <w:szCs w:val="36"/>
        </w:rPr>
        <w:t>Pet shop Água Rosa</w:t>
      </w:r>
      <w:bookmarkStart w:id="1" w:name="_GoBack"/>
      <w:bookmarkEnd w:id="1"/>
    </w:p>
    <w:p w14:paraId="193E41E5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right"/>
        <w:outlineLvl w:val="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</w:t>
      </w:r>
    </w:p>
    <w:p w14:paraId="0472B634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right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Versão 1.0</w:t>
      </w:r>
    </w:p>
    <w:p w14:paraId="3FC48B5C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223112D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outlineLvl w:val="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Histórico da Revisão</w:t>
      </w:r>
    </w:p>
    <w:tbl>
      <w:tblPr>
        <w:tblStyle w:val="a"/>
        <w:tblW w:w="9492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6"/>
        <w:gridCol w:w="1156"/>
        <w:gridCol w:w="1695"/>
        <w:gridCol w:w="4335"/>
      </w:tblGrid>
      <w:tr w:rsidR="00C1318F" w14:paraId="2D1AEAD8" w14:textId="77777777">
        <w:tc>
          <w:tcPr>
            <w:tcW w:w="230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56D37F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15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FC9B90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6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E8906B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433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9400D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C1318F" w14:paraId="3CB32914" w14:textId="77777777">
        <w:tc>
          <w:tcPr>
            <w:tcW w:w="230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B03C2D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de agosto de 2011</w:t>
            </w:r>
          </w:p>
        </w:tc>
        <w:tc>
          <w:tcPr>
            <w:tcW w:w="115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019724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0FFF3F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433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BFCC16" w14:textId="63FCBAB5" w:rsidR="00C1318F" w:rsidRDefault="002629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Everthon</w:t>
            </w:r>
            <w:r w:rsidR="00CE7550">
              <w:rPr>
                <w:rFonts w:ascii="Times New Roman" w:eastAsia="Times New Roman" w:hAnsi="Times New Roman" w:cs="Times New Roman"/>
                <w:sz w:val="24"/>
                <w:szCs w:val="24"/>
              </w:rPr>
              <w:t>– Gerente de Projeto</w:t>
            </w:r>
          </w:p>
          <w:p w14:paraId="4105244F" w14:textId="4F258986" w:rsidR="00C1318F" w:rsidRDefault="002629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Yris -  Analista d</w:t>
            </w:r>
            <w:r w:rsidR="00CE7550">
              <w:rPr>
                <w:rFonts w:ascii="Times New Roman" w:eastAsia="Times New Roman" w:hAnsi="Times New Roman" w:cs="Times New Roman"/>
                <w:sz w:val="24"/>
                <w:szCs w:val="24"/>
              </w:rPr>
              <w:t>e Sistema e DBA</w:t>
            </w:r>
          </w:p>
          <w:p w14:paraId="7D4ECD00" w14:textId="3C583A1F" w:rsidR="00C1318F" w:rsidRDefault="002629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Jessandra</w:t>
            </w:r>
            <w:r w:rsidR="00CE7550">
              <w:rPr>
                <w:rFonts w:ascii="Times New Roman" w:eastAsia="Times New Roman" w:hAnsi="Times New Roman" w:cs="Times New Roman"/>
                <w:sz w:val="24"/>
                <w:szCs w:val="24"/>
              </w:rPr>
              <w:t>– Testadora e suporte</w:t>
            </w:r>
          </w:p>
          <w:p w14:paraId="687B8C61" w14:textId="77777777" w:rsidR="002629FA" w:rsidRDefault="002629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Johnes</w:t>
            </w:r>
            <w:r w:rsidR="00CE7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Programador </w:t>
            </w:r>
          </w:p>
          <w:p w14:paraId="61D17CF2" w14:textId="183B4BF2" w:rsidR="00C1318F" w:rsidRDefault="002629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Thelson - </w:t>
            </w:r>
            <w:r w:rsidR="00CE7550">
              <w:rPr>
                <w:rFonts w:ascii="Times New Roman" w:eastAsia="Times New Roman" w:hAnsi="Times New Roman" w:cs="Times New Roman"/>
                <w:sz w:val="24"/>
                <w:szCs w:val="24"/>
              </w:rPr>
              <w:t>Designer</w:t>
            </w:r>
          </w:p>
        </w:tc>
      </w:tr>
    </w:tbl>
    <w:p w14:paraId="403BC3F3" w14:textId="66C541B3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b/>
          <w:sz w:val="26"/>
          <w:szCs w:val="26"/>
        </w:rPr>
      </w:pPr>
      <w:bookmarkStart w:id="2" w:name="b4b7b79af443" w:colFirst="0" w:colLast="0"/>
      <w:bookmarkEnd w:id="2"/>
      <w:r>
        <w:rPr>
          <w:rFonts w:ascii="Arial" w:eastAsia="Arial" w:hAnsi="Arial" w:cs="Arial"/>
          <w:b/>
          <w:sz w:val="26"/>
          <w:szCs w:val="26"/>
        </w:rPr>
        <w:t xml:space="preserve">Introdução </w:t>
      </w:r>
    </w:p>
    <w:p w14:paraId="4FD91964" w14:textId="272DFCA2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finalidade deste documento é </w:t>
      </w:r>
      <w:r w:rsidR="002629FA">
        <w:rPr>
          <w:rFonts w:ascii="Times New Roman" w:eastAsia="Times New Roman" w:hAnsi="Times New Roman" w:cs="Times New Roman"/>
          <w:sz w:val="24"/>
          <w:szCs w:val="24"/>
        </w:rPr>
        <w:t>facilitar a comunicação, a compra e a informação sobre o petshop para os clientes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Ele se concentra nos recursos necessários aos envolvidos e aos usuários-alvo e nas razões que levam a essas necessidades. Os detalhes de como o </w:t>
      </w:r>
      <w:r w:rsidR="002629F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petshop Água Rosa </w:t>
      </w:r>
      <w:r>
        <w:rPr>
          <w:rFonts w:ascii="Times New Roman" w:eastAsia="Times New Roman" w:hAnsi="Times New Roman" w:cs="Times New Roman"/>
          <w:sz w:val="24"/>
          <w:szCs w:val="24"/>
        </w:rPr>
        <w:t>atinge essas necessidades são descritos no caso de uso e nas especificações suplementares.</w:t>
      </w:r>
    </w:p>
    <w:p w14:paraId="56B0028B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Finalidade</w:t>
      </w:r>
    </w:p>
    <w:p w14:paraId="395E79F2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finalidade deste documento é definir os requisitos de alto nível do em termos de necessidades dos usuários finais.</w:t>
      </w:r>
    </w:p>
    <w:p w14:paraId="7878FE85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Escopo</w:t>
      </w:r>
    </w:p>
    <w:p w14:paraId="54C92AB4" w14:textId="3A28CDEF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 Visão refere-se ao</w:t>
      </w:r>
      <w:r w:rsidR="002629FA">
        <w:rPr>
          <w:rFonts w:ascii="Times New Roman" w:eastAsia="Times New Roman" w:hAnsi="Times New Roman" w:cs="Times New Roman"/>
          <w:sz w:val="24"/>
          <w:szCs w:val="24"/>
        </w:rPr>
        <w:t xml:space="preserve"> petshop</w:t>
      </w:r>
      <w:r>
        <w:rPr>
          <w:rFonts w:ascii="Times New Roman" w:eastAsia="Times New Roman" w:hAnsi="Times New Roman" w:cs="Times New Roman"/>
          <w:sz w:val="24"/>
          <w:szCs w:val="24"/>
        </w:rPr>
        <w:t>, que será desenvolvido. Esse sistema permitirá que os clientes visualizem promoções relacionadas ao cardápio e entretenimento musical.</w:t>
      </w:r>
    </w:p>
    <w:p w14:paraId="447814EE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Definições, Acrônimos e Abreviações</w:t>
      </w:r>
    </w:p>
    <w:p w14:paraId="4DC7CA9F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Consulte o documento Glossário.</w:t>
      </w:r>
    </w:p>
    <w:p w14:paraId="04B51FA4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338B7CF1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Nenhuma.</w:t>
      </w:r>
    </w:p>
    <w:p w14:paraId="09450365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" w:name="944ec3aab778" w:colFirst="0" w:colLast="0"/>
      <w:bookmarkEnd w:id="3"/>
      <w:r>
        <w:br w:type="page"/>
      </w:r>
    </w:p>
    <w:p w14:paraId="379FE500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Posicionamento</w:t>
      </w:r>
    </w:p>
    <w:p w14:paraId="0C210A65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Oportunidade de Negócios</w:t>
      </w:r>
    </w:p>
    <w:p w14:paraId="6A986C8D" w14:textId="0182EF65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24302">
        <w:rPr>
          <w:rFonts w:ascii="Times New Roman" w:eastAsia="Times New Roman" w:hAnsi="Times New Roman" w:cs="Times New Roman"/>
          <w:sz w:val="24"/>
          <w:szCs w:val="24"/>
        </w:rPr>
        <w:t xml:space="preserve">petshop </w:t>
      </w:r>
      <w:r>
        <w:rPr>
          <w:rFonts w:ascii="Times New Roman" w:eastAsia="Times New Roman" w:hAnsi="Times New Roman" w:cs="Times New Roman"/>
          <w:sz w:val="24"/>
          <w:szCs w:val="24"/>
        </w:rPr>
        <w:t>no momento não divulga de maneira eficiente suas promoções, bem como alguns pratos e sobremesas, deixando assim de tornar bem conhecidos seus produtos.</w:t>
      </w:r>
    </w:p>
    <w:p w14:paraId="74894F56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Nossa proposta é impulsionar as vendas com uma divulgação visual de promoções, pratos do dia, sobremesas, e ainda proporcionar um entretenimento musical.</w:t>
      </w:r>
    </w:p>
    <w:p w14:paraId="52B58895" w14:textId="3009E93A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Esse serviço será promovido através de </w:t>
      </w:r>
      <w:r w:rsidR="00D24302">
        <w:rPr>
          <w:rFonts w:ascii="Times New Roman" w:eastAsia="Times New Roman" w:hAnsi="Times New Roman" w:cs="Times New Roman"/>
          <w:sz w:val="24"/>
          <w:szCs w:val="24"/>
        </w:rPr>
        <w:t xml:space="preserve">anúncios no site e na loja real </w:t>
      </w:r>
      <w:r>
        <w:rPr>
          <w:rFonts w:ascii="Times New Roman" w:eastAsia="Times New Roman" w:hAnsi="Times New Roman" w:cs="Times New Roman"/>
          <w:sz w:val="24"/>
          <w:szCs w:val="24"/>
        </w:rPr>
        <w:t>posicionada estrategicamente de modo a ser visualizada pelo maior número de clientes.</w:t>
      </w:r>
    </w:p>
    <w:p w14:paraId="19459D2A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benefícios previstos dessa abordagem incluem: </w:t>
      </w:r>
    </w:p>
    <w:p w14:paraId="1EAB105A" w14:textId="77777777" w:rsidR="00C1318F" w:rsidRDefault="00CE7550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Maior divulgação dos produtos e promoções impulsionando as vendas.</w:t>
      </w:r>
    </w:p>
    <w:p w14:paraId="239F1A19" w14:textId="690F46D0" w:rsidR="00C1318F" w:rsidRDefault="00E67F9D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Entretenimento para o animal</w:t>
      </w:r>
      <w:r w:rsidR="00CE75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B8FCE9" w14:textId="04105F3A" w:rsidR="00C1318F" w:rsidRDefault="00CE7550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gama de novos anunciantes desejarão pagar por espaço publicitário associado a esse serviço. Por exemplo, imagina-se que vendedores de carro locais, restaurantes, </w:t>
      </w:r>
      <w:r w:rsidR="00E67F9D">
        <w:rPr>
          <w:rFonts w:ascii="Times New Roman" w:eastAsia="Times New Roman" w:hAnsi="Times New Roman" w:cs="Times New Roman"/>
          <w:color w:val="FF0000"/>
          <w:sz w:val="24"/>
          <w:szCs w:val="24"/>
        </w:rPr>
        <w:t>parques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etc. desejarão pagar para serem vistos por esse conjunto de usuários afluentes e direcionados. </w:t>
      </w:r>
    </w:p>
    <w:p w14:paraId="38CB4997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Problema</w:t>
      </w:r>
    </w:p>
    <w:tbl>
      <w:tblPr>
        <w:tblStyle w:val="a0"/>
        <w:tblW w:w="66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6"/>
        <w:gridCol w:w="4345"/>
      </w:tblGrid>
      <w:tr w:rsidR="00C1318F" w14:paraId="3FCDDB5E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029D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problema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183C4A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Produtos e promoções pouco conhecidos</w:t>
            </w:r>
          </w:p>
        </w:tc>
      </w:tr>
      <w:tr w:rsidR="00C1318F" w14:paraId="4E099625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6581FC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afeta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387C68" w14:textId="11791B7D" w:rsidR="00C1318F" w:rsidRDefault="00CE7550" w:rsidP="00E67F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clientes e o </w:t>
            </w:r>
            <w:r w:rsidR="00E67F9D">
              <w:rPr>
                <w:rFonts w:ascii="Times New Roman" w:eastAsia="Times New Roman" w:hAnsi="Times New Roman" w:cs="Times New Roman"/>
                <w:sz w:val="24"/>
                <w:szCs w:val="24"/>
              </w:rPr>
              <w:t>petshop</w:t>
            </w:r>
          </w:p>
        </w:tc>
      </w:tr>
      <w:tr w:rsidR="00C1318F" w14:paraId="7FE55568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D1E6BA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seu impacto é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8D4CE0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impulsionar as vendas e aumentar a rotatividade dos produtos com uma e ainda proporcionar um entretenimento musical.</w:t>
            </w:r>
          </w:p>
          <w:p w14:paraId="1ACB2F61" w14:textId="77777777" w:rsidR="00C1318F" w:rsidRDefault="00C131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F" w14:paraId="3E715154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0A6753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solução ideal seria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2AAE66" w14:textId="4C15EF42" w:rsidR="00C1318F" w:rsidRDefault="00CE7550" w:rsidP="00E67F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Através de </w:t>
            </w:r>
            <w:r w:rsidR="00E67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anúncios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proporcionar a divulgação visual de promoções, pratos do dia, sobremesas</w:t>
            </w:r>
          </w:p>
        </w:tc>
      </w:tr>
    </w:tbl>
    <w:p w14:paraId="1C49C7ED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Sentença de Posição do Produto</w:t>
      </w:r>
    </w:p>
    <w:tbl>
      <w:tblPr>
        <w:tblStyle w:val="a1"/>
        <w:tblW w:w="594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6"/>
        <w:gridCol w:w="3614"/>
      </w:tblGrid>
      <w:tr w:rsidR="00C1318F" w14:paraId="1F4D0C63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7A2B7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A3B98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Restaurantes</w:t>
            </w:r>
          </w:p>
        </w:tc>
      </w:tr>
      <w:tr w:rsidR="00C1318F" w14:paraId="75FBE9F4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E10775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Quem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E7F701" w14:textId="46688192" w:rsidR="00C1318F" w:rsidRDefault="00CE7550" w:rsidP="00D2430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Clientes que frequentam o ambiente </w:t>
            </w:r>
          </w:p>
        </w:tc>
      </w:tr>
      <w:tr w:rsidR="00C1318F" w14:paraId="02814BE8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4B3AF0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Painel Publicitário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20E86C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um software</w:t>
            </w:r>
          </w:p>
        </w:tc>
      </w:tr>
      <w:tr w:rsidR="00C1318F" w14:paraId="3D2221FC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49C080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AB156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 os clientes através de painel exibido em TV as promoções e principais produtos oferecidos</w:t>
            </w:r>
          </w:p>
        </w:tc>
      </w:tr>
      <w:tr w:rsidR="00C1318F" w14:paraId="071EC6B2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7E900B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68EB7C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estado atual que requer que os próprios clientes verifiquem no menu ou sejam avisados por funcionários que possam esquecer ou não divulgar de maneira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apropriada</w:t>
            </w:r>
          </w:p>
        </w:tc>
      </w:tr>
      <w:tr w:rsidR="00C1318F" w14:paraId="241B8592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B95B8D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Nosso produto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FA1599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através de painel exibido em TV notifica visualmente ao cliente sobre promoções do dia, principais produtos, e proporciona entretenimento musical.</w:t>
            </w:r>
          </w:p>
        </w:tc>
      </w:tr>
    </w:tbl>
    <w:p w14:paraId="4EDFF699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5ed5edd860cd" w:colFirst="0" w:colLast="0"/>
      <w:bookmarkEnd w:id="4"/>
    </w:p>
    <w:p w14:paraId="01042D25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Descrições dos Envolvidos e Usuários</w:t>
      </w:r>
    </w:p>
    <w:p w14:paraId="18448497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Demografia do Mercado</w:t>
      </w:r>
    </w:p>
    <w:p w14:paraId="179F456A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mercado-alvo desse sistema compreende um segmento das classes C e D, familiar, interessado em novidades e promoções, e que esteja sempre bem informado dos produtos do estabelecimento.</w:t>
      </w:r>
    </w:p>
    <w:p w14:paraId="5436A718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B53306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Resumo dos Usuários</w:t>
      </w:r>
    </w:p>
    <w:tbl>
      <w:tblPr>
        <w:tblStyle w:val="a2"/>
        <w:tblW w:w="819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1"/>
        <w:gridCol w:w="3592"/>
        <w:gridCol w:w="2787"/>
      </w:tblGrid>
      <w:tr w:rsidR="00C1318F" w14:paraId="1CD3B86F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35387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5866E4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0149E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Envolvidos</w:t>
            </w:r>
          </w:p>
        </w:tc>
      </w:tr>
      <w:tr w:rsidR="00C1318F" w14:paraId="1E6FA862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57354C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A45637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o conteúdo no painel, lê a publicidade no painel, escuta conteúdo musical.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8C38E7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Auto-representado.</w:t>
            </w:r>
          </w:p>
        </w:tc>
      </w:tr>
      <w:tr w:rsidR="00C1318F" w14:paraId="03825FE5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9B8B1C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Anunciante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49427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 o sistema para acompanhamento ou ações de controle.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2473FD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Auto-representado.</w:t>
            </w:r>
          </w:p>
        </w:tc>
      </w:tr>
      <w:tr w:rsidR="00C1318F" w14:paraId="6C599E61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A58366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EA42A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Coloca o conteúdo no painel, identifica as categorias a que pertence o conteúdo, configura o conteúdo musical.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DCBD5E" w14:textId="77777777" w:rsidR="00C1318F" w:rsidRDefault="00CE75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Auto-representado.</w:t>
            </w:r>
          </w:p>
        </w:tc>
      </w:tr>
    </w:tbl>
    <w:p w14:paraId="451DEA45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13CCC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Ambiente do usuário</w:t>
      </w:r>
    </w:p>
    <w:p w14:paraId="55762EE2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pessoas visualizarão imagens e textos e ouvirão músicas  do através de painel exibido em TV, onde o anunciante divulga as promoções e produtos de seu interesse.</w:t>
      </w:r>
    </w:p>
    <w:p w14:paraId="31F16699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anunciantes e editores deverão utilizar um computador com acesso a internet habilitado por navegador para verificar e atualizar o uso do material publicitário.</w:t>
      </w:r>
    </w:p>
    <w:p w14:paraId="14F9D4E6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942D0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60de1e64e706" w:colFirst="0" w:colLast="0"/>
      <w:bookmarkEnd w:id="5"/>
    </w:p>
    <w:p w14:paraId="1434F570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8954A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Visão Geral do Produto </w:t>
      </w:r>
    </w:p>
    <w:p w14:paraId="1A441C4A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Perspectiva do Produto</w:t>
      </w:r>
    </w:p>
    <w:p w14:paraId="492B5EB6" w14:textId="0D210279" w:rsidR="00C1318F" w:rsidRDefault="00CE7550" w:rsidP="002629F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produto impulsionará as vendas do</w:t>
      </w:r>
      <w:r w:rsidR="00D24302">
        <w:rPr>
          <w:rFonts w:ascii="Times New Roman" w:eastAsia="Times New Roman" w:hAnsi="Times New Roman" w:cs="Times New Roman"/>
          <w:sz w:val="24"/>
          <w:szCs w:val="24"/>
        </w:rPr>
        <w:t xml:space="preserve"> petshop Água Rosa</w:t>
      </w:r>
      <w:r>
        <w:rPr>
          <w:rFonts w:ascii="Times New Roman" w:eastAsia="Times New Roman" w:hAnsi="Times New Roman" w:cs="Times New Roman"/>
          <w:sz w:val="24"/>
          <w:szCs w:val="24"/>
        </w:rPr>
        <w:t>, mas apresentará uma interface de usuário através de um sistema separado. Graficamente, o sistema pode ser visto desta forma:</w:t>
      </w:r>
    </w:p>
    <w:p w14:paraId="0321E933" w14:textId="26A82789" w:rsidR="00E67F9D" w:rsidRDefault="00E67F9D" w:rsidP="002629F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017C6D" wp14:editId="06F533FF">
            <wp:extent cx="5400040" cy="23996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pectiva-aerea-fundo-p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48CE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73ED4C4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Pressupostos e Dependências</w:t>
      </w:r>
    </w:p>
    <w:p w14:paraId="10751316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Qualquer conteúdo existente é considerado disponível para visualização no painel.</w:t>
      </w:r>
    </w:p>
    <w:p w14:paraId="7669E916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FF6BD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Custo e Preço</w:t>
      </w:r>
    </w:p>
    <w:p w14:paraId="5D499357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definir.</w:t>
      </w:r>
    </w:p>
    <w:p w14:paraId="6AA652E9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Licenciamento e Instalação</w:t>
      </w:r>
    </w:p>
    <w:p w14:paraId="09C79A7A" w14:textId="1E496C6B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N/D. Todo o software personalizado está no</w:t>
      </w:r>
      <w:r w:rsidR="00D24302">
        <w:rPr>
          <w:rFonts w:ascii="Times New Roman" w:eastAsia="Times New Roman" w:hAnsi="Times New Roman" w:cs="Times New Roman"/>
          <w:sz w:val="24"/>
          <w:szCs w:val="24"/>
        </w:rPr>
        <w:t xml:space="preserve"> servidor e é de propriedade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DE807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6" w:name="1193377d03a6" w:colFirst="0" w:colLast="0"/>
      <w:bookmarkEnd w:id="6"/>
      <w:r>
        <w:rPr>
          <w:rFonts w:ascii="Arial" w:eastAsia="Arial" w:hAnsi="Arial" w:cs="Arial"/>
          <w:b/>
          <w:sz w:val="26"/>
          <w:szCs w:val="26"/>
        </w:rPr>
        <w:t xml:space="preserve">Características do Produto </w:t>
      </w:r>
    </w:p>
    <w:p w14:paraId="7E3B26BC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Elas serão fornecidas durante a fase de Elaboração do projeto.</w:t>
      </w:r>
    </w:p>
    <w:p w14:paraId="3E4A0477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7" w:name="784bb0f8fe2e" w:colFirst="0" w:colLast="0"/>
      <w:bookmarkEnd w:id="7"/>
      <w:r>
        <w:rPr>
          <w:rFonts w:ascii="Arial" w:eastAsia="Arial" w:hAnsi="Arial" w:cs="Arial"/>
          <w:b/>
          <w:sz w:val="26"/>
          <w:szCs w:val="26"/>
        </w:rPr>
        <w:t xml:space="preserve">Restrições </w:t>
      </w:r>
    </w:p>
    <w:p w14:paraId="389A20F9" w14:textId="1EF13BCD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estar</w:t>
      </w:r>
      <w:r w:rsidR="00D24302">
        <w:rPr>
          <w:rFonts w:ascii="Times New Roman" w:eastAsia="Times New Roman" w:hAnsi="Times New Roman" w:cs="Times New Roman"/>
          <w:sz w:val="24"/>
          <w:szCs w:val="24"/>
        </w:rPr>
        <w:t xml:space="preserve"> disponível até junho 2020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FBED6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8" w:name="9fab7487b2f9" w:colFirst="0" w:colLast="0"/>
      <w:bookmarkEnd w:id="8"/>
      <w:r>
        <w:rPr>
          <w:rFonts w:ascii="Arial" w:eastAsia="Arial" w:hAnsi="Arial" w:cs="Arial"/>
          <w:b/>
          <w:sz w:val="26"/>
          <w:szCs w:val="26"/>
        </w:rPr>
        <w:t xml:space="preserve">Limites de Qualidade </w:t>
      </w:r>
    </w:p>
    <w:p w14:paraId="0778CB12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0133546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9" w:name="9de8546cef7f" w:colFirst="0" w:colLast="0"/>
      <w:bookmarkEnd w:id="9"/>
      <w:r>
        <w:rPr>
          <w:rFonts w:ascii="Arial" w:eastAsia="Arial" w:hAnsi="Arial" w:cs="Arial"/>
          <w:b/>
          <w:sz w:val="26"/>
          <w:szCs w:val="26"/>
        </w:rPr>
        <w:t>Precedência e Prioridade</w:t>
      </w:r>
    </w:p>
    <w:p w14:paraId="698EE7D4" w14:textId="0E1E4A1C" w:rsidR="00D24302" w:rsidRDefault="00D24302" w:rsidP="00D24302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753" w:hanging="360"/>
      </w:pPr>
      <w:r w:rsidRPr="00D24302">
        <w:rPr>
          <w:rFonts w:ascii="Times New Roman" w:eastAsia="Times New Roman" w:hAnsi="Times New Roman" w:cs="Times New Roman"/>
          <w:sz w:val="24"/>
          <w:szCs w:val="24"/>
        </w:rPr>
        <w:t>O sistema deverá estar disponível até junho de 2020</w:t>
      </w:r>
    </w:p>
    <w:p w14:paraId="72DC5349" w14:textId="2FD4DFA5" w:rsidR="00C1318F" w:rsidRDefault="00D24302" w:rsidP="00D24302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53"/>
      </w:pPr>
      <w:r w:rsidRPr="00D24302">
        <w:rPr>
          <w:rFonts w:ascii="Times New Roman" w:eastAsia="Times New Roman" w:hAnsi="Times New Roman" w:cs="Times New Roman"/>
          <w:sz w:val="24"/>
          <w:szCs w:val="24"/>
        </w:rPr>
        <w:t xml:space="preserve">O sistema precisa utilizar o conteúdo existente no menu da </w:t>
      </w:r>
      <w:r>
        <w:rPr>
          <w:rFonts w:ascii="Times New Roman" w:eastAsia="Times New Roman" w:hAnsi="Times New Roman" w:cs="Times New Roman"/>
          <w:sz w:val="24"/>
          <w:szCs w:val="24"/>
        </w:rPr>
        <w:t>loja Água Rosa</w:t>
      </w:r>
    </w:p>
    <w:p w14:paraId="097410AF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bookmarkStart w:id="10" w:name="9b39a41fc2e6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Requisitos do Sistema</w:t>
      </w:r>
    </w:p>
    <w:p w14:paraId="44B0B21C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9ADC047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de Desempenho</w:t>
      </w:r>
    </w:p>
    <w:p w14:paraId="29B6310C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D845740" w14:textId="77777777" w:rsidR="00C1318F" w:rsidRDefault="00CE7550" w:rsidP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Ambientais</w:t>
      </w:r>
    </w:p>
    <w:p w14:paraId="69140D70" w14:textId="77777777" w:rsidR="00C1318F" w:rsidRDefault="00CE755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1545DB3" w14:textId="77777777" w:rsidR="00C1318F" w:rsidRDefault="00C131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1" w:name="71826d36056b" w:colFirst="0" w:colLast="0"/>
      <w:bookmarkEnd w:id="11"/>
    </w:p>
    <w:sectPr w:rsidR="00C1318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32825"/>
    <w:multiLevelType w:val="multilevel"/>
    <w:tmpl w:val="817CE9CC"/>
    <w:lvl w:ilvl="0">
      <w:start w:val="1"/>
      <w:numFmt w:val="decimal"/>
      <w:lvlText w:val="%1."/>
      <w:lvlJc w:val="left"/>
      <w:pPr>
        <w:ind w:left="7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</w:abstractNum>
  <w:abstractNum w:abstractNumId="1" w15:restartNumberingAfterBreak="0">
    <w:nsid w:val="45BB5EC6"/>
    <w:multiLevelType w:val="multilevel"/>
    <w:tmpl w:val="32FA0E6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4A14884"/>
    <w:multiLevelType w:val="hybridMultilevel"/>
    <w:tmpl w:val="8968DF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4C2C6E"/>
    <w:multiLevelType w:val="multilevel"/>
    <w:tmpl w:val="4B4029F2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318F"/>
    <w:rsid w:val="00175CEF"/>
    <w:rsid w:val="002629FA"/>
    <w:rsid w:val="007B47DA"/>
    <w:rsid w:val="009E12DF"/>
    <w:rsid w:val="00C1318F"/>
    <w:rsid w:val="00CE7550"/>
    <w:rsid w:val="00D24302"/>
    <w:rsid w:val="00E6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CD0435"/>
  <w15:docId w15:val="{BA668B33-09CB-447B-AEAC-612C0A45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pPr>
      <w:keepNext/>
      <w:keepLines/>
      <w:spacing w:before="100" w:after="100" w:line="240" w:lineRule="auto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100" w:after="100" w:line="240" w:lineRule="auto"/>
      <w:outlineLvl w:val="4"/>
    </w:pPr>
    <w:rPr>
      <w:rFonts w:ascii="Arial" w:eastAsia="Arial" w:hAnsi="Arial" w:cs="Arial"/>
      <w:b/>
      <w:sz w:val="20"/>
      <w:szCs w:val="20"/>
    </w:rPr>
  </w:style>
  <w:style w:type="paragraph" w:styleId="Ttulo6">
    <w:name w:val="heading 6"/>
    <w:basedOn w:val="Normal1"/>
    <w:next w:val="Normal1"/>
    <w:pPr>
      <w:keepNext/>
      <w:keepLines/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75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7550"/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E7550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E7550"/>
    <w:rPr>
      <w:rFonts w:ascii="Lucida Grande" w:hAnsi="Lucida Grande" w:cs="Lucida Grande"/>
      <w:sz w:val="24"/>
      <w:szCs w:val="24"/>
    </w:rPr>
  </w:style>
  <w:style w:type="paragraph" w:customStyle="1" w:styleId="LO-normal">
    <w:name w:val="LO-normal"/>
    <w:rsid w:val="00D24302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everthon22@gmail.com</cp:lastModifiedBy>
  <cp:revision>6</cp:revision>
  <dcterms:created xsi:type="dcterms:W3CDTF">2020-02-13T13:01:00Z</dcterms:created>
  <dcterms:modified xsi:type="dcterms:W3CDTF">2020-03-08T19:05:00Z</dcterms:modified>
</cp:coreProperties>
</file>