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855" w:rsidRDefault="008F4926">
      <w:pPr>
        <w:keepNext/>
        <w:shd w:val="clear" w:color="auto" w:fill="FFFFFF"/>
        <w:spacing w:after="0" w:line="100" w:lineRule="atLeast"/>
      </w:pPr>
      <w:r>
        <w:rPr>
          <w:noProof/>
          <w:lang w:eastAsia="pt-BR" w:bidi="ar-SA"/>
        </w:rPr>
        <w:drawing>
          <wp:inline distT="0" distB="0" distL="0" distR="0">
            <wp:extent cx="14605" cy="1460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855" w:rsidRDefault="008F4926">
      <w:pPr>
        <w:keepNext/>
        <w:shd w:val="clear" w:color="auto" w:fill="FFFFFF"/>
        <w:spacing w:after="0" w:line="100" w:lineRule="atLeast"/>
        <w:jc w:val="right"/>
      </w:pPr>
      <w:r>
        <w:rPr>
          <w:rFonts w:ascii="Arial" w:eastAsia="Arial" w:hAnsi="Arial" w:cs="Arial"/>
          <w:b/>
          <w:sz w:val="36"/>
          <w:szCs w:val="36"/>
        </w:rPr>
        <w:t>Pet</w:t>
      </w:r>
      <w:r w:rsidR="003524EA">
        <w:rPr>
          <w:rFonts w:ascii="Arial" w:eastAsia="Arial" w:hAnsi="Arial" w:cs="Arial"/>
          <w:b/>
          <w:sz w:val="36"/>
          <w:szCs w:val="36"/>
        </w:rPr>
        <w:t xml:space="preserve"> </w:t>
      </w:r>
      <w:bookmarkStart w:id="0" w:name="_GoBack"/>
      <w:bookmarkEnd w:id="0"/>
      <w:r>
        <w:rPr>
          <w:rFonts w:ascii="Arial" w:eastAsia="Arial" w:hAnsi="Arial" w:cs="Arial"/>
          <w:b/>
          <w:sz w:val="36"/>
          <w:szCs w:val="36"/>
        </w:rPr>
        <w:t>shop Água Rosa</w:t>
      </w:r>
    </w:p>
    <w:p w:rsidR="00CC1855" w:rsidRDefault="008F4926">
      <w:pPr>
        <w:keepNext/>
        <w:shd w:val="clear" w:color="auto" w:fill="FFFFFF"/>
        <w:spacing w:after="0" w:line="100" w:lineRule="atLeast"/>
        <w:jc w:val="right"/>
      </w:pPr>
      <w:r>
        <w:rPr>
          <w:rFonts w:ascii="Arial" w:eastAsia="Arial" w:hAnsi="Arial" w:cs="Arial"/>
          <w:b/>
          <w:sz w:val="36"/>
          <w:szCs w:val="36"/>
        </w:rPr>
        <w:t>Caso de Negócio</w:t>
      </w:r>
    </w:p>
    <w:p w:rsidR="00CC1855" w:rsidRDefault="008F4926">
      <w:pPr>
        <w:keepNext/>
        <w:shd w:val="clear" w:color="auto" w:fill="FFFFFF"/>
        <w:spacing w:after="0" w:line="100" w:lineRule="atLeast"/>
        <w:jc w:val="right"/>
      </w:pPr>
      <w:r>
        <w:rPr>
          <w:rFonts w:ascii="Arial" w:eastAsia="Arial" w:hAnsi="Arial" w:cs="Arial"/>
          <w:b/>
          <w:sz w:val="36"/>
          <w:szCs w:val="36"/>
        </w:rPr>
        <w:t> </w:t>
      </w:r>
    </w:p>
    <w:p w:rsidR="00CC1855" w:rsidRDefault="008F4926">
      <w:pPr>
        <w:keepNext/>
        <w:shd w:val="clear" w:color="auto" w:fill="FFFFFF"/>
        <w:spacing w:after="0" w:line="100" w:lineRule="atLeast"/>
        <w:jc w:val="right"/>
      </w:pPr>
      <w:r>
        <w:rPr>
          <w:rFonts w:ascii="Arial" w:eastAsia="Arial" w:hAnsi="Arial" w:cs="Arial"/>
          <w:b/>
          <w:sz w:val="28"/>
          <w:szCs w:val="28"/>
        </w:rPr>
        <w:t>Versão &lt;1.0&gt;</w:t>
      </w:r>
    </w:p>
    <w:p w:rsidR="00CC1855" w:rsidRDefault="008F4926">
      <w:pPr>
        <w:keepNext/>
        <w:shd w:val="clear" w:color="auto" w:fill="FFFFFF"/>
        <w:spacing w:after="0" w:line="100" w:lineRule="atLeast"/>
        <w:jc w:val="center"/>
      </w:pPr>
      <w:r>
        <w:rPr>
          <w:rFonts w:ascii="Arial" w:eastAsia="Arial" w:hAnsi="Arial" w:cs="Arial"/>
          <w:b/>
          <w:sz w:val="28"/>
          <w:szCs w:val="28"/>
        </w:rPr>
        <w:t> </w:t>
      </w:r>
    </w:p>
    <w:p w:rsidR="00CC1855" w:rsidRDefault="008F4926">
      <w:pPr>
        <w:keepNext/>
        <w:shd w:val="clear" w:color="auto" w:fill="FFFFFF"/>
        <w:spacing w:after="0" w:line="100" w:lineRule="atLeast"/>
      </w:pPr>
      <w:r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CC1855" w:rsidRDefault="008F4926">
      <w:pPr>
        <w:keepNext/>
        <w:shd w:val="clear" w:color="auto" w:fill="FFFFFF"/>
        <w:spacing w:after="120" w:line="100" w:lineRule="atLeast"/>
        <w:ind w:left="720"/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 </w:t>
      </w:r>
    </w:p>
    <w:p w:rsidR="00CC1855" w:rsidRDefault="008F4926">
      <w:pPr>
        <w:keepNext/>
        <w:shd w:val="clear" w:color="auto" w:fill="FFFFFF"/>
        <w:spacing w:after="0" w:line="100" w:lineRule="atLeast"/>
        <w:jc w:val="center"/>
      </w:pPr>
      <w:r>
        <w:rPr>
          <w:rFonts w:ascii="Arial" w:eastAsia="Arial" w:hAnsi="Arial" w:cs="Arial"/>
          <w:b/>
          <w:sz w:val="36"/>
          <w:szCs w:val="36"/>
        </w:rPr>
        <w:t>Histórico da Revisão</w:t>
      </w:r>
    </w:p>
    <w:tbl>
      <w:tblPr>
        <w:tblW w:w="0" w:type="auto"/>
        <w:tblInd w:w="-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2145"/>
        <w:gridCol w:w="1105"/>
        <w:gridCol w:w="3366"/>
        <w:gridCol w:w="2103"/>
      </w:tblGrid>
      <w:tr w:rsidR="00CC1855">
        <w:tc>
          <w:tcPr>
            <w:tcW w:w="2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CC1855" w:rsidRDefault="008F4926">
            <w:pPr>
              <w:keepNext/>
              <w:shd w:val="clear" w:color="auto" w:fill="FFFFFF"/>
              <w:spacing w:after="120" w:line="100" w:lineRule="atLeast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</w:t>
            </w:r>
          </w:p>
        </w:tc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CC1855" w:rsidRDefault="008F4926">
            <w:pPr>
              <w:keepNext/>
              <w:shd w:val="clear" w:color="auto" w:fill="FFFFFF"/>
              <w:spacing w:after="120" w:line="100" w:lineRule="atLeast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Versão</w:t>
            </w:r>
          </w:p>
        </w:tc>
        <w:tc>
          <w:tcPr>
            <w:tcW w:w="33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CC1855" w:rsidRDefault="008F4926">
            <w:pPr>
              <w:keepNext/>
              <w:shd w:val="clear" w:color="auto" w:fill="FFFFFF"/>
              <w:spacing w:after="120" w:line="100" w:lineRule="atLeast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21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CC1855" w:rsidRDefault="008F4926">
            <w:pPr>
              <w:keepNext/>
              <w:shd w:val="clear" w:color="auto" w:fill="FFFFFF"/>
              <w:spacing w:after="120" w:line="100" w:lineRule="atLeast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Autor</w:t>
            </w:r>
          </w:p>
        </w:tc>
      </w:tr>
      <w:tr w:rsidR="00CC1855">
        <w:tc>
          <w:tcPr>
            <w:tcW w:w="2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CC1855" w:rsidRDefault="008F4926">
            <w:pPr>
              <w:keepNext/>
              <w:shd w:val="clear" w:color="auto" w:fill="FFFFFF"/>
              <w:spacing w:after="120" w:line="100" w:lineRule="atLeas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28/02/20</w:t>
            </w:r>
          </w:p>
        </w:tc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CC1855" w:rsidRDefault="008F4926">
            <w:pPr>
              <w:keepNext/>
              <w:shd w:val="clear" w:color="auto" w:fill="FFFFFF"/>
              <w:spacing w:after="120" w:line="100" w:lineRule="atLeas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1.0</w:t>
            </w:r>
          </w:p>
        </w:tc>
        <w:tc>
          <w:tcPr>
            <w:tcW w:w="33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CC1855" w:rsidRDefault="008F4926">
            <w:pPr>
              <w:keepNext/>
              <w:shd w:val="clear" w:color="auto" w:fill="FFFFFF"/>
              <w:spacing w:after="120" w:line="100" w:lineRule="atLeas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Criação inicial</w:t>
            </w:r>
          </w:p>
        </w:tc>
        <w:tc>
          <w:tcPr>
            <w:tcW w:w="21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CC1855" w:rsidRDefault="008F4926">
            <w:pPr>
              <w:keepNext/>
              <w:shd w:val="clear" w:color="auto" w:fill="FFFFFF"/>
              <w:spacing w:after="12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Johnes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Programador</w:t>
            </w:r>
          </w:p>
          <w:p w:rsidR="00CC1855" w:rsidRDefault="008F4926">
            <w:pPr>
              <w:shd w:val="clear" w:color="auto" w:fill="FFFFFF"/>
              <w:spacing w:after="12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Jessandra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Testador</w:t>
            </w:r>
          </w:p>
          <w:p w:rsidR="00CC1855" w:rsidRDefault="008F4926">
            <w:pPr>
              <w:shd w:val="clear" w:color="auto" w:fill="FFFFFF"/>
              <w:spacing w:after="12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Everthon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Gerente de projetos</w:t>
            </w:r>
          </w:p>
          <w:p w:rsidR="00CC1855" w:rsidRDefault="008F4926">
            <w:pPr>
              <w:shd w:val="clear" w:color="auto" w:fill="FFFFFF"/>
              <w:spacing w:after="12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Yris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Analista de Sistema</w:t>
            </w:r>
          </w:p>
          <w:p w:rsidR="00CC1855" w:rsidRDefault="008F4926">
            <w:pPr>
              <w:shd w:val="clear" w:color="auto" w:fill="FFFFFF"/>
              <w:spacing w:after="12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Thelson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Designer</w:t>
            </w:r>
          </w:p>
        </w:tc>
      </w:tr>
      <w:tr w:rsidR="00CC1855">
        <w:tc>
          <w:tcPr>
            <w:tcW w:w="2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CC1855" w:rsidRDefault="008F4926">
            <w:pPr>
              <w:keepNext/>
              <w:shd w:val="clear" w:color="auto" w:fill="FFFFFF"/>
              <w:spacing w:after="120" w:line="100" w:lineRule="atLeas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CC1855" w:rsidRDefault="008F4926">
            <w:pPr>
              <w:keepNext/>
              <w:shd w:val="clear" w:color="auto" w:fill="FFFFFF"/>
              <w:spacing w:after="120" w:line="100" w:lineRule="atLeas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3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CC1855" w:rsidRDefault="008F4926">
            <w:pPr>
              <w:keepNext/>
              <w:shd w:val="clear" w:color="auto" w:fill="FFFFFF"/>
              <w:spacing w:after="120" w:line="100" w:lineRule="atLeas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CC1855" w:rsidRDefault="008F4926">
            <w:pPr>
              <w:keepNext/>
              <w:shd w:val="clear" w:color="auto" w:fill="FFFFFF"/>
              <w:spacing w:after="120" w:line="100" w:lineRule="atLeas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C1855">
        <w:tc>
          <w:tcPr>
            <w:tcW w:w="2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CC1855" w:rsidRDefault="008F4926">
            <w:pPr>
              <w:keepNext/>
              <w:shd w:val="clear" w:color="auto" w:fill="FFFFFF"/>
              <w:spacing w:after="120" w:line="100" w:lineRule="atLeas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CC1855" w:rsidRDefault="008F4926">
            <w:pPr>
              <w:keepNext/>
              <w:shd w:val="clear" w:color="auto" w:fill="FFFFFF"/>
              <w:spacing w:after="120" w:line="100" w:lineRule="atLeas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3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CC1855" w:rsidRDefault="008F4926">
            <w:pPr>
              <w:keepNext/>
              <w:shd w:val="clear" w:color="auto" w:fill="FFFFFF"/>
              <w:spacing w:after="120" w:line="100" w:lineRule="atLeas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CC1855" w:rsidRDefault="008F4926">
            <w:pPr>
              <w:keepNext/>
              <w:shd w:val="clear" w:color="auto" w:fill="FFFFFF"/>
              <w:spacing w:after="120" w:line="100" w:lineRule="atLeas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C1855">
        <w:tc>
          <w:tcPr>
            <w:tcW w:w="2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CC1855" w:rsidRDefault="008F4926">
            <w:pPr>
              <w:keepNext/>
              <w:shd w:val="clear" w:color="auto" w:fill="FFFFFF"/>
              <w:spacing w:after="120" w:line="100" w:lineRule="atLeas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CC1855" w:rsidRDefault="008F4926">
            <w:pPr>
              <w:keepNext/>
              <w:shd w:val="clear" w:color="auto" w:fill="FFFFFF"/>
              <w:spacing w:after="120" w:line="100" w:lineRule="atLeas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3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CC1855" w:rsidRDefault="008F4926">
            <w:pPr>
              <w:keepNext/>
              <w:shd w:val="clear" w:color="auto" w:fill="FFFFFF"/>
              <w:spacing w:after="120" w:line="100" w:lineRule="atLeas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CC1855" w:rsidRDefault="008F4926">
            <w:pPr>
              <w:keepNext/>
              <w:shd w:val="clear" w:color="auto" w:fill="FFFFFF"/>
              <w:spacing w:after="120" w:line="100" w:lineRule="atLeas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CC1855" w:rsidRDefault="008F4926">
      <w:pPr>
        <w:keepNext/>
        <w:shd w:val="clear" w:color="auto" w:fill="FFFFFF"/>
        <w:spacing w:after="0" w:line="100" w:lineRule="atLeast"/>
      </w:pPr>
      <w:r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CC1855" w:rsidRDefault="008F4926">
      <w:pPr>
        <w:keepNext/>
        <w:pageBreakBefore/>
        <w:shd w:val="clear" w:color="auto" w:fill="FFFFFF"/>
        <w:spacing w:after="0" w:line="100" w:lineRule="atLeast"/>
        <w:jc w:val="center"/>
      </w:pPr>
      <w:r>
        <w:rPr>
          <w:rFonts w:ascii="Arial" w:eastAsia="Arial" w:hAnsi="Arial" w:cs="Arial"/>
          <w:b/>
          <w:sz w:val="36"/>
          <w:szCs w:val="36"/>
        </w:rPr>
        <w:lastRenderedPageBreak/>
        <w:t>Índice Analítico</w:t>
      </w:r>
    </w:p>
    <w:p w:rsidR="00CC1855" w:rsidRDefault="006852B3">
      <w:pPr>
        <w:keepNext/>
        <w:shd w:val="clear" w:color="auto" w:fill="FFFFFF"/>
        <w:spacing w:before="240" w:after="60" w:line="100" w:lineRule="atLeast"/>
        <w:ind w:right="720"/>
      </w:pPr>
      <w:hyperlink r:id="rId7" w:anchor="Introduction" w:history="1">
        <w:r w:rsidR="008F4926">
          <w:rPr>
            <w:rStyle w:val="LinkdaInternet"/>
            <w:rFonts w:ascii="Times New Roman" w:eastAsia="Times New Roman" w:hAnsi="Times New Roman" w:cs="Times New Roman"/>
            <w:color w:val="0000FF"/>
            <w:sz w:val="20"/>
            <w:szCs w:val="20"/>
          </w:rPr>
          <w:t>1. Introdução</w:t>
        </w:r>
      </w:hyperlink>
      <w:r w:rsidR="008F4926">
        <w:rPr>
          <w:rFonts w:ascii="Times New Roman" w:eastAsia="Times New Roman" w:hAnsi="Times New Roman" w:cs="Times New Roman"/>
          <w:sz w:val="20"/>
          <w:szCs w:val="20"/>
        </w:rPr>
        <w:t>         </w:t>
      </w:r>
    </w:p>
    <w:p w:rsidR="00CC1855" w:rsidRDefault="006852B3">
      <w:pPr>
        <w:keepNext/>
        <w:shd w:val="clear" w:color="auto" w:fill="FFFFFF"/>
        <w:spacing w:after="0" w:line="100" w:lineRule="atLeast"/>
        <w:ind w:left="432" w:right="720"/>
      </w:pPr>
      <w:hyperlink r:id="rId8" w:anchor="Purpose" w:history="1">
        <w:r w:rsidR="008F4926">
          <w:rPr>
            <w:rStyle w:val="LinkdaInternet"/>
            <w:rFonts w:ascii="Times New Roman" w:eastAsia="Times New Roman" w:hAnsi="Times New Roman" w:cs="Times New Roman"/>
            <w:color w:val="0000FF"/>
            <w:sz w:val="20"/>
            <w:szCs w:val="20"/>
          </w:rPr>
          <w:t>1.1 Finalidade</w:t>
        </w:r>
      </w:hyperlink>
      <w:r w:rsidR="008F4926">
        <w:rPr>
          <w:rFonts w:ascii="Times New Roman" w:eastAsia="Times New Roman" w:hAnsi="Times New Roman" w:cs="Times New Roman"/>
          <w:sz w:val="20"/>
          <w:szCs w:val="20"/>
        </w:rPr>
        <w:t>     </w:t>
      </w:r>
    </w:p>
    <w:p w:rsidR="00CC1855" w:rsidRDefault="006852B3">
      <w:pPr>
        <w:keepNext/>
        <w:shd w:val="clear" w:color="auto" w:fill="FFFFFF"/>
        <w:spacing w:after="0" w:line="100" w:lineRule="atLeast"/>
        <w:ind w:left="432" w:right="720"/>
      </w:pPr>
      <w:hyperlink r:id="rId9" w:anchor="Scope" w:history="1">
        <w:r w:rsidR="008F4926">
          <w:rPr>
            <w:rStyle w:val="LinkdaInternet"/>
            <w:rFonts w:ascii="Times New Roman" w:eastAsia="Times New Roman" w:hAnsi="Times New Roman" w:cs="Times New Roman"/>
            <w:color w:val="0000FF"/>
            <w:sz w:val="20"/>
            <w:szCs w:val="20"/>
          </w:rPr>
          <w:t>1.2 Escopo</w:t>
        </w:r>
      </w:hyperlink>
      <w:r w:rsidR="008F4926">
        <w:rPr>
          <w:rFonts w:ascii="Times New Roman" w:eastAsia="Times New Roman" w:hAnsi="Times New Roman" w:cs="Times New Roman"/>
          <w:sz w:val="20"/>
          <w:szCs w:val="20"/>
        </w:rPr>
        <w:t>     </w:t>
      </w:r>
    </w:p>
    <w:p w:rsidR="00CC1855" w:rsidRDefault="006852B3">
      <w:pPr>
        <w:keepNext/>
        <w:shd w:val="clear" w:color="auto" w:fill="FFFFFF"/>
        <w:spacing w:after="0" w:line="100" w:lineRule="atLeast"/>
        <w:ind w:left="432" w:right="720"/>
      </w:pPr>
      <w:hyperlink r:id="rId10" w:anchor="Abbreviations" w:history="1">
        <w:r w:rsidR="008F4926">
          <w:rPr>
            <w:rStyle w:val="LinkdaInternet"/>
            <w:rFonts w:ascii="Times New Roman" w:eastAsia="Times New Roman" w:hAnsi="Times New Roman" w:cs="Times New Roman"/>
            <w:color w:val="0000FF"/>
            <w:sz w:val="20"/>
            <w:szCs w:val="20"/>
          </w:rPr>
          <w:t>1.3 Definições, Acrônimos e Abreviações</w:t>
        </w:r>
      </w:hyperlink>
      <w:r w:rsidR="008F4926">
        <w:rPr>
          <w:rFonts w:ascii="Times New Roman" w:eastAsia="Times New Roman" w:hAnsi="Times New Roman" w:cs="Times New Roman"/>
          <w:sz w:val="20"/>
          <w:szCs w:val="20"/>
        </w:rPr>
        <w:t>     </w:t>
      </w:r>
    </w:p>
    <w:p w:rsidR="00CC1855" w:rsidRDefault="006852B3">
      <w:pPr>
        <w:keepNext/>
        <w:shd w:val="clear" w:color="auto" w:fill="FFFFFF"/>
        <w:spacing w:after="0" w:line="100" w:lineRule="atLeast"/>
        <w:ind w:left="432" w:right="720"/>
      </w:pPr>
      <w:hyperlink r:id="rId11" w:anchor="References" w:history="1">
        <w:r w:rsidR="008F4926">
          <w:rPr>
            <w:rStyle w:val="LinkdaInternet"/>
            <w:rFonts w:ascii="Times New Roman" w:eastAsia="Times New Roman" w:hAnsi="Times New Roman" w:cs="Times New Roman"/>
            <w:color w:val="0000FF"/>
            <w:sz w:val="20"/>
            <w:szCs w:val="20"/>
          </w:rPr>
          <w:t>1.4 Referências</w:t>
        </w:r>
      </w:hyperlink>
      <w:r w:rsidR="008F4926">
        <w:rPr>
          <w:rFonts w:ascii="Times New Roman" w:eastAsia="Times New Roman" w:hAnsi="Times New Roman" w:cs="Times New Roman"/>
          <w:sz w:val="20"/>
          <w:szCs w:val="20"/>
        </w:rPr>
        <w:t>     </w:t>
      </w:r>
    </w:p>
    <w:p w:rsidR="00CC1855" w:rsidRDefault="006852B3">
      <w:pPr>
        <w:keepNext/>
        <w:shd w:val="clear" w:color="auto" w:fill="FFFFFF"/>
        <w:spacing w:after="0" w:line="100" w:lineRule="atLeast"/>
        <w:ind w:left="432" w:right="720"/>
      </w:pPr>
      <w:hyperlink r:id="rId12" w:anchor="Overview" w:history="1">
        <w:r w:rsidR="008F4926">
          <w:rPr>
            <w:rStyle w:val="LinkdaInternet"/>
            <w:rFonts w:ascii="Times New Roman" w:eastAsia="Times New Roman" w:hAnsi="Times New Roman" w:cs="Times New Roman"/>
            <w:color w:val="0000FF"/>
            <w:sz w:val="20"/>
            <w:szCs w:val="20"/>
          </w:rPr>
          <w:t>1.5 Visão Geral</w:t>
        </w:r>
      </w:hyperlink>
      <w:r w:rsidR="008F4926">
        <w:rPr>
          <w:rFonts w:ascii="Times New Roman" w:eastAsia="Times New Roman" w:hAnsi="Times New Roman" w:cs="Times New Roman"/>
          <w:sz w:val="20"/>
          <w:szCs w:val="20"/>
        </w:rPr>
        <w:t>     </w:t>
      </w:r>
    </w:p>
    <w:p w:rsidR="00CC1855" w:rsidRDefault="006852B3">
      <w:pPr>
        <w:keepNext/>
        <w:shd w:val="clear" w:color="auto" w:fill="FFFFFF"/>
        <w:spacing w:before="240" w:after="60" w:line="100" w:lineRule="atLeast"/>
        <w:ind w:right="720"/>
      </w:pPr>
      <w:hyperlink r:id="rId13" w:anchor="Description" w:history="1">
        <w:r w:rsidR="008F4926">
          <w:rPr>
            <w:rStyle w:val="LinkdaInternet"/>
            <w:rFonts w:ascii="Times New Roman" w:eastAsia="Times New Roman" w:hAnsi="Times New Roman" w:cs="Times New Roman"/>
            <w:color w:val="0000FF"/>
            <w:sz w:val="20"/>
            <w:szCs w:val="20"/>
          </w:rPr>
          <w:t>2. Descrição do Produto</w:t>
        </w:r>
      </w:hyperlink>
      <w:r w:rsidR="008F4926">
        <w:rPr>
          <w:rFonts w:ascii="Times New Roman" w:eastAsia="Times New Roman" w:hAnsi="Times New Roman" w:cs="Times New Roman"/>
          <w:sz w:val="20"/>
          <w:szCs w:val="20"/>
        </w:rPr>
        <w:t>    </w:t>
      </w:r>
    </w:p>
    <w:p w:rsidR="00CC1855" w:rsidRDefault="006852B3">
      <w:pPr>
        <w:keepNext/>
        <w:shd w:val="clear" w:color="auto" w:fill="FFFFFF"/>
        <w:spacing w:before="240" w:after="60" w:line="100" w:lineRule="atLeast"/>
        <w:ind w:right="720"/>
      </w:pPr>
      <w:hyperlink r:id="rId14" w:anchor="Context" w:history="1">
        <w:r w:rsidR="008F4926">
          <w:rPr>
            <w:rStyle w:val="LinkdaInternet"/>
            <w:rFonts w:ascii="Times New Roman" w:eastAsia="Times New Roman" w:hAnsi="Times New Roman" w:cs="Times New Roman"/>
            <w:color w:val="0000FF"/>
            <w:sz w:val="20"/>
            <w:szCs w:val="20"/>
          </w:rPr>
          <w:t>3. Contexto do Negócio</w:t>
        </w:r>
      </w:hyperlink>
    </w:p>
    <w:p w:rsidR="00CC1855" w:rsidRDefault="006852B3">
      <w:pPr>
        <w:keepNext/>
        <w:shd w:val="clear" w:color="auto" w:fill="FFFFFF"/>
        <w:spacing w:before="240" w:after="60" w:line="100" w:lineRule="atLeast"/>
        <w:ind w:right="720"/>
      </w:pPr>
      <w:hyperlink r:id="rId15" w:anchor="Objectives" w:history="1">
        <w:r w:rsidR="008F4926">
          <w:rPr>
            <w:rStyle w:val="LinkdaInternet"/>
            <w:rFonts w:ascii="Times New Roman" w:eastAsia="Times New Roman" w:hAnsi="Times New Roman" w:cs="Times New Roman"/>
            <w:color w:val="0000FF"/>
            <w:sz w:val="20"/>
            <w:szCs w:val="20"/>
          </w:rPr>
          <w:t>4. Objetivos do Produto</w:t>
        </w:r>
      </w:hyperlink>
      <w:r w:rsidR="008F4926">
        <w:rPr>
          <w:rFonts w:ascii="Times New Roman" w:eastAsia="Times New Roman" w:hAnsi="Times New Roman" w:cs="Times New Roman"/>
          <w:sz w:val="20"/>
          <w:szCs w:val="20"/>
        </w:rPr>
        <w:t>     </w:t>
      </w:r>
    </w:p>
    <w:p w:rsidR="00CC1855" w:rsidRDefault="006852B3">
      <w:pPr>
        <w:keepNext/>
        <w:shd w:val="clear" w:color="auto" w:fill="FFFFFF"/>
        <w:spacing w:before="240" w:after="60" w:line="100" w:lineRule="atLeast"/>
        <w:ind w:right="720"/>
      </w:pPr>
      <w:hyperlink r:id="rId16" w:anchor="Forecast" w:history="1">
        <w:r w:rsidR="008F4926">
          <w:rPr>
            <w:rStyle w:val="LinkdaInternet"/>
            <w:rFonts w:ascii="Times New Roman" w:eastAsia="Times New Roman" w:hAnsi="Times New Roman" w:cs="Times New Roman"/>
            <w:color w:val="0000FF"/>
            <w:sz w:val="20"/>
            <w:szCs w:val="20"/>
          </w:rPr>
          <w:t>5. Estimativas Financeiras</w:t>
        </w:r>
      </w:hyperlink>
      <w:r w:rsidR="008F4926">
        <w:rPr>
          <w:rFonts w:ascii="Times New Roman" w:eastAsia="Times New Roman" w:hAnsi="Times New Roman" w:cs="Times New Roman"/>
          <w:sz w:val="20"/>
          <w:szCs w:val="20"/>
        </w:rPr>
        <w:t>         </w:t>
      </w:r>
    </w:p>
    <w:p w:rsidR="00CC1855" w:rsidRDefault="006852B3">
      <w:pPr>
        <w:keepNext/>
        <w:shd w:val="clear" w:color="auto" w:fill="FFFFFF"/>
        <w:spacing w:before="240" w:after="60" w:line="100" w:lineRule="atLeast"/>
        <w:ind w:right="720"/>
      </w:pPr>
      <w:hyperlink r:id="rId17" w:anchor="Constraints" w:history="1">
        <w:r w:rsidR="008F4926">
          <w:rPr>
            <w:rStyle w:val="LinkdaInternet"/>
            <w:rFonts w:ascii="Times New Roman" w:eastAsia="Times New Roman" w:hAnsi="Times New Roman" w:cs="Times New Roman"/>
            <w:color w:val="0000FF"/>
            <w:sz w:val="20"/>
            <w:szCs w:val="20"/>
          </w:rPr>
          <w:t>6. Restrições</w:t>
        </w:r>
      </w:hyperlink>
      <w:r w:rsidR="008F4926">
        <w:rPr>
          <w:rFonts w:ascii="Times New Roman" w:eastAsia="Times New Roman" w:hAnsi="Times New Roman" w:cs="Times New Roman"/>
          <w:sz w:val="20"/>
          <w:szCs w:val="20"/>
        </w:rPr>
        <w:t>         </w:t>
      </w:r>
    </w:p>
    <w:p w:rsidR="00CC1855" w:rsidRDefault="008F4926">
      <w:pPr>
        <w:keepNext/>
        <w:pageBreakBefore/>
        <w:shd w:val="clear" w:color="auto" w:fill="FFFFFF"/>
        <w:spacing w:after="0" w:line="100" w:lineRule="atLeast"/>
        <w:jc w:val="center"/>
      </w:pPr>
      <w:r>
        <w:rPr>
          <w:rFonts w:ascii="Arial" w:eastAsia="Arial" w:hAnsi="Arial" w:cs="Arial"/>
          <w:b/>
          <w:sz w:val="36"/>
          <w:szCs w:val="36"/>
        </w:rPr>
        <w:lastRenderedPageBreak/>
        <w:t xml:space="preserve">Caso de Negócio </w:t>
      </w:r>
    </w:p>
    <w:p w:rsidR="00CC1855" w:rsidRDefault="008F4926">
      <w:pPr>
        <w:keepNext/>
        <w:shd w:val="clear" w:color="auto" w:fill="FFFFFF"/>
        <w:spacing w:before="120" w:after="60" w:line="100" w:lineRule="atLeast"/>
        <w:ind w:left="720" w:hanging="720"/>
      </w:pPr>
      <w:bookmarkStart w:id="1" w:name="23f1775ce1ad"/>
      <w:bookmarkEnd w:id="1"/>
      <w:r>
        <w:rPr>
          <w:rFonts w:ascii="Arial" w:eastAsia="Arial" w:hAnsi="Arial" w:cs="Arial"/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                  </w:t>
      </w:r>
      <w:r>
        <w:rPr>
          <w:rFonts w:ascii="Arial" w:eastAsia="Arial" w:hAnsi="Arial" w:cs="Arial"/>
          <w:b/>
          <w:sz w:val="24"/>
          <w:szCs w:val="24"/>
        </w:rPr>
        <w:t>Introdução</w:t>
      </w:r>
    </w:p>
    <w:p w:rsidR="00CC1855" w:rsidRDefault="008F4926">
      <w:pPr>
        <w:keepNext/>
        <w:shd w:val="clear" w:color="auto" w:fill="FFFFFF"/>
        <w:spacing w:before="120" w:after="60" w:line="100" w:lineRule="atLeast"/>
        <w:ind w:left="720" w:hanging="720"/>
      </w:pPr>
      <w:bookmarkStart w:id="2" w:name="41d0a24aab24"/>
      <w:bookmarkEnd w:id="2"/>
      <w:r>
        <w:rPr>
          <w:rFonts w:ascii="Arial" w:eastAsia="Arial" w:hAnsi="Arial" w:cs="Arial"/>
          <w:b/>
          <w:sz w:val="20"/>
          <w:szCs w:val="20"/>
        </w:rPr>
        <w:t>1.1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               </w:t>
      </w:r>
      <w:r>
        <w:rPr>
          <w:rFonts w:ascii="Arial" w:eastAsia="Arial" w:hAnsi="Arial" w:cs="Arial"/>
          <w:b/>
          <w:sz w:val="20"/>
          <w:szCs w:val="20"/>
        </w:rPr>
        <w:t>Finalidade</w:t>
      </w:r>
    </w:p>
    <w:p w:rsidR="00CC1855" w:rsidRDefault="008F4926">
      <w:pPr>
        <w:keepNext/>
        <w:shd w:val="clear" w:color="auto" w:fill="FFFFFF"/>
        <w:spacing w:before="120" w:after="60" w:line="100" w:lineRule="atLeast"/>
        <w:ind w:left="720" w:hanging="10"/>
      </w:pPr>
      <w:bookmarkStart w:id="3" w:name="04e0be337846"/>
      <w:bookmarkEnd w:id="3"/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A finalidade do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petshop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Àgua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Rosa é facilitar o agendamento para a consulta do cliente/animal ou as compras. Ele informa os tipos de animais que atendemos, medicamentos e acessórios.</w:t>
      </w:r>
    </w:p>
    <w:p w:rsidR="00CC1855" w:rsidRDefault="008F4926">
      <w:pPr>
        <w:keepNext/>
        <w:shd w:val="clear" w:color="auto" w:fill="FFFFFF"/>
        <w:spacing w:before="120" w:after="60" w:line="100" w:lineRule="atLeast"/>
        <w:ind w:left="720" w:hanging="720"/>
      </w:pPr>
      <w:r>
        <w:rPr>
          <w:rFonts w:ascii="Arial" w:eastAsia="Arial" w:hAnsi="Arial" w:cs="Arial"/>
          <w:b/>
          <w:sz w:val="20"/>
          <w:szCs w:val="20"/>
        </w:rPr>
        <w:t>1.2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               </w:t>
      </w:r>
      <w:r>
        <w:rPr>
          <w:rFonts w:ascii="Arial" w:eastAsia="Arial" w:hAnsi="Arial" w:cs="Arial"/>
          <w:b/>
          <w:sz w:val="20"/>
          <w:szCs w:val="20"/>
        </w:rPr>
        <w:t>Escopo</w:t>
      </w:r>
    </w:p>
    <w:p w:rsidR="00CC1855" w:rsidRDefault="008F4926">
      <w:pPr>
        <w:keepNext/>
        <w:shd w:val="clear" w:color="auto" w:fill="FFFFFF"/>
        <w:spacing w:after="120" w:line="100" w:lineRule="atLeast"/>
        <w:ind w:left="720"/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Este site servirá para ter mais descontos, facilitar acesso e mostrar os mais diversos produtos que nossa equipe oferece.</w:t>
      </w:r>
    </w:p>
    <w:p w:rsidR="00CC1855" w:rsidRDefault="008F4926">
      <w:pPr>
        <w:keepNext/>
        <w:shd w:val="clear" w:color="auto" w:fill="FFFFFF"/>
        <w:spacing w:before="120" w:after="60" w:line="100" w:lineRule="atLeast"/>
        <w:ind w:left="720" w:hanging="720"/>
      </w:pPr>
      <w:bookmarkStart w:id="4" w:name="84e5a3993cf1"/>
      <w:bookmarkEnd w:id="4"/>
      <w:r>
        <w:rPr>
          <w:rFonts w:ascii="Arial" w:eastAsia="Arial" w:hAnsi="Arial" w:cs="Arial"/>
          <w:b/>
          <w:sz w:val="20"/>
          <w:szCs w:val="20"/>
        </w:rPr>
        <w:t>1.3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               </w:t>
      </w:r>
      <w:r>
        <w:rPr>
          <w:rFonts w:ascii="Arial" w:eastAsia="Arial" w:hAnsi="Arial" w:cs="Arial"/>
          <w:b/>
          <w:sz w:val="20"/>
          <w:szCs w:val="20"/>
        </w:rPr>
        <w:t>Definições, Acrônimos e Abreviações</w:t>
      </w:r>
    </w:p>
    <w:p w:rsidR="00CC1855" w:rsidRDefault="008F4926">
      <w:pPr>
        <w:keepNext/>
        <w:shd w:val="clear" w:color="auto" w:fill="FFFFFF"/>
        <w:spacing w:after="120" w:line="100" w:lineRule="atLeast"/>
        <w:ind w:left="720"/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Consulte o documento Glossário.</w:t>
      </w:r>
    </w:p>
    <w:p w:rsidR="00CC1855" w:rsidRDefault="008F4926">
      <w:pPr>
        <w:keepNext/>
        <w:shd w:val="clear" w:color="auto" w:fill="FFFFFF"/>
        <w:spacing w:before="120" w:after="60" w:line="100" w:lineRule="atLeast"/>
        <w:ind w:left="720" w:hanging="720"/>
      </w:pPr>
      <w:bookmarkStart w:id="5" w:name="22906b28b1e3"/>
      <w:bookmarkEnd w:id="5"/>
      <w:r>
        <w:rPr>
          <w:rFonts w:ascii="Arial" w:eastAsia="Arial" w:hAnsi="Arial" w:cs="Arial"/>
          <w:b/>
          <w:sz w:val="20"/>
          <w:szCs w:val="20"/>
        </w:rPr>
        <w:t>1.4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               </w:t>
      </w:r>
      <w:r>
        <w:rPr>
          <w:rFonts w:ascii="Arial" w:eastAsia="Arial" w:hAnsi="Arial" w:cs="Arial"/>
          <w:b/>
          <w:sz w:val="20"/>
          <w:szCs w:val="20"/>
        </w:rPr>
        <w:t>Referências</w:t>
      </w:r>
    </w:p>
    <w:p w:rsidR="00CC1855" w:rsidRDefault="008F4926">
      <w:pPr>
        <w:keepNext/>
        <w:shd w:val="clear" w:color="auto" w:fill="FFFFFF"/>
        <w:spacing w:after="120" w:line="100" w:lineRule="atLeast"/>
        <w:ind w:left="720"/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Nenhuma.</w:t>
      </w:r>
    </w:p>
    <w:p w:rsidR="00CC1855" w:rsidRDefault="008F4926">
      <w:pPr>
        <w:keepNext/>
        <w:shd w:val="clear" w:color="auto" w:fill="FFFFFF"/>
        <w:spacing w:before="120" w:after="60" w:line="100" w:lineRule="atLeast"/>
        <w:ind w:left="720" w:hanging="720"/>
      </w:pPr>
      <w:bookmarkStart w:id="6" w:name="8b0bc29b638f"/>
      <w:bookmarkEnd w:id="6"/>
      <w:r>
        <w:rPr>
          <w:rFonts w:ascii="Arial" w:eastAsia="Arial" w:hAnsi="Arial" w:cs="Arial"/>
          <w:b/>
          <w:sz w:val="20"/>
          <w:szCs w:val="20"/>
        </w:rPr>
        <w:t>1.5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               </w:t>
      </w:r>
      <w:r>
        <w:rPr>
          <w:rFonts w:ascii="Arial" w:eastAsia="Arial" w:hAnsi="Arial" w:cs="Arial"/>
          <w:b/>
          <w:sz w:val="20"/>
          <w:szCs w:val="20"/>
        </w:rPr>
        <w:t>Visão Geral</w:t>
      </w:r>
    </w:p>
    <w:p w:rsidR="00CC1855" w:rsidRDefault="008F4926">
      <w:pPr>
        <w:keepNext/>
        <w:shd w:val="clear" w:color="auto" w:fill="FFFFFF"/>
        <w:spacing w:after="120" w:line="100" w:lineRule="atLeast"/>
        <w:ind w:left="720"/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Este documento fornece promoções.</w:t>
      </w:r>
    </w:p>
    <w:p w:rsidR="00CC1855" w:rsidRDefault="008F4926">
      <w:pPr>
        <w:keepNext/>
        <w:shd w:val="clear" w:color="auto" w:fill="FFFFFF"/>
        <w:spacing w:before="120" w:after="60" w:line="100" w:lineRule="atLeast"/>
        <w:ind w:left="720" w:hanging="720"/>
      </w:pPr>
      <w:bookmarkStart w:id="7" w:name="4c06a041712a"/>
      <w:bookmarkEnd w:id="7"/>
      <w:r>
        <w:rPr>
          <w:rFonts w:ascii="Arial" w:eastAsia="Arial" w:hAnsi="Arial" w:cs="Arial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                  </w:t>
      </w:r>
      <w:r>
        <w:rPr>
          <w:rFonts w:ascii="Arial" w:eastAsia="Arial" w:hAnsi="Arial" w:cs="Arial"/>
          <w:b/>
          <w:sz w:val="24"/>
          <w:szCs w:val="24"/>
        </w:rPr>
        <w:t>Descrição do Produto</w:t>
      </w:r>
    </w:p>
    <w:p w:rsidR="00CC1855" w:rsidRDefault="008F4926">
      <w:pPr>
        <w:shd w:val="clear" w:color="auto" w:fill="FFFFFF"/>
        <w:spacing w:after="120" w:line="100" w:lineRule="atLeast"/>
        <w:ind w:left="720"/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Nossa proposta é impulsionar as vendas com uma divulgação visual de promoções, produtos novos e ainda proporcionar um entretenimento, como parques e momentos de lazer.</w:t>
      </w:r>
    </w:p>
    <w:p w:rsidR="00CC1855" w:rsidRDefault="003965F7">
      <w:pPr>
        <w:keepNext/>
        <w:shd w:val="clear" w:color="auto" w:fill="FFFFFF"/>
        <w:spacing w:after="120" w:line="100" w:lineRule="atLeast"/>
        <w:ind w:left="720"/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O obje</w:t>
      </w:r>
      <w:r w:rsidR="008F4926"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tivo é resolver o problema de má divulgação dos produtos, pois muitos pensam que só banhamos e aumentar a rotatividade de produtos pouco vendidos com promoções.</w:t>
      </w:r>
    </w:p>
    <w:p w:rsidR="00CC1855" w:rsidRDefault="008F4926">
      <w:pPr>
        <w:keepNext/>
        <w:shd w:val="clear" w:color="auto" w:fill="FFFFFF"/>
        <w:spacing w:before="120" w:after="60" w:line="100" w:lineRule="atLeast"/>
        <w:ind w:left="720" w:hanging="720"/>
      </w:pPr>
      <w:bookmarkStart w:id="8" w:name="7f5372892c75"/>
      <w:bookmarkEnd w:id="8"/>
      <w:r>
        <w:rPr>
          <w:rFonts w:ascii="Arial" w:eastAsia="Arial" w:hAnsi="Arial" w:cs="Arial"/>
          <w:b/>
          <w:i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i/>
          <w:sz w:val="14"/>
          <w:szCs w:val="14"/>
        </w:rPr>
        <w:t xml:space="preserve">                  </w:t>
      </w:r>
      <w:r>
        <w:rPr>
          <w:rFonts w:ascii="Arial" w:eastAsia="Arial" w:hAnsi="Arial" w:cs="Arial"/>
          <w:b/>
          <w:sz w:val="24"/>
          <w:szCs w:val="24"/>
        </w:rPr>
        <w:t>Contexto do Negócio</w:t>
      </w:r>
    </w:p>
    <w:p w:rsidR="00CC1855" w:rsidRDefault="008F4926">
      <w:pPr>
        <w:keepNext/>
        <w:shd w:val="clear" w:color="auto" w:fill="FFFFFF"/>
        <w:spacing w:after="120" w:line="100" w:lineRule="atLeast"/>
        <w:ind w:left="720"/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Atuaremos no mercado de serviços para animais, o site mostrará opções de como deseja ser o tratamento, quais coisas quer adicionar, tipos de rações e variados produtos, como brinquedos, remédios e acessórios.</w:t>
      </w:r>
    </w:p>
    <w:p w:rsidR="00CC1855" w:rsidRDefault="008F4926">
      <w:pPr>
        <w:keepNext/>
        <w:shd w:val="clear" w:color="auto" w:fill="FFFFFF"/>
        <w:spacing w:before="120" w:after="60" w:line="100" w:lineRule="atLeast"/>
        <w:ind w:left="720" w:hanging="720"/>
      </w:pPr>
      <w:bookmarkStart w:id="9" w:name="e1c9df7b56ee"/>
      <w:bookmarkEnd w:id="9"/>
      <w:r>
        <w:rPr>
          <w:rFonts w:ascii="Arial" w:eastAsia="Arial" w:hAnsi="Arial" w:cs="Arial"/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                  </w:t>
      </w:r>
      <w:r>
        <w:rPr>
          <w:rFonts w:ascii="Arial" w:eastAsia="Arial" w:hAnsi="Arial" w:cs="Arial"/>
          <w:b/>
          <w:sz w:val="24"/>
          <w:szCs w:val="24"/>
        </w:rPr>
        <w:t>Objetivos do Produto</w:t>
      </w:r>
    </w:p>
    <w:p w:rsidR="00CC1855" w:rsidRDefault="008F4926">
      <w:pPr>
        <w:keepNext/>
        <w:shd w:val="clear" w:color="auto" w:fill="FFFFFF"/>
        <w:spacing w:after="120" w:line="100" w:lineRule="atLeast"/>
        <w:ind w:left="720"/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Fazer a melhor divulgação dos produtos;</w:t>
      </w:r>
    </w:p>
    <w:p w:rsidR="00CC1855" w:rsidRDefault="008F4926">
      <w:pPr>
        <w:keepNext/>
        <w:shd w:val="clear" w:color="auto" w:fill="FFFFFF"/>
        <w:spacing w:after="120" w:line="100" w:lineRule="atLeast"/>
        <w:ind w:left="720"/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Favorecer mais informações;</w:t>
      </w:r>
    </w:p>
    <w:p w:rsidR="00CC1855" w:rsidRDefault="008F4926">
      <w:pPr>
        <w:keepNext/>
        <w:shd w:val="clear" w:color="auto" w:fill="FFFFFF"/>
        <w:spacing w:after="120" w:line="100" w:lineRule="atLeast"/>
        <w:ind w:left="720"/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Melhorar o atendimento tanto ao cliente como ao animal;</w:t>
      </w:r>
    </w:p>
    <w:p w:rsidR="00CC1855" w:rsidRDefault="008F4926">
      <w:pPr>
        <w:shd w:val="clear" w:color="auto" w:fill="FFFFFF"/>
        <w:spacing w:after="120" w:line="100" w:lineRule="atLeast"/>
        <w:ind w:left="720"/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Impulsionar o crescimento do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petshop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e sua divulgação;</w:t>
      </w:r>
    </w:p>
    <w:p w:rsidR="00CC1855" w:rsidRDefault="00CC1855">
      <w:pPr>
        <w:keepNext/>
        <w:shd w:val="clear" w:color="auto" w:fill="FFFFFF"/>
        <w:spacing w:after="120" w:line="100" w:lineRule="atLeast"/>
        <w:ind w:left="720"/>
      </w:pPr>
    </w:p>
    <w:p w:rsidR="00CC1855" w:rsidRDefault="008F4926">
      <w:pPr>
        <w:keepNext/>
        <w:shd w:val="clear" w:color="auto" w:fill="FFFFFF"/>
        <w:spacing w:before="120" w:after="60" w:line="100" w:lineRule="atLeast"/>
        <w:ind w:left="720" w:hanging="720"/>
      </w:pPr>
      <w:bookmarkStart w:id="10" w:name="042544470493"/>
      <w:bookmarkEnd w:id="10"/>
      <w:r>
        <w:rPr>
          <w:rFonts w:ascii="Arial" w:eastAsia="Arial" w:hAnsi="Arial" w:cs="Arial"/>
          <w:b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                  </w:t>
      </w:r>
      <w:r>
        <w:rPr>
          <w:rFonts w:ascii="Arial" w:eastAsia="Arial" w:hAnsi="Arial" w:cs="Arial"/>
          <w:b/>
          <w:sz w:val="24"/>
          <w:szCs w:val="24"/>
        </w:rPr>
        <w:t>Estimativas Financeiras</w:t>
      </w:r>
    </w:p>
    <w:p w:rsidR="00CC1855" w:rsidRDefault="008F4926">
      <w:pPr>
        <w:keepNext/>
        <w:shd w:val="clear" w:color="auto" w:fill="FFFFFF"/>
        <w:spacing w:after="120" w:line="100" w:lineRule="atLeast"/>
        <w:ind w:left="720"/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Estimamos que a divulgação dos produtos do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Petshop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Água Rosa através do site trará um crescente aumento nas vendas e aumentará o número de clientes.</w:t>
      </w:r>
    </w:p>
    <w:p w:rsidR="00CC1855" w:rsidRDefault="008F4926">
      <w:pPr>
        <w:keepNext/>
        <w:shd w:val="clear" w:color="auto" w:fill="FFFFFF"/>
        <w:spacing w:before="120" w:after="60" w:line="100" w:lineRule="atLeast"/>
        <w:ind w:left="720" w:hanging="720"/>
      </w:pPr>
      <w:bookmarkStart w:id="11" w:name="c60d06f12eb8"/>
      <w:bookmarkEnd w:id="11"/>
      <w:r>
        <w:rPr>
          <w:rFonts w:ascii="Arial" w:eastAsia="Arial" w:hAnsi="Arial" w:cs="Arial"/>
          <w:b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                  </w:t>
      </w:r>
      <w:r>
        <w:rPr>
          <w:rFonts w:ascii="Arial" w:eastAsia="Arial" w:hAnsi="Arial" w:cs="Arial"/>
          <w:b/>
          <w:sz w:val="24"/>
          <w:szCs w:val="24"/>
        </w:rPr>
        <w:t>Restrições</w:t>
      </w:r>
    </w:p>
    <w:p w:rsidR="00CC1855" w:rsidRDefault="008F4926">
      <w:pPr>
        <w:keepNext/>
        <w:shd w:val="clear" w:color="auto" w:fill="FFFFFF"/>
        <w:spacing w:after="120" w:line="100" w:lineRule="atLeast"/>
        <w:ind w:left="720"/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>Nenhuma especificada.</w:t>
      </w:r>
    </w:p>
    <w:p w:rsidR="00CC1855" w:rsidRDefault="00CC1855">
      <w:pPr>
        <w:keepNext/>
        <w:shd w:val="clear" w:color="auto" w:fill="FFFFFF"/>
      </w:pPr>
    </w:p>
    <w:sectPr w:rsidR="00CC1855">
      <w:headerReference w:type="default" r:id="rId18"/>
      <w:pgSz w:w="11906" w:h="16838"/>
      <w:pgMar w:top="1417" w:right="1701" w:bottom="1417" w:left="1701" w:header="0" w:footer="0" w:gutter="0"/>
      <w:cols w:space="720"/>
      <w:formProt w:val="0"/>
      <w:docGrid w:linePitch="24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2B3" w:rsidRDefault="006852B3">
      <w:pPr>
        <w:spacing w:after="0" w:line="240" w:lineRule="auto"/>
      </w:pPr>
      <w:r>
        <w:separator/>
      </w:r>
    </w:p>
  </w:endnote>
  <w:endnote w:type="continuationSeparator" w:id="0">
    <w:p w:rsidR="006852B3" w:rsidRDefault="00685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2B3" w:rsidRDefault="006852B3">
      <w:pPr>
        <w:spacing w:after="0" w:line="240" w:lineRule="auto"/>
      </w:pPr>
      <w:r>
        <w:separator/>
      </w:r>
    </w:p>
  </w:footnote>
  <w:footnote w:type="continuationSeparator" w:id="0">
    <w:p w:rsidR="006852B3" w:rsidRDefault="00685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855" w:rsidRDefault="00CC185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C1855"/>
    <w:rsid w:val="003524EA"/>
    <w:rsid w:val="003965F7"/>
    <w:rsid w:val="006852B3"/>
    <w:rsid w:val="008F4926"/>
    <w:rsid w:val="00CC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6DEA1D-7B96-4615-9D39-48561F143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  <w:spacing w:after="200" w:line="276" w:lineRule="auto"/>
    </w:pPr>
    <w:rPr>
      <w:rFonts w:ascii="Calibri" w:eastAsia="Calibri" w:hAnsi="Calibri" w:cs="Calibri"/>
      <w:lang w:eastAsia="zh-CN" w:bidi="hi-IN"/>
    </w:rPr>
  </w:style>
  <w:style w:type="paragraph" w:styleId="Ttulo1">
    <w:name w:val="heading 1"/>
    <w:basedOn w:val="LO-normal"/>
    <w:pPr>
      <w:keepNext/>
      <w:keepLines/>
      <w:spacing w:before="120" w:after="60" w:line="100" w:lineRule="atLeast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LO-normal"/>
    <w:pPr>
      <w:keepNext/>
      <w:keepLines/>
      <w:spacing w:before="120" w:after="60" w:line="100" w:lineRule="atLeast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Ttulo3">
    <w:name w:val="heading 3"/>
    <w:basedOn w:val="LO-normal"/>
    <w:pPr>
      <w:keepNext/>
      <w:keepLines/>
      <w:spacing w:before="240" w:after="60" w:line="100" w:lineRule="atLeast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LO-normal"/>
    <w:pPr>
      <w:keepNext/>
      <w:keepLines/>
      <w:spacing w:before="240" w:after="60" w:line="100" w:lineRule="atLeast"/>
      <w:outlineLvl w:val="3"/>
    </w:pPr>
    <w:rPr>
      <w:b/>
      <w:sz w:val="28"/>
      <w:szCs w:val="28"/>
    </w:rPr>
  </w:style>
  <w:style w:type="paragraph" w:styleId="Ttulo5">
    <w:name w:val="heading 5"/>
    <w:basedOn w:val="LO-normal"/>
    <w:pPr>
      <w:keepNext/>
      <w:keepLines/>
      <w:spacing w:before="240" w:after="60" w:line="100" w:lineRule="atLeast"/>
      <w:outlineLvl w:val="4"/>
    </w:pPr>
    <w:rPr>
      <w:b/>
      <w:i/>
      <w:sz w:val="26"/>
      <w:szCs w:val="26"/>
    </w:rPr>
  </w:style>
  <w:style w:type="paragraph" w:styleId="Ttulo6">
    <w:name w:val="heading 6"/>
    <w:basedOn w:val="LO-normal"/>
    <w:pPr>
      <w:keepNext/>
      <w:keepLines/>
      <w:spacing w:before="240" w:after="60" w:line="100" w:lineRule="atLeast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Corpodotexto">
    <w:name w:val="Corpo do texto"/>
    <w:basedOn w:val="Normal"/>
    <w:pPr>
      <w:spacing w:after="120"/>
    </w:pPr>
  </w:style>
  <w:style w:type="paragraph" w:styleId="Lista">
    <w:name w:val="List"/>
    <w:basedOn w:val="Corpodotexto"/>
    <w:rPr>
      <w:rFonts w:cs="Lohit Hindi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lang w:eastAsia="zh-CN" w:bidi="hi-IN"/>
    </w:rPr>
  </w:style>
  <w:style w:type="paragraph" w:customStyle="1" w:styleId="Ttuloprincipal">
    <w:name w:val="Título principal"/>
    <w:basedOn w:val="LO-normal"/>
    <w:pPr>
      <w:keepNext/>
      <w:keepLines/>
      <w:spacing w:before="480" w:after="120" w:line="100" w:lineRule="atLeast"/>
    </w:pPr>
    <w:rPr>
      <w:b/>
      <w:sz w:val="72"/>
      <w:szCs w:val="72"/>
    </w:rPr>
  </w:style>
  <w:style w:type="paragraph" w:styleId="Subttulo">
    <w:name w:val="Subtitle"/>
    <w:basedOn w:val="LO-normal"/>
    <w:pPr>
      <w:keepNext/>
      <w:keepLines/>
      <w:spacing w:before="360" w:after="80" w:line="100" w:lineRule="atLeast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threex.com/rup/webtmpl/templates/mgmnt/rup_buscs.htm" TargetMode="External"/><Relationship Id="rId13" Type="http://schemas.openxmlformats.org/officeDocument/2006/relationships/hyperlink" Target="http://www.wthreex.com/rup/webtmpl/templates/mgmnt/rup_buscs.htm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wthreex.com/rup/webtmpl/templates/mgmnt/rup_buscs.htm" TargetMode="External"/><Relationship Id="rId12" Type="http://schemas.openxmlformats.org/officeDocument/2006/relationships/hyperlink" Target="http://www.wthreex.com/rup/webtmpl/templates/mgmnt/rup_buscs.htm" TargetMode="External"/><Relationship Id="rId17" Type="http://schemas.openxmlformats.org/officeDocument/2006/relationships/hyperlink" Target="http://www.wthreex.com/rup/webtmpl/templates/mgmnt/rup_buscs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wthreex.com/rup/webtmpl/templates/mgmnt/rup_buscs.ht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wthreex.com/rup/webtmpl/templates/mgmnt/rup_buscs.ht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wthreex.com/rup/webtmpl/templates/mgmnt/rup_buscs.htm" TargetMode="External"/><Relationship Id="rId10" Type="http://schemas.openxmlformats.org/officeDocument/2006/relationships/hyperlink" Target="http://www.wthreex.com/rup/webtmpl/templates/mgmnt/rup_buscs.htm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wthreex.com/rup/webtmpl/templates/mgmnt/rup_buscs.htm" TargetMode="External"/><Relationship Id="rId14" Type="http://schemas.openxmlformats.org/officeDocument/2006/relationships/hyperlink" Target="http://www.wthreex.com/rup/webtmpl/templates/mgmnt/rup_buscs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523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everthon22@gmail.com</cp:lastModifiedBy>
  <cp:revision>3</cp:revision>
  <dcterms:created xsi:type="dcterms:W3CDTF">2020-03-07T00:09:00Z</dcterms:created>
  <dcterms:modified xsi:type="dcterms:W3CDTF">2020-03-08T19:02:00Z</dcterms:modified>
</cp:coreProperties>
</file>