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Rguibi Siham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Retour sur la gestion agile du projet et le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gestion agile du projet et le lean startup sont nouveau pour moi, avant l’intervention du professeur je n’en n’avais jamais entendu parler, même dans le cadre de mon travail.</w:t>
      </w:r>
    </w:p>
    <w:p w:rsidR="00000000" w:rsidDel="00000000" w:rsidP="00000000" w:rsidRDefault="00000000" w:rsidRPr="00000000">
      <w:pPr>
        <w:contextualSpacing w:val="0"/>
      </w:pPr>
      <w:r w:rsidDel="00000000" w:rsidR="00000000" w:rsidRPr="00000000">
        <w:rPr>
          <w:rtl w:val="0"/>
        </w:rPr>
        <w:t xml:space="preserve">Grâce à leur nouveauté ces méthodes rapporte de la fraîcheur, du changement au niveau de l’organisation du travail. </w:t>
      </w:r>
    </w:p>
    <w:p w:rsidR="00000000" w:rsidDel="00000000" w:rsidP="00000000" w:rsidRDefault="00000000" w:rsidRPr="00000000">
      <w:pPr>
        <w:contextualSpacing w:val="0"/>
      </w:pPr>
      <w:r w:rsidDel="00000000" w:rsidR="00000000" w:rsidRPr="00000000">
        <w:rPr>
          <w:rtl w:val="0"/>
        </w:rPr>
        <w:t xml:space="preserve">Mais je trouve que ces méthodes prennent beaucoup de temps sur le temps réserver au développement de l’application.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Retour sur l’utilisation de Cordova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Auparavant je n’avais jamais utiliser Cordova. Avec Cordova j’ai appris qu’il n’était facile de coder sur 2 plateformes (IOS &amp; ANDROID). </w:t>
      </w:r>
    </w:p>
    <w:p w:rsidR="00000000" w:rsidDel="00000000" w:rsidP="00000000" w:rsidRDefault="00000000" w:rsidRPr="00000000">
      <w:pPr>
        <w:contextualSpacing w:val="0"/>
      </w:pPr>
      <w:r w:rsidDel="00000000" w:rsidR="00000000" w:rsidRPr="00000000">
        <w:rPr>
          <w:rtl w:val="0"/>
        </w:rPr>
        <w:t xml:space="preserve">Je trouve que la documentation de Cordova est très riche et surtout le fait d’avoir une documentation multilingue est un atout en plus pour les personnes qui ont du mal avec l’anglais comme moi.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D’éventuelles remarques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projet m’a appris à mieux travailler en groupe, à plus être à l’écoute de mes coéquipiers mais aussi d’avoir plus le sens des responsabilité car je n’ai jamais eu l’occasion d’être un chef de projet. </w:t>
      </w:r>
    </w:p>
    <w:p w:rsidR="00000000" w:rsidDel="00000000" w:rsidP="00000000" w:rsidRDefault="00000000" w:rsidRPr="00000000">
      <w:pPr>
        <w:contextualSpacing w:val="0"/>
      </w:pPr>
      <w:r w:rsidDel="00000000" w:rsidR="00000000" w:rsidRPr="00000000">
        <w:rPr>
          <w:rtl w:val="0"/>
        </w:rPr>
        <w:t xml:space="preserve">Ce que je trouve dommage dans ce projet c’est le manque de temps pour le développement de l’application.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