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BB3" w14:textId="77777777" w:rsidR="003F4AA1" w:rsidRDefault="003F4AA1" w:rsidP="00394B4A">
      <w:pPr>
        <w:spacing w:line="480" w:lineRule="auto"/>
        <w:jc w:val="center"/>
        <w:rPr>
          <w:rFonts w:ascii="Times New Roman" w:hAnsi="Times New Roman" w:cs="Times New Roman"/>
          <w:b/>
          <w:bCs/>
        </w:rPr>
      </w:pPr>
    </w:p>
    <w:p w14:paraId="2D4EE0C7" w14:textId="77777777" w:rsidR="00394B4A" w:rsidRDefault="00394B4A" w:rsidP="00394B4A">
      <w:pPr>
        <w:spacing w:line="480" w:lineRule="auto"/>
        <w:jc w:val="center"/>
        <w:rPr>
          <w:rFonts w:ascii="Times New Roman" w:hAnsi="Times New Roman" w:cs="Times New Roman"/>
          <w:b/>
          <w:bCs/>
        </w:rPr>
      </w:pPr>
    </w:p>
    <w:p w14:paraId="46120876" w14:textId="48B1ACA1" w:rsidR="00394B4A" w:rsidRPr="00A97BE3" w:rsidRDefault="00930946" w:rsidP="00394B4A">
      <w:pPr>
        <w:spacing w:line="480" w:lineRule="auto"/>
        <w:jc w:val="center"/>
        <w:rPr>
          <w:rFonts w:ascii="Times New Roman" w:hAnsi="Times New Roman" w:cs="Times New Roman"/>
          <w:b/>
          <w:bCs/>
        </w:rPr>
      </w:pPr>
      <w:r w:rsidRPr="00A97BE3">
        <w:rPr>
          <w:rFonts w:ascii="Times New Roman" w:hAnsi="Times New Roman" w:cs="Times New Roman"/>
          <w:b/>
          <w:bCs/>
        </w:rPr>
        <w:t xml:space="preserve">Security, Transparency, </w:t>
      </w:r>
      <w:sdt>
        <w:sdtPr>
          <w:rPr>
            <w:rFonts w:ascii="Times New Roman" w:hAnsi="Times New Roman" w:cs="Times New Roman"/>
            <w:bCs/>
          </w:rPr>
          <w:tag w:val="tii-grammar-ME_CapsSent"/>
          <w:id w:val="727266674"/>
          <w:placeholder>
            <w:docPart w:val="DefaultPlaceholder_-1854013440"/>
          </w:placeholder>
          <w15:appearance w15:val="hidden"/>
        </w:sdtPr>
        <w:sdtContent>
          <w:sdt>
            <w:sdtPr>
              <w:rPr>
                <w:rFonts w:ascii="Times New Roman" w:hAnsi="Times New Roman" w:cs="Times New Roman"/>
                <w:bCs/>
              </w:rPr>
              <w:tag w:val="tii-grammar-ST_CoordinatingStart"/>
              <w:id w:val="-965735607"/>
              <w:placeholder>
                <w:docPart w:val="DefaultPlaceholder_-1854013440"/>
              </w:placeholder>
              <w15:appearance w15:val="hidden"/>
            </w:sdtPr>
            <w:sdtContent>
              <w:r w:rsidRPr="00A97BE3">
                <w:rPr>
                  <w:rFonts w:ascii="Times New Roman" w:hAnsi="Times New Roman" w:cs="Times New Roman"/>
                  <w:b/>
                  <w:bCs/>
                </w:rPr>
                <w:t>and</w:t>
              </w:r>
            </w:sdtContent>
          </w:sdt>
        </w:sdtContent>
      </w:sdt>
      <w:r w:rsidRPr="00A97BE3">
        <w:rPr>
          <w:rFonts w:ascii="Times New Roman" w:hAnsi="Times New Roman" w:cs="Times New Roman"/>
          <w:b/>
          <w:bCs/>
        </w:rPr>
        <w:t xml:space="preserve"> Responsible AI Use</w:t>
      </w:r>
    </w:p>
    <w:p w14:paraId="3CDB6C5C" w14:textId="77777777" w:rsidR="00394B4A" w:rsidRPr="00A97BE3" w:rsidRDefault="00394B4A" w:rsidP="00394B4A">
      <w:pPr>
        <w:spacing w:line="480" w:lineRule="auto"/>
        <w:jc w:val="center"/>
        <w:rPr>
          <w:rFonts w:ascii="Times New Roman" w:hAnsi="Times New Roman" w:cs="Times New Roman"/>
          <w:b/>
          <w:bCs/>
        </w:rPr>
      </w:pPr>
    </w:p>
    <w:p w14:paraId="48D8E8ED" w14:textId="084E5EBA" w:rsidR="00394B4A" w:rsidRPr="00A97BE3" w:rsidRDefault="00394B4A" w:rsidP="00394B4A">
      <w:pPr>
        <w:spacing w:line="480" w:lineRule="auto"/>
        <w:jc w:val="center"/>
        <w:rPr>
          <w:rFonts w:ascii="Times New Roman" w:hAnsi="Times New Roman" w:cs="Times New Roman"/>
          <w:b/>
          <w:bCs/>
        </w:rPr>
      </w:pPr>
      <w:r w:rsidRPr="00A97BE3">
        <w:rPr>
          <w:rFonts w:ascii="Times New Roman" w:hAnsi="Times New Roman" w:cs="Times New Roman"/>
          <w:b/>
          <w:bCs/>
        </w:rPr>
        <w:t>Jo Cooper</w:t>
      </w:r>
    </w:p>
    <w:p w14:paraId="446CAE54" w14:textId="660939E7" w:rsidR="00394B4A" w:rsidRPr="00A97BE3" w:rsidRDefault="00394B4A" w:rsidP="00394B4A">
      <w:pPr>
        <w:spacing w:line="480" w:lineRule="auto"/>
        <w:jc w:val="center"/>
        <w:rPr>
          <w:rFonts w:ascii="Times New Roman" w:hAnsi="Times New Roman" w:cs="Times New Roman"/>
          <w:b/>
          <w:bCs/>
        </w:rPr>
      </w:pPr>
      <w:r w:rsidRPr="00A97BE3">
        <w:rPr>
          <w:rFonts w:ascii="Times New Roman" w:hAnsi="Times New Roman" w:cs="Times New Roman"/>
          <w:b/>
          <w:bCs/>
        </w:rPr>
        <w:t>Southern New Hampshire University</w:t>
      </w:r>
    </w:p>
    <w:p w14:paraId="1868AB61" w14:textId="750439F4" w:rsidR="00394B4A" w:rsidRPr="00A97BE3" w:rsidRDefault="00394B4A" w:rsidP="00394B4A">
      <w:pPr>
        <w:spacing w:line="480" w:lineRule="auto"/>
        <w:jc w:val="center"/>
        <w:rPr>
          <w:rFonts w:ascii="Times New Roman" w:hAnsi="Times New Roman" w:cs="Times New Roman"/>
          <w:b/>
          <w:bCs/>
        </w:rPr>
      </w:pPr>
      <w:r w:rsidRPr="00A97BE3">
        <w:rPr>
          <w:rFonts w:ascii="Times New Roman" w:hAnsi="Times New Roman" w:cs="Times New Roman"/>
          <w:b/>
          <w:bCs/>
        </w:rPr>
        <w:t>C</w:t>
      </w:r>
      <w:r w:rsidR="00930946" w:rsidRPr="00A97BE3">
        <w:rPr>
          <w:rFonts w:ascii="Times New Roman" w:hAnsi="Times New Roman" w:cs="Times New Roman"/>
          <w:b/>
          <w:bCs/>
        </w:rPr>
        <w:t>S 530: AI Principles and Applications</w:t>
      </w:r>
    </w:p>
    <w:p w14:paraId="02835A12" w14:textId="60E94463" w:rsidR="00394B4A" w:rsidRPr="00A97BE3" w:rsidRDefault="00394B4A" w:rsidP="00394B4A">
      <w:pPr>
        <w:spacing w:line="480" w:lineRule="auto"/>
        <w:jc w:val="center"/>
        <w:rPr>
          <w:rFonts w:ascii="Times New Roman" w:hAnsi="Times New Roman" w:cs="Times New Roman"/>
          <w:b/>
          <w:bCs/>
        </w:rPr>
      </w:pPr>
      <w:r w:rsidRPr="00A97BE3">
        <w:rPr>
          <w:rFonts w:ascii="Times New Roman" w:hAnsi="Times New Roman" w:cs="Times New Roman"/>
          <w:b/>
          <w:bCs/>
        </w:rPr>
        <w:t>Professor</w:t>
      </w:r>
      <w:r w:rsidR="00930946" w:rsidRPr="00A97BE3">
        <w:rPr>
          <w:rFonts w:ascii="Times New Roman" w:hAnsi="Times New Roman" w:cs="Times New Roman"/>
          <w:b/>
          <w:bCs/>
        </w:rPr>
        <w:t xml:space="preserve"> Francis Akowuah</w:t>
      </w:r>
    </w:p>
    <w:p w14:paraId="04231000" w14:textId="273BA556" w:rsidR="00394B4A" w:rsidRPr="00A97BE3" w:rsidRDefault="00930946" w:rsidP="00394B4A">
      <w:pPr>
        <w:spacing w:line="480" w:lineRule="auto"/>
        <w:jc w:val="center"/>
        <w:rPr>
          <w:rFonts w:ascii="Times New Roman" w:hAnsi="Times New Roman" w:cs="Times New Roman"/>
          <w:b/>
          <w:bCs/>
        </w:rPr>
      </w:pPr>
      <w:r w:rsidRPr="00A97BE3">
        <w:rPr>
          <w:rFonts w:ascii="Times New Roman" w:hAnsi="Times New Roman" w:cs="Times New Roman"/>
          <w:b/>
          <w:bCs/>
        </w:rPr>
        <w:t>August 16</w:t>
      </w:r>
      <w:r w:rsidRPr="00A97BE3">
        <w:rPr>
          <w:rFonts w:ascii="Times New Roman" w:hAnsi="Times New Roman" w:cs="Times New Roman"/>
          <w:b/>
          <w:bCs/>
          <w:vertAlign w:val="superscript"/>
        </w:rPr>
        <w:t>th</w:t>
      </w:r>
      <w:r w:rsidRPr="00A97BE3">
        <w:rPr>
          <w:rFonts w:ascii="Times New Roman" w:hAnsi="Times New Roman" w:cs="Times New Roman"/>
          <w:b/>
          <w:bCs/>
        </w:rPr>
        <w:t>, 2026</w:t>
      </w:r>
    </w:p>
    <w:p w14:paraId="502990F7" w14:textId="77777777" w:rsidR="00394B4A" w:rsidRPr="00A97BE3" w:rsidRDefault="00394B4A" w:rsidP="00394B4A">
      <w:pPr>
        <w:spacing w:line="480" w:lineRule="auto"/>
        <w:jc w:val="center"/>
        <w:rPr>
          <w:rFonts w:ascii="Times New Roman" w:hAnsi="Times New Roman" w:cs="Times New Roman"/>
          <w:b/>
          <w:bCs/>
        </w:rPr>
      </w:pPr>
    </w:p>
    <w:p w14:paraId="65AB30B5" w14:textId="77777777" w:rsidR="00394B4A" w:rsidRPr="00A97BE3" w:rsidRDefault="00394B4A">
      <w:pPr>
        <w:rPr>
          <w:rFonts w:ascii="Times New Roman" w:hAnsi="Times New Roman" w:cs="Times New Roman"/>
          <w:b/>
          <w:bCs/>
        </w:rPr>
      </w:pPr>
      <w:r w:rsidRPr="00A97BE3">
        <w:rPr>
          <w:rFonts w:ascii="Times New Roman" w:hAnsi="Times New Roman" w:cs="Times New Roman"/>
          <w:b/>
          <w:bCs/>
        </w:rPr>
        <w:br w:type="page"/>
      </w:r>
    </w:p>
    <w:p w14:paraId="6354555A" w14:textId="77777777" w:rsidR="00930946" w:rsidRPr="00A97BE3" w:rsidRDefault="00930946" w:rsidP="00930946">
      <w:pPr>
        <w:spacing w:line="480" w:lineRule="auto"/>
        <w:jc w:val="center"/>
        <w:rPr>
          <w:rFonts w:ascii="Times New Roman" w:hAnsi="Times New Roman" w:cs="Times New Roman"/>
          <w:b/>
          <w:bCs/>
        </w:rPr>
      </w:pPr>
      <w:r w:rsidRPr="00A97BE3">
        <w:rPr>
          <w:rFonts w:ascii="Times New Roman" w:hAnsi="Times New Roman" w:cs="Times New Roman"/>
          <w:b/>
          <w:bCs/>
        </w:rPr>
        <w:lastRenderedPageBreak/>
        <w:t>Security, Transparency, and Responsible AI Use</w:t>
      </w:r>
    </w:p>
    <w:p w14:paraId="6D919CB9" w14:textId="0D609FB9" w:rsidR="00394B4A" w:rsidRPr="00A97BE3" w:rsidRDefault="00394B4A" w:rsidP="00394B4A">
      <w:pPr>
        <w:spacing w:line="480" w:lineRule="auto"/>
        <w:rPr>
          <w:rFonts w:ascii="Times New Roman" w:hAnsi="Times New Roman" w:cs="Times New Roman"/>
        </w:rPr>
      </w:pPr>
      <w:r w:rsidRPr="00A97BE3">
        <w:rPr>
          <w:rFonts w:ascii="Times New Roman" w:hAnsi="Times New Roman" w:cs="Times New Roman"/>
        </w:rPr>
        <w:tab/>
      </w:r>
      <w:r w:rsidR="00930946" w:rsidRPr="00A97BE3">
        <w:rPr>
          <w:rFonts w:ascii="Times New Roman" w:hAnsi="Times New Roman" w:cs="Times New Roman"/>
        </w:rPr>
        <w:t xml:space="preserve">Responsible use of AI is a complicated web of many factors. There </w:t>
      </w:r>
      <w:proofErr w:type="gramStart"/>
      <w:r w:rsidR="00930946" w:rsidRPr="00A97BE3">
        <w:rPr>
          <w:rFonts w:ascii="Times New Roman" w:hAnsi="Times New Roman" w:cs="Times New Roman"/>
        </w:rPr>
        <w:t>are</w:t>
      </w:r>
      <w:proofErr w:type="gramEnd"/>
      <w:r w:rsidR="00930946" w:rsidRPr="00A97BE3">
        <w:rPr>
          <w:rFonts w:ascii="Times New Roman" w:hAnsi="Times New Roman" w:cs="Times New Roman"/>
        </w:rPr>
        <w:t xml:space="preserve"> security risks involved with AI. Models </w:t>
      </w:r>
      <w:r w:rsidR="00DA759E" w:rsidRPr="00A97BE3">
        <w:rPr>
          <w:rFonts w:ascii="Times New Roman" w:hAnsi="Times New Roman" w:cs="Times New Roman"/>
        </w:rPr>
        <w:t>tend to</w:t>
      </w:r>
      <w:r w:rsidR="00930946" w:rsidRPr="00A97BE3">
        <w:rPr>
          <w:rFonts w:ascii="Times New Roman" w:hAnsi="Times New Roman" w:cs="Times New Roman"/>
        </w:rPr>
        <w:t xml:space="preserve"> hallucinate information. </w:t>
      </w:r>
      <w:r w:rsidR="00DA759E" w:rsidRPr="00A97BE3">
        <w:rPr>
          <w:rFonts w:ascii="Times New Roman" w:hAnsi="Times New Roman" w:cs="Times New Roman"/>
        </w:rPr>
        <w:t>Also, t</w:t>
      </w:r>
      <w:r w:rsidR="00930946" w:rsidRPr="00A97BE3">
        <w:rPr>
          <w:rFonts w:ascii="Times New Roman" w:hAnsi="Times New Roman" w:cs="Times New Roman"/>
        </w:rPr>
        <w:t xml:space="preserve">he lack of transparency with copyrighted training data makes directly using the output of AI include some inherent risk. Users must properly evaluate these risks when using AI models. This means making the necessary accommodations to not introduce vulnerabilities, ensuring that generated content is cited properly </w:t>
      </w:r>
      <w:sdt>
        <w:sdtPr>
          <w:rPr>
            <w:rFonts w:ascii="Times New Roman" w:hAnsi="Times New Roman" w:cs="Times New Roman"/>
          </w:rPr>
          <w:tag w:val="tii-grammar-GR_Frag"/>
          <w:id w:val="-1126468411"/>
          <w:placeholder>
            <w:docPart w:val="DefaultPlaceholder_-1854013440"/>
          </w:placeholder>
          <w15:appearance w15:val="hidden"/>
        </w:sdtPr>
        <w:sdtContent>
          <w:r w:rsidR="00930946" w:rsidRPr="00A97BE3">
            <w:rPr>
              <w:rFonts w:ascii="Times New Roman" w:hAnsi="Times New Roman" w:cs="Times New Roman"/>
            </w:rPr>
            <w:t xml:space="preserve">and </w:t>
          </w:r>
          <w:r w:rsidR="00A97BE3" w:rsidRPr="00A97BE3">
            <w:rPr>
              <w:rFonts w:ascii="Times New Roman" w:hAnsi="Times New Roman" w:cs="Times New Roman"/>
            </w:rPr>
            <w:t>that</w:t>
          </w:r>
          <w:r w:rsidR="00930946" w:rsidRPr="00A97BE3">
            <w:rPr>
              <w:rFonts w:ascii="Times New Roman" w:hAnsi="Times New Roman" w:cs="Times New Roman"/>
            </w:rPr>
            <w:t xml:space="preserve"> the output created does not include hallucinations.</w:t>
          </w:r>
        </w:sdtContent>
      </w:sdt>
      <w:r w:rsidR="00930946" w:rsidRPr="00A97BE3">
        <w:rPr>
          <w:rFonts w:ascii="Times New Roman" w:hAnsi="Times New Roman" w:cs="Times New Roman"/>
        </w:rPr>
        <w:t xml:space="preserve"> </w:t>
      </w:r>
    </w:p>
    <w:p w14:paraId="50177333" w14:textId="06A5D0A4" w:rsidR="00930946" w:rsidRPr="00A97BE3" w:rsidRDefault="00930946" w:rsidP="00394B4A">
      <w:pPr>
        <w:spacing w:line="480" w:lineRule="auto"/>
        <w:rPr>
          <w:rFonts w:ascii="Times New Roman" w:hAnsi="Times New Roman" w:cs="Times New Roman"/>
          <w:b/>
          <w:bCs/>
        </w:rPr>
      </w:pPr>
      <w:r w:rsidRPr="00A97BE3">
        <w:rPr>
          <w:rFonts w:ascii="Times New Roman" w:hAnsi="Times New Roman" w:cs="Times New Roman"/>
          <w:b/>
          <w:bCs/>
        </w:rPr>
        <w:t>Security and Transparency</w:t>
      </w:r>
    </w:p>
    <w:p w14:paraId="0617A052" w14:textId="4FF9A287" w:rsidR="009B2351" w:rsidRPr="00A97BE3" w:rsidRDefault="00706F4A" w:rsidP="00394B4A">
      <w:pPr>
        <w:spacing w:line="480" w:lineRule="auto"/>
        <w:rPr>
          <w:rFonts w:ascii="Times New Roman" w:hAnsi="Times New Roman" w:cs="Times New Roman"/>
        </w:rPr>
      </w:pPr>
      <w:r w:rsidRPr="00A97BE3">
        <w:rPr>
          <w:rFonts w:ascii="Times New Roman" w:hAnsi="Times New Roman" w:cs="Times New Roman"/>
        </w:rPr>
        <w:tab/>
        <w:t xml:space="preserve">AI systems have risks that are inherent to them. Building a system </w:t>
      </w:r>
      <w:proofErr w:type="spellStart"/>
      <w:proofErr w:type="gramStart"/>
      <w:r w:rsidR="00DA759E" w:rsidRPr="00A97BE3">
        <w:rPr>
          <w:rFonts w:ascii="Times New Roman" w:hAnsi="Times New Roman" w:cs="Times New Roman"/>
        </w:rPr>
        <w:t>base</w:t>
      </w:r>
      <w:proofErr w:type="spellEnd"/>
      <w:proofErr w:type="gramEnd"/>
      <w:r w:rsidR="00DA759E" w:rsidRPr="00A97BE3">
        <w:rPr>
          <w:rFonts w:ascii="Times New Roman" w:hAnsi="Times New Roman" w:cs="Times New Roman"/>
        </w:rPr>
        <w:t xml:space="preserve"> on these AI black boxes </w:t>
      </w:r>
      <w:r w:rsidRPr="00A97BE3">
        <w:rPr>
          <w:rFonts w:ascii="Times New Roman" w:hAnsi="Times New Roman" w:cs="Times New Roman"/>
        </w:rPr>
        <w:t>is extremely risky. This can result in why the AI is making decisions to be completely misunderstood</w:t>
      </w:r>
      <w:r w:rsidR="00DA759E" w:rsidRPr="00A97BE3">
        <w:rPr>
          <w:rFonts w:ascii="Times New Roman" w:hAnsi="Times New Roman" w:cs="Times New Roman"/>
        </w:rPr>
        <w:t>. In</w:t>
      </w:r>
      <w:r w:rsidRPr="00A97BE3">
        <w:rPr>
          <w:rFonts w:ascii="Times New Roman" w:hAnsi="Times New Roman" w:cs="Times New Roman"/>
        </w:rPr>
        <w:t xml:space="preserve"> example, look at a</w:t>
      </w:r>
      <w:r w:rsidR="00DA759E" w:rsidRPr="00A97BE3">
        <w:rPr>
          <w:rFonts w:ascii="Times New Roman" w:hAnsi="Times New Roman" w:cs="Times New Roman"/>
        </w:rPr>
        <w:t xml:space="preserve">n </w:t>
      </w:r>
      <w:r w:rsidRPr="00A97BE3">
        <w:rPr>
          <w:rFonts w:ascii="Times New Roman" w:hAnsi="Times New Roman" w:cs="Times New Roman"/>
        </w:rPr>
        <w:t xml:space="preserve">insurance claims system. If the </w:t>
      </w:r>
      <w:r w:rsidR="00DA759E" w:rsidRPr="00A97BE3">
        <w:rPr>
          <w:rFonts w:ascii="Times New Roman" w:hAnsi="Times New Roman" w:cs="Times New Roman"/>
        </w:rPr>
        <w:t xml:space="preserve">AI </w:t>
      </w:r>
      <w:r w:rsidRPr="00A97BE3">
        <w:rPr>
          <w:rFonts w:ascii="Times New Roman" w:hAnsi="Times New Roman" w:cs="Times New Roman"/>
        </w:rPr>
        <w:t xml:space="preserve">system is entirely in charge of making coverage decisions, many people could go without the care they need because this black box decided that the care was unnecessary. It could take clients a long time to attempt to circumvent the AI systems for human review. By the time they make it to human review, there could be severe medical consequences. This lack of transparency with decision making is risking the health and wellbeing of users. </w:t>
      </w:r>
      <w:r w:rsidR="009B2351" w:rsidRPr="00A97BE3">
        <w:rPr>
          <w:rFonts w:ascii="Times New Roman" w:hAnsi="Times New Roman" w:cs="Times New Roman"/>
        </w:rPr>
        <w:t>There have also been recent examples of the security risks associated with AI. Models have recently shown their ability to hack into other companies' systems</w:t>
      </w:r>
      <w:r w:rsidR="00A97BE3" w:rsidRPr="00A97BE3">
        <w:rPr>
          <w:rFonts w:ascii="Times New Roman" w:hAnsi="Times New Roman" w:cs="Times New Roman"/>
        </w:rPr>
        <w:t>.</w:t>
      </w:r>
      <w:r w:rsidR="009B2351" w:rsidRPr="00A97BE3">
        <w:rPr>
          <w:rFonts w:ascii="Times New Roman" w:hAnsi="Times New Roman" w:cs="Times New Roman"/>
        </w:rPr>
        <w:t xml:space="preserve"> When implementing an AI system, developers and companies must be aware of the risks they are taking by using these systems. </w:t>
      </w:r>
    </w:p>
    <w:p w14:paraId="6796CFE8" w14:textId="1905C677" w:rsidR="00C25A07" w:rsidRPr="00A97BE3" w:rsidRDefault="00C25A07" w:rsidP="00394B4A">
      <w:pPr>
        <w:spacing w:line="480" w:lineRule="auto"/>
        <w:rPr>
          <w:rFonts w:ascii="Times New Roman" w:hAnsi="Times New Roman" w:cs="Times New Roman"/>
          <w:b/>
          <w:bCs/>
        </w:rPr>
      </w:pPr>
      <w:r w:rsidRPr="00A97BE3">
        <w:rPr>
          <w:rFonts w:ascii="Times New Roman" w:hAnsi="Times New Roman" w:cs="Times New Roman"/>
          <w:b/>
          <w:bCs/>
        </w:rPr>
        <w:t>Vulnerabilities in AI Generated Code</w:t>
      </w:r>
    </w:p>
    <w:p w14:paraId="53F7F957" w14:textId="02A8AAA8" w:rsidR="00930946" w:rsidRPr="00A97BE3" w:rsidRDefault="00930946" w:rsidP="00394B4A">
      <w:pPr>
        <w:spacing w:line="480" w:lineRule="auto"/>
        <w:rPr>
          <w:rFonts w:ascii="Times New Roman" w:hAnsi="Times New Roman" w:cs="Times New Roman"/>
        </w:rPr>
      </w:pPr>
      <w:r w:rsidRPr="00A97BE3">
        <w:rPr>
          <w:rFonts w:ascii="Times New Roman" w:hAnsi="Times New Roman" w:cs="Times New Roman"/>
        </w:rPr>
        <w:tab/>
      </w:r>
      <w:sdt>
        <w:sdtPr>
          <w:rPr>
            <w:rFonts w:ascii="Times New Roman" w:hAnsi="Times New Roman" w:cs="Times New Roman"/>
          </w:rPr>
          <w:tag w:val="tii-grammar-ME_ExtraApos"/>
          <w:id w:val="135614610"/>
          <w:placeholder>
            <w:docPart w:val="DefaultPlaceholder_-1854013440"/>
          </w:placeholder>
          <w15:appearance w15:val="hidden"/>
        </w:sdtPr>
        <w:sdtContent>
          <w:r w:rsidRPr="00A97BE3">
            <w:rPr>
              <w:rFonts w:ascii="Times New Roman" w:hAnsi="Times New Roman" w:cs="Times New Roman"/>
            </w:rPr>
            <w:t>While LLMs are</w:t>
          </w:r>
        </w:sdtContent>
      </w:sdt>
      <w:r w:rsidRPr="00A97BE3">
        <w:rPr>
          <w:rFonts w:ascii="Times New Roman" w:hAnsi="Times New Roman" w:cs="Times New Roman"/>
        </w:rPr>
        <w:t xml:space="preserve"> constantly learning, it is important to keep in mind that most of the data the model will be working will is from the past. This means that if a library is no longer being </w:t>
      </w:r>
      <w:r w:rsidRPr="00A97BE3">
        <w:rPr>
          <w:rFonts w:ascii="Times New Roman" w:hAnsi="Times New Roman" w:cs="Times New Roman"/>
        </w:rPr>
        <w:lastRenderedPageBreak/>
        <w:t xml:space="preserve">updated, the model might not necessarily know that this is the case. This can potentially introduce vulnerabilities if a security risk is discovered in the library, but the library is no longer being supported. If the model does not know about the risk or the library's lack of support, the model could still be using it in its generated code. This security risk is then present in the program the user is creating. </w:t>
      </w:r>
      <w:r w:rsidR="00C25A07" w:rsidRPr="00A97BE3">
        <w:rPr>
          <w:rFonts w:ascii="Times New Roman" w:hAnsi="Times New Roman" w:cs="Times New Roman"/>
        </w:rPr>
        <w:t xml:space="preserve">Another risk of generated code is the lack of transparency with training data. The code generated could be heavily based on copyrighted material. If a user were to immediately use this generated code, then they would be infringing on the copyright of the original license holder. Users must be aware of risks like then when using AI coding tools. </w:t>
      </w:r>
    </w:p>
    <w:p w14:paraId="04978A31" w14:textId="6B0ECD10" w:rsidR="004F5215" w:rsidRPr="00A97BE3" w:rsidRDefault="004F5215" w:rsidP="00394B4A">
      <w:pPr>
        <w:spacing w:line="480" w:lineRule="auto"/>
        <w:rPr>
          <w:rFonts w:ascii="Times New Roman" w:hAnsi="Times New Roman" w:cs="Times New Roman"/>
          <w:b/>
          <w:bCs/>
        </w:rPr>
      </w:pPr>
      <w:r w:rsidRPr="00A97BE3">
        <w:rPr>
          <w:rFonts w:ascii="Times New Roman" w:hAnsi="Times New Roman" w:cs="Times New Roman"/>
          <w:b/>
          <w:bCs/>
        </w:rPr>
        <w:t>Risk Mitigation</w:t>
      </w:r>
    </w:p>
    <w:p w14:paraId="2603F940" w14:textId="7C17483C" w:rsidR="004F5215" w:rsidRDefault="004F5215" w:rsidP="00394B4A">
      <w:pPr>
        <w:spacing w:line="480" w:lineRule="auto"/>
        <w:rPr>
          <w:rFonts w:ascii="Times New Roman" w:hAnsi="Times New Roman" w:cs="Times New Roman"/>
        </w:rPr>
      </w:pPr>
      <w:r w:rsidRPr="00A97BE3">
        <w:rPr>
          <w:rFonts w:ascii="Times New Roman" w:hAnsi="Times New Roman" w:cs="Times New Roman"/>
        </w:rPr>
        <w:tab/>
        <w:t xml:space="preserve">The most important step in mitigating risk of a system is ensuring the system </w:t>
      </w:r>
      <w:r w:rsidR="00DA759E" w:rsidRPr="00A97BE3">
        <w:rPr>
          <w:rFonts w:ascii="Times New Roman" w:hAnsi="Times New Roman" w:cs="Times New Roman"/>
        </w:rPr>
        <w:t>is secure</w:t>
      </w:r>
      <w:r w:rsidRPr="00A97BE3">
        <w:rPr>
          <w:rFonts w:ascii="Times New Roman" w:hAnsi="Times New Roman" w:cs="Times New Roman"/>
        </w:rPr>
        <w:t xml:space="preserve">. This means including input verification. </w:t>
      </w:r>
      <w:sdt>
        <w:sdtPr>
          <w:rPr>
            <w:rFonts w:ascii="Times New Roman" w:hAnsi="Times New Roman" w:cs="Times New Roman"/>
          </w:rPr>
          <w:tag w:val="tii-grammar-GR_Frag"/>
          <w:id w:val="-1075815857"/>
          <w:placeholder>
            <w:docPart w:val="DefaultPlaceholder_-1854013440"/>
          </w:placeholder>
          <w15:appearance w15:val="hidden"/>
        </w:sdtPr>
        <w:sdtContent>
          <w:r w:rsidRPr="00A97BE3">
            <w:rPr>
              <w:rFonts w:ascii="Times New Roman" w:hAnsi="Times New Roman" w:cs="Times New Roman"/>
            </w:rPr>
            <w:t>Abstracting deeper level computations from the user to specific interactions.</w:t>
          </w:r>
        </w:sdtContent>
      </w:sdt>
      <w:r w:rsidRPr="00A97BE3">
        <w:rPr>
          <w:rFonts w:ascii="Times New Roman" w:hAnsi="Times New Roman" w:cs="Times New Roman"/>
        </w:rPr>
        <w:t xml:space="preserve"> Also, systems must keep data encrypted. All these steps combined with access monitoring </w:t>
      </w:r>
      <w:proofErr w:type="gramStart"/>
      <w:r w:rsidRPr="00A97BE3">
        <w:rPr>
          <w:rFonts w:ascii="Times New Roman" w:hAnsi="Times New Roman" w:cs="Times New Roman"/>
        </w:rPr>
        <w:t>works</w:t>
      </w:r>
      <w:proofErr w:type="gramEnd"/>
      <w:r w:rsidRPr="00A97BE3">
        <w:rPr>
          <w:rFonts w:ascii="Times New Roman" w:hAnsi="Times New Roman" w:cs="Times New Roman"/>
        </w:rPr>
        <w:t xml:space="preserve"> to make a system as secure as possible. Computer systems are filled with sensitive data, and it is extremely important for this data to be secure. This is true for both the users' sakes as well as for the company publishing the program/system. If a breach were to occur, this risks the sensitive information of users, but it can also cause trust in a service to degrade. This ultimately can cost a company vast amounts of money and reduce the longevity of the service's lifespan. When it comes to AI, there are additional risks that must be accounted for. Algorithmic bias is one such risk. If a model's bias was the cause of a risk to users, the liability for this then falls to the company running the model. </w:t>
      </w:r>
      <w:sdt>
        <w:sdtPr>
          <w:rPr>
            <w:rFonts w:ascii="Times New Roman" w:hAnsi="Times New Roman" w:cs="Times New Roman"/>
          </w:rPr>
          <w:tag w:val="tii-grammar-GR_Frag"/>
          <w:id w:val="962455238"/>
          <w:placeholder>
            <w:docPart w:val="DefaultPlaceholder_-1854013440"/>
          </w:placeholder>
          <w15:appearance w15:val="hidden"/>
        </w:sdtPr>
        <w:sdtContent>
          <w:r w:rsidRPr="00A97BE3">
            <w:rPr>
              <w:rFonts w:ascii="Times New Roman" w:hAnsi="Times New Roman" w:cs="Times New Roman"/>
            </w:rPr>
            <w:t xml:space="preserve">For example, say a company used an AI model to </w:t>
          </w:r>
          <w:r w:rsidR="00BB7896" w:rsidRPr="00A97BE3">
            <w:rPr>
              <w:rFonts w:ascii="Times New Roman" w:hAnsi="Times New Roman" w:cs="Times New Roman"/>
            </w:rPr>
            <w:t>evaluate resumes.</w:t>
          </w:r>
        </w:sdtContent>
      </w:sdt>
      <w:r w:rsidR="00BB7896" w:rsidRPr="00A97BE3">
        <w:rPr>
          <w:rFonts w:ascii="Times New Roman" w:hAnsi="Times New Roman" w:cs="Times New Roman"/>
        </w:rPr>
        <w:t xml:space="preserve"> If this model were found to favor specific demographics, this would </w:t>
      </w:r>
      <w:sdt>
        <w:sdtPr>
          <w:rPr>
            <w:rFonts w:ascii="Times New Roman" w:hAnsi="Times New Roman" w:cs="Times New Roman"/>
          </w:rPr>
          <w:tag w:val="tii-grammar-ME_Compound"/>
          <w:id w:val="-1064255283"/>
          <w:placeholder>
            <w:docPart w:val="DefaultPlaceholder_-1854013440"/>
          </w:placeholder>
          <w15:appearance w15:val="hidden"/>
        </w:sdtPr>
        <w:sdtContent>
          <w:r w:rsidR="00BB7896" w:rsidRPr="00A97BE3">
            <w:rPr>
              <w:rFonts w:ascii="Times New Roman" w:hAnsi="Times New Roman" w:cs="Times New Roman"/>
            </w:rPr>
            <w:t xml:space="preserve">be </w:t>
          </w:r>
          <w:r w:rsidR="00A97BE3" w:rsidRPr="00A97BE3">
            <w:rPr>
              <w:rFonts w:ascii="Times New Roman" w:hAnsi="Times New Roman" w:cs="Times New Roman"/>
            </w:rPr>
            <w:t>grounds</w:t>
          </w:r>
        </w:sdtContent>
      </w:sdt>
      <w:r w:rsidR="00BB7896" w:rsidRPr="00A97BE3">
        <w:rPr>
          <w:rFonts w:ascii="Times New Roman" w:hAnsi="Times New Roman" w:cs="Times New Roman"/>
        </w:rPr>
        <w:t xml:space="preserve"> for a class action discrimination lawsuit. The company using the program would be held liable, but there is also the possibility of the program creators to be held liable</w:t>
      </w:r>
      <w:r w:rsidR="00BB7896">
        <w:rPr>
          <w:rFonts w:ascii="Times New Roman" w:hAnsi="Times New Roman" w:cs="Times New Roman"/>
        </w:rPr>
        <w:t xml:space="preserve"> as well. </w:t>
      </w:r>
    </w:p>
    <w:p w14:paraId="410A1378" w14:textId="018D9A98" w:rsidR="00BB7896" w:rsidRDefault="00BB7896" w:rsidP="00394B4A">
      <w:pPr>
        <w:spacing w:line="480" w:lineRule="auto"/>
        <w:rPr>
          <w:rFonts w:ascii="Times New Roman" w:hAnsi="Times New Roman" w:cs="Times New Roman"/>
        </w:rPr>
      </w:pPr>
      <w:r>
        <w:rPr>
          <w:rFonts w:ascii="Times New Roman" w:hAnsi="Times New Roman" w:cs="Times New Roman"/>
          <w:b/>
          <w:bCs/>
        </w:rPr>
        <w:lastRenderedPageBreak/>
        <w:t>Role of Transparency</w:t>
      </w:r>
    </w:p>
    <w:p w14:paraId="63FB3ADA" w14:textId="2CF7ADD0" w:rsidR="00BB7896" w:rsidRDefault="00BB7896" w:rsidP="00394B4A">
      <w:pPr>
        <w:spacing w:line="480" w:lineRule="auto"/>
        <w:rPr>
          <w:rFonts w:ascii="Times New Roman" w:hAnsi="Times New Roman" w:cs="Times New Roman"/>
        </w:rPr>
      </w:pPr>
      <w:r>
        <w:rPr>
          <w:rFonts w:ascii="Times New Roman" w:hAnsi="Times New Roman" w:cs="Times New Roman"/>
        </w:rPr>
        <w:tab/>
        <w:t xml:space="preserve">Transparency is very important for the landscape of AI models. However, I do not believe that complete transparency is required. I believe companies have a responsibility to be transparent with the way models are trained to an extent and how outputs should be used and understood. However, I do not believe that these companies need to be completely transparent with the training data or the specifics of training methods. I believe companies deserve some right to proprietary knowledge for the sake of innovation and competition. Being completely open with their practices could lead to a homogenization of the models and reduce progress. Transparency about the capabilities and limitations of AI, as well as regularly and openly monitoring the models can encourage trust in the product among the public. </w:t>
      </w:r>
    </w:p>
    <w:p w14:paraId="00D8FF48" w14:textId="29772508" w:rsidR="00BB7896" w:rsidRDefault="00BB7896" w:rsidP="00394B4A">
      <w:pPr>
        <w:spacing w:line="480" w:lineRule="auto"/>
        <w:rPr>
          <w:rFonts w:ascii="Times New Roman" w:hAnsi="Times New Roman" w:cs="Times New Roman"/>
          <w:b/>
          <w:bCs/>
        </w:rPr>
      </w:pPr>
      <w:r>
        <w:rPr>
          <w:rFonts w:ascii="Times New Roman" w:hAnsi="Times New Roman" w:cs="Times New Roman"/>
          <w:b/>
          <w:bCs/>
        </w:rPr>
        <w:t>Responsibilit</w:t>
      </w:r>
      <w:r w:rsidR="00DA759E">
        <w:rPr>
          <w:rFonts w:ascii="Times New Roman" w:hAnsi="Times New Roman" w:cs="Times New Roman"/>
          <w:b/>
          <w:bCs/>
        </w:rPr>
        <w:t>ies Around AI</w:t>
      </w:r>
    </w:p>
    <w:p w14:paraId="20BB8A2C" w14:textId="32A74520" w:rsidR="00DA759E" w:rsidRPr="00DA759E" w:rsidRDefault="00DA759E" w:rsidP="00DA759E">
      <w:pPr>
        <w:spacing w:line="480" w:lineRule="auto"/>
        <w:ind w:firstLine="720"/>
        <w:rPr>
          <w:b/>
          <w:bCs/>
        </w:rPr>
      </w:pPr>
      <w:r>
        <w:rPr>
          <w:rFonts w:ascii="Times New Roman" w:hAnsi="Times New Roman" w:cs="Times New Roman"/>
        </w:rPr>
        <w:t xml:space="preserve">I believe that AI companies hold a responsibility to continuously monitor the models and ensure that they are not being misused. This could mean ensuring that developers have time to inspect and test the models. It also means that there needs to be an understanding that these complex models are not "complete" when they ship. Companies cannot release these as a product and let them run themselves. They require human interaction and monitoring. Developers themselves hold the responsibility </w:t>
      </w:r>
      <w:proofErr w:type="gramStart"/>
      <w:r>
        <w:rPr>
          <w:rFonts w:ascii="Times New Roman" w:hAnsi="Times New Roman" w:cs="Times New Roman"/>
        </w:rPr>
        <w:t>to ensure</w:t>
      </w:r>
      <w:proofErr w:type="gramEnd"/>
      <w:r>
        <w:rPr>
          <w:rFonts w:ascii="Times New Roman" w:hAnsi="Times New Roman" w:cs="Times New Roman"/>
        </w:rPr>
        <w:t xml:space="preserve"> the models they are creating have as little bias as possible and do not pose security risks. The responsibility of governing bodies is to regulate what these models are capable of. While AI is an amazing tool, there are many things that should not be allowed to be done with these models just because they can do so. Governments also need to create regulations for the energy cost and environmental impact of these models, as they continue to grow. </w:t>
      </w:r>
    </w:p>
    <w:sectPr w:rsidR="00DA759E" w:rsidRPr="00DA759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CAD76" w14:textId="77777777" w:rsidR="002E74A2" w:rsidRDefault="002E74A2" w:rsidP="00EB3A86">
      <w:pPr>
        <w:spacing w:after="0" w:line="240" w:lineRule="auto"/>
      </w:pPr>
      <w:r>
        <w:separator/>
      </w:r>
    </w:p>
  </w:endnote>
  <w:endnote w:type="continuationSeparator" w:id="0">
    <w:p w14:paraId="5140F569" w14:textId="77777777" w:rsidR="002E74A2" w:rsidRDefault="002E74A2"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12F99" w14:textId="77777777" w:rsidR="002E74A2" w:rsidRDefault="002E74A2" w:rsidP="00EB3A86">
      <w:pPr>
        <w:spacing w:after="0" w:line="240" w:lineRule="auto"/>
      </w:pPr>
      <w:r>
        <w:separator/>
      </w:r>
    </w:p>
  </w:footnote>
  <w:footnote w:type="continuationSeparator" w:id="0">
    <w:p w14:paraId="0AD47E8D" w14:textId="77777777" w:rsidR="002E74A2" w:rsidRDefault="002E74A2"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0AFB2CC3"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F0E04C"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46"/>
    <w:rsid w:val="00067F35"/>
    <w:rsid w:val="001B4B6E"/>
    <w:rsid w:val="002E74A2"/>
    <w:rsid w:val="00394B4A"/>
    <w:rsid w:val="003B1B28"/>
    <w:rsid w:val="003F4AA1"/>
    <w:rsid w:val="004F5215"/>
    <w:rsid w:val="00587639"/>
    <w:rsid w:val="00664BD1"/>
    <w:rsid w:val="00706F4A"/>
    <w:rsid w:val="00891D1F"/>
    <w:rsid w:val="00895B30"/>
    <w:rsid w:val="00907E38"/>
    <w:rsid w:val="00930946"/>
    <w:rsid w:val="009B2351"/>
    <w:rsid w:val="00A97BE3"/>
    <w:rsid w:val="00AB17E1"/>
    <w:rsid w:val="00BB7896"/>
    <w:rsid w:val="00BD784A"/>
    <w:rsid w:val="00C25A07"/>
    <w:rsid w:val="00DA759E"/>
    <w:rsid w:val="00EB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8B58"/>
  <w15:chartTrackingRefBased/>
  <w15:docId w15:val="{1028D2E7-B314-4179-A8F2-41BF04B3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PlaceholderText">
    <w:name w:val="Placeholder Text"/>
    <w:basedOn w:val="DefaultParagraphFont"/>
    <w:uiPriority w:val="99"/>
    <w:semiHidden/>
    <w:rsid w:val="00A97B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564143-FCA9-4E87-A416-2907020165A7}"/>
      </w:docPartPr>
      <w:docPartBody>
        <w:p w:rsidR="00000000" w:rsidRDefault="00784D3C">
          <w:r w:rsidRPr="002243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3C"/>
    <w:rsid w:val="00784D3C"/>
    <w:rsid w:val="00821094"/>
    <w:rsid w:val="00907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4D3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2998DD-9AA8-4620-80FF-695A827DA987}">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4D3ED-8CB8-4E6B-A0EE-E6812DCF6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453</TotalTime>
  <Pages>4</Pages>
  <Words>981</Words>
  <Characters>4948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4</cp:revision>
  <dcterms:created xsi:type="dcterms:W3CDTF">2026-08-11T20:26:00Z</dcterms:created>
  <dcterms:modified xsi:type="dcterms:W3CDTF">2026-08-14T16:58:00Z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y fmtid="{D5CDD505-2E9C-101B-9397-08002B2CF9AE}" pid="3" name="TII_WORD_DOCUMENT_FILENAME">
    <vt:lpwstr>C:\Users\jmwco\Documents\Master's Files\Term 3\CS 530 Intro to AI\Module 6\Security, Transparency, and Responsible AI Use.docx</vt:lpwstr>
  </property>
  <property fmtid="{D5CDD505-2E9C-101B-9397-08002B2CF9AE}" pid="4" name="TII_WORD_DOCUMENT_ID">
    <vt:lpwstr>97edbb83-278b-4012-9453-6b7c4851d9fb</vt:lpwstr>
  </property>
  <property fmtid="{D5CDD505-2E9C-101B-9397-08002B2CF9AE}" pid="5" name="TII_WORD_DOCUMENT_HASH">
    <vt:lpwstr>f30669e0f04e7139f6dd4624d8f5ea97adbe8939f1b5db0eed33da3b582db607</vt:lpwstr>
  </property>
</Properties>
</file>