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yes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Skeleton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auto" w:line="276" w:before="0" w:after="0"/>
        <w:ind w:hanging="269" w:start="720" w:end="0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p>
      <w:pPr>
        <w:pStyle w:val="Heading3"/>
        <w:keepNext w:val="true"/>
        <w:widowControl/>
        <w:tabs>
          <w:tab w:val="left" w:pos="709" w:leader="none"/>
        </w:tabs>
        <w:suppressAutoHyphens w:val="true"/>
        <w:bidi w:val="0"/>
        <w:spacing w:before="0" w:after="140"/>
        <w:ind w:hanging="0" w:start="0" w:end="0"/>
        <w:jc w:val="start"/>
        <w:rPr/>
      </w:pPr>
      <w:r>
        <w:rPr/>
        <w:t>User Can See a Rough Unstyled Outline of the Website</w:t>
      </w:r>
    </w:p>
    <w:p>
      <w:pPr>
        <w:pStyle w:val="BodyTex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see a simple unstyled website,</w:t>
        <w:br/>
      </w:r>
      <w:r>
        <w:rPr>
          <w:rStyle w:val="Strong"/>
        </w:rPr>
        <w:t>So that</w:t>
      </w:r>
      <w:r>
        <w:rPr/>
        <w:t xml:space="preserve"> I can verify the website is well-structured and functional.</w:t>
      </w:r>
    </w:p>
    <w:p>
      <w:pPr>
        <w:pStyle w:val="Heading3"/>
        <w:rPr/>
      </w:pPr>
      <w:r>
        <w:rPr/>
        <w:t>Acceptance Criteria</w:t>
      </w:r>
    </w:p>
    <w:p>
      <w:pPr>
        <w:pStyle w:val="BodyText"/>
        <w:rPr/>
      </w:pPr>
      <w:r>
        <w:rPr>
          <w:rStyle w:val="Strong"/>
        </w:rPr>
        <w:t>Basic Website Layout: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displays the basic structure of the blog.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website can be navigated using the navbar.</w:t>
      </w:r>
    </w:p>
    <w:p>
      <w:pPr>
        <w:pStyle w:val="BodyText"/>
        <w:spacing w:before="0" w:after="0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load time is minimal.</w:t>
      </w:r>
    </w:p>
    <w:p>
      <w:pPr>
        <w:pStyle w:val="Heading3"/>
        <w:rPr/>
      </w:pPr>
      <w:r>
        <w:rPr/>
        <w:t>Task Completion Criteria</w:t>
      </w:r>
    </w:p>
    <w:p>
      <w:pPr>
        <w:pStyle w:val="BodyText"/>
        <w:rPr/>
      </w:pPr>
      <w:r>
        <w:rPr>
          <w:rStyle w:val="Strong"/>
        </w:rPr>
        <w:t>Set-up: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8" w:start="720"/>
        <w:rPr/>
      </w:pPr>
      <w:r>
        <w:rPr/>
        <w:t xml:space="preserve">Change the HTML </w:t>
      </w:r>
      <w:r>
        <w:rPr>
          <w:rStyle w:val="SourceText"/>
        </w:rPr>
        <w:t>&lt;title&gt;</w:t>
      </w:r>
      <w:r>
        <w:rPr/>
        <w:t xml:space="preserve"> to “Joshua’s Corner.”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8" w:start="720"/>
        <w:rPr/>
      </w:pPr>
      <w:r>
        <w:rPr/>
        <w:t>Add necessary meta tags for SEO and responsiveness.</w:t>
      </w:r>
    </w:p>
    <w:p>
      <w:pPr>
        <w:pStyle w:val="BodyText"/>
        <w:rPr/>
      </w:pPr>
      <w:r>
        <w:rPr>
          <w:rStyle w:val="Strong"/>
        </w:rPr>
        <w:t>Pages: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76" w:before="0" w:after="0"/>
        <w:ind w:hanging="0" w:start="360" w:end="0"/>
        <w:jc w:val="start"/>
        <w:rPr/>
      </w:pPr>
      <w:r>
        <w:rPr/>
        <w:t xml:space="preserve">Create the Dashboard page and its route. </w:t>
      </w:r>
    </w:p>
    <w:p>
      <w:pPr>
        <w:pStyle w:val="BodyText"/>
        <w:numPr>
          <w:ilvl w:val="0"/>
          <w:numId w:val="14"/>
        </w:numPr>
        <w:spacing w:before="0" w:after="0"/>
        <w:rPr/>
      </w:pPr>
      <w:r>
        <w:rPr/>
        <w:t xml:space="preserve">Create the Log page and its route. </w:t>
      </w:r>
    </w:p>
    <w:p>
      <w:pPr>
        <w:pStyle w:val="BodyText"/>
        <w:numPr>
          <w:ilvl w:val="0"/>
          <w:numId w:val="14"/>
        </w:numPr>
        <w:rPr/>
      </w:pPr>
      <w:r>
        <w:rPr/>
        <w:t xml:space="preserve">Test that each url links to the proper page. </w:t>
      </w:r>
    </w:p>
    <w:p>
      <w:pPr>
        <w:pStyle w:val="BodyText"/>
        <w:rPr/>
      </w:pPr>
      <w:r>
        <w:rPr>
          <w:rStyle w:val="Strong"/>
        </w:rPr>
        <w:t>Root Structure: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Establish a root structure in the main Handlebars template.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Add a header section inside the root.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a body section inside the root.</w:t>
      </w:r>
    </w:p>
    <w:p>
      <w:pPr>
        <w:pStyle w:val="BodyText"/>
        <w:rPr/>
      </w:pPr>
      <w:r>
        <w:rPr>
          <w:rStyle w:val="Strong"/>
        </w:rPr>
        <w:t>Header: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Implement a header that is visible across all pages.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Set the header title to “Joshua’s Corner.”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the header has a minimum width and includes a border.</w:t>
      </w:r>
    </w:p>
    <w:p>
      <w:pPr>
        <w:pStyle w:val="BodyText"/>
        <w:rPr/>
      </w:pPr>
      <w:r>
        <w:rPr>
          <w:rStyle w:val="Strong"/>
        </w:rPr>
        <w:t>Navbar: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Construct an unstyled Navbar that is visible across all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Include links to the Home, Dashboard, and Log pages.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clicking the links redirects to the corresponding pages.</w:t>
      </w:r>
    </w:p>
    <w:p>
      <w:pPr>
        <w:pStyle w:val="BodyText"/>
        <w:rPr/>
      </w:pPr>
      <w:r>
        <w:rPr>
          <w:rStyle w:val="Strong"/>
        </w:rPr>
        <w:t>Body: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Design a body section with a minimum height and a border.</w:t>
      </w:r>
    </w:p>
    <w:p>
      <w:pPr>
        <w:pStyle w:val="BodyText"/>
        <w:rPr/>
      </w:pPr>
      <w:r>
        <w:rPr>
          <w:rStyle w:val="Strong"/>
        </w:rPr>
        <w:t>Blog Entry: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Create a mockup blog entry.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Include a title.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Display “posted by: User” on [DATE] line with today's real date.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Include a body paragraph of Lorem Ipsum.</w:t>
      </w:r>
    </w:p>
    <w:p>
      <w:pPr>
        <w:pStyle w:val="BodyText"/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288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❑"/>
      <w:lvlJc w:val="start"/>
      <w:pPr>
        <w:tabs>
          <w:tab w:val="num" w:pos="1418"/>
        </w:tabs>
        <w:ind w:start="1418" w:hanging="283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❑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LibreOffice/24.2.2.2$Windows_X86_64 LibreOffice_project/d56cc158d8a96260b836f100ef4b4ef25d6f1a01</Application>
  <AppVersion>15.0000</AppVersion>
  <Pages>5</Pages>
  <Words>760</Words>
  <Characters>3830</Characters>
  <CharactersWithSpaces>4415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2024-08-13T13:18:01Z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