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2C683D24" w:rsidR="00AE469D" w:rsidRPr="00AE469D" w:rsidRDefault="00201A86" w:rsidP="00B3338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Técnica Tecnológica (Programación Visual)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44605056" w:rsidR="00AE469D" w:rsidRPr="002C461B" w:rsidRDefault="002C461B" w:rsidP="00B3338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61B">
              <w:rPr>
                <w:rFonts w:ascii="Calibri" w:hAnsi="Calibri" w:cs="Calibri"/>
                <w:color w:val="000000"/>
                <w:sz w:val="24"/>
                <w:szCs w:val="24"/>
              </w:rPr>
              <w:t>ADRIAN FLORES EDDY BEYMAR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60668C8C" w:rsidR="001F479E" w:rsidRPr="001F479E" w:rsidRDefault="002C461B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930" w:type="dxa"/>
          </w:tcPr>
          <w:p w14:paraId="03607349" w14:textId="592AC800" w:rsidR="001F479E" w:rsidRPr="001F479E" w:rsidRDefault="002C461B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</w:t>
            </w:r>
          </w:p>
        </w:tc>
        <w:tc>
          <w:tcPr>
            <w:tcW w:w="930" w:type="dxa"/>
          </w:tcPr>
          <w:p w14:paraId="263363A7" w14:textId="59478C7A" w:rsidR="001F479E" w:rsidRPr="001F479E" w:rsidRDefault="002C461B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</w:t>
            </w:r>
          </w:p>
        </w:tc>
        <w:tc>
          <w:tcPr>
            <w:tcW w:w="940" w:type="dxa"/>
          </w:tcPr>
          <w:p w14:paraId="1C82D6FC" w14:textId="28E5146A" w:rsidR="001F479E" w:rsidRPr="001F479E" w:rsidRDefault="002C461B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907" w:type="dxa"/>
          </w:tcPr>
          <w:p w14:paraId="627E48CD" w14:textId="448A46C6" w:rsidR="001F479E" w:rsidRPr="001F479E" w:rsidRDefault="002C461B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940" w:type="dxa"/>
          </w:tcPr>
          <w:p w14:paraId="21BBD6B6" w14:textId="07C9E982" w:rsidR="001F479E" w:rsidRPr="001F479E" w:rsidRDefault="002C461B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94" w:type="dxa"/>
            <w:shd w:val="clear" w:color="auto" w:fill="FFFF00"/>
          </w:tcPr>
          <w:p w14:paraId="3E28CFB8" w14:textId="045553FB" w:rsidR="001F479E" w:rsidRPr="001F479E" w:rsidRDefault="002C461B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30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5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AC6207" w:rsidRPr="00AE469D" w14:paraId="7376C20D" w14:textId="1EFF74FA" w:rsidTr="00AC6207">
        <w:trPr>
          <w:trHeight w:val="1350"/>
          <w:jc w:val="center"/>
        </w:trPr>
        <w:tc>
          <w:tcPr>
            <w:tcW w:w="372" w:type="dxa"/>
            <w:textDirection w:val="btLr"/>
          </w:tcPr>
          <w:p w14:paraId="5EA88F11" w14:textId="066DA77E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10D5C9B4" w14:textId="3EA64DB5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17028EAF" w14:textId="51D3E559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257B0C0F" w14:textId="6151C4B7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19/0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626C464C" w14:textId="7830347F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textDirection w:val="btLr"/>
          </w:tcPr>
          <w:p w14:paraId="29E5DFED" w14:textId="78A2267B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372" w:type="dxa"/>
            <w:textDirection w:val="btLr"/>
          </w:tcPr>
          <w:p w14:paraId="75BB0D83" w14:textId="68E98F96" w:rsidR="00AC6207" w:rsidRDefault="00AC6207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31/0</w:t>
            </w:r>
            <w:r w:rsidR="002C461B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0A1F8196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75F92E41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F91AE7F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9BF76D5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13A0E040" w:rsidR="00AC6207" w:rsidRPr="00AE469D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AC6207" w:rsidRPr="00B33385" w:rsidRDefault="00AC6207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AC6207" w:rsidRPr="00AE469D" w14:paraId="3040D166" w14:textId="6A44E576" w:rsidTr="002C461B">
        <w:trPr>
          <w:trHeight w:val="332"/>
          <w:jc w:val="center"/>
        </w:trPr>
        <w:tc>
          <w:tcPr>
            <w:tcW w:w="372" w:type="dxa"/>
          </w:tcPr>
          <w:p w14:paraId="32944800" w14:textId="317284C9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63CC1BE0" w14:textId="115CEBBD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249A4282" w14:textId="34CC6789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62EE35A7" w14:textId="20ACBD40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7D466576" w14:textId="1DE508DC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23F7EA49" w14:textId="1856D142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092B51E1" w14:textId="32BE9638" w:rsidR="00AC6207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</w:tcPr>
          <w:p w14:paraId="71F9948F" w14:textId="38662AFF" w:rsidR="00AC6207" w:rsidRPr="00AE469D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</w:tcPr>
          <w:p w14:paraId="0EC52C29" w14:textId="12F26EC6" w:rsidR="00AC6207" w:rsidRPr="00AE469D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456" w:type="dxa"/>
            <w:shd w:val="clear" w:color="auto" w:fill="auto"/>
            <w:noWrap/>
            <w:vAlign w:val="center"/>
          </w:tcPr>
          <w:p w14:paraId="3D3BDE43" w14:textId="566C4726" w:rsidR="00AC6207" w:rsidRPr="00AE469D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CCA811D" w14:textId="73928103" w:rsidR="00AC6207" w:rsidRPr="00AE469D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C80808" w14:textId="55A69AEE" w:rsidR="00AC6207" w:rsidRPr="00AE469D" w:rsidRDefault="002C461B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83" w:type="dxa"/>
            <w:vAlign w:val="center"/>
          </w:tcPr>
          <w:p w14:paraId="7D31773B" w14:textId="0E7B3318" w:rsidR="00AC6207" w:rsidRPr="00B33385" w:rsidRDefault="002C461B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83" w:type="dxa"/>
            <w:vAlign w:val="center"/>
          </w:tcPr>
          <w:p w14:paraId="7023BF9F" w14:textId="3F02904C" w:rsidR="00AC6207" w:rsidRPr="00B33385" w:rsidRDefault="002C461B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372"/>
        <w:gridCol w:w="565"/>
        <w:gridCol w:w="372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201A86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33E7482D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24/0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2E40E0BF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sz w:val="18"/>
                <w:szCs w:val="18"/>
              </w:rPr>
              <w:t>Repaso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39D0F5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5/</w:t>
            </w:r>
            <w:r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sobre lógica de funcionamiento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25E2AE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26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5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/2021 (Tarea Seguridad Informática)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447C24B8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Trabajo Imágenes Juego Ahorcado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0FB406AC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01A86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14/07/2021</w:t>
            </w:r>
            <w:r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 (Desarrollar Diagramas de flujo)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2C461B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B71D7" w14:textId="58838033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B065F" w14:textId="47DA1153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13D76D1B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73FE9" w14:textId="4A815104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BC501" w14:textId="5E0DE6BC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0BF0" w14:textId="5659A3CB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47ED995B" w:rsidR="00201A86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01212682" w:rsidR="00201A86" w:rsidRPr="00267ACA" w:rsidRDefault="002C461B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1F479E"/>
    <w:rsid w:val="00201A86"/>
    <w:rsid w:val="00267ACA"/>
    <w:rsid w:val="002C461B"/>
    <w:rsid w:val="004E0F13"/>
    <w:rsid w:val="00500FE3"/>
    <w:rsid w:val="0053233D"/>
    <w:rsid w:val="00684555"/>
    <w:rsid w:val="007E2EF5"/>
    <w:rsid w:val="009C30A1"/>
    <w:rsid w:val="00AC6207"/>
    <w:rsid w:val="00AE469D"/>
    <w:rsid w:val="00B23440"/>
    <w:rsid w:val="00B33385"/>
    <w:rsid w:val="00BD52F2"/>
    <w:rsid w:val="00C06252"/>
    <w:rsid w:val="00CD3B47"/>
    <w:rsid w:val="00EF0943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2</cp:revision>
  <dcterms:created xsi:type="dcterms:W3CDTF">2021-07-21T13:55:00Z</dcterms:created>
  <dcterms:modified xsi:type="dcterms:W3CDTF">2021-07-21T13:55:00Z</dcterms:modified>
</cp:coreProperties>
</file>