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AE751" w14:textId="77777777" w:rsidR="00D82C21" w:rsidRPr="00D82C21" w:rsidRDefault="00D82C21" w:rsidP="00D82C21">
      <w:pPr>
        <w:spacing w:before="100" w:beforeAutospacing="1" w:after="100" w:afterAutospacing="1" w:line="240" w:lineRule="auto"/>
        <w:outlineLvl w:val="2"/>
        <w:rPr>
          <w:rFonts w:ascii="Times New Roman" w:eastAsia="Times New Roman" w:hAnsi="Times New Roman" w:cs="Times New Roman"/>
          <w:b/>
          <w:bCs/>
          <w:sz w:val="27"/>
          <w:szCs w:val="27"/>
        </w:rPr>
      </w:pPr>
      <w:r w:rsidRPr="00D82C21">
        <w:rPr>
          <w:rFonts w:ascii="Times New Roman" w:eastAsia="Times New Roman" w:hAnsi="Times New Roman" w:cs="Times New Roman"/>
          <w:b/>
          <w:bCs/>
          <w:sz w:val="27"/>
          <w:szCs w:val="27"/>
        </w:rPr>
        <w:t>KPI Documentation: Conversion Rate for Group Deals</w:t>
      </w:r>
    </w:p>
    <w:p w14:paraId="0BA8BCF6" w14:textId="77777777" w:rsidR="00D82C21" w:rsidRPr="00D82C21" w:rsidRDefault="00D82C21" w:rsidP="00D82C21">
      <w:pPr>
        <w:spacing w:after="0"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pict w14:anchorId="5122282D">
          <v:rect id="_x0000_i1025" style="width:0;height:1.5pt" o:hralign="center" o:hrstd="t" o:hr="t" fillcolor="#a0a0a0" stroked="f"/>
        </w:pict>
      </w:r>
    </w:p>
    <w:p w14:paraId="6365D520" w14:textId="77777777" w:rsidR="00D82C21" w:rsidRPr="00D82C21" w:rsidRDefault="00D82C21" w:rsidP="00D82C21">
      <w:pPr>
        <w:spacing w:before="100" w:beforeAutospacing="1" w:after="100" w:afterAutospacing="1" w:line="240" w:lineRule="auto"/>
        <w:outlineLvl w:val="3"/>
        <w:rPr>
          <w:rFonts w:ascii="Times New Roman" w:eastAsia="Times New Roman" w:hAnsi="Times New Roman" w:cs="Times New Roman"/>
          <w:b/>
          <w:bCs/>
          <w:sz w:val="24"/>
          <w:szCs w:val="24"/>
        </w:rPr>
      </w:pPr>
      <w:r w:rsidRPr="00D82C21">
        <w:rPr>
          <w:rFonts w:ascii="Times New Roman" w:eastAsia="Times New Roman" w:hAnsi="Times New Roman" w:cs="Times New Roman"/>
          <w:b/>
          <w:bCs/>
          <w:sz w:val="24"/>
          <w:szCs w:val="24"/>
        </w:rPr>
        <w:t>KPI Name</w:t>
      </w:r>
    </w:p>
    <w:p w14:paraId="54AE2074" w14:textId="77777777" w:rsidR="00D82C21" w:rsidRPr="00D82C21" w:rsidRDefault="00D82C21" w:rsidP="00D82C21">
      <w:p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b/>
          <w:bCs/>
          <w:sz w:val="24"/>
          <w:szCs w:val="24"/>
        </w:rPr>
        <w:t>Conversion Rate for Group Deals</w:t>
      </w:r>
    </w:p>
    <w:p w14:paraId="371FEC04" w14:textId="77777777" w:rsidR="00D82C21" w:rsidRPr="00D82C21" w:rsidRDefault="00D82C21" w:rsidP="00D82C21">
      <w:pPr>
        <w:spacing w:after="0"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pict w14:anchorId="266C32FF">
          <v:rect id="_x0000_i1026" style="width:0;height:1.5pt" o:hralign="center" o:hrstd="t" o:hr="t" fillcolor="#a0a0a0" stroked="f"/>
        </w:pict>
      </w:r>
    </w:p>
    <w:p w14:paraId="5EAE222E" w14:textId="77777777" w:rsidR="00D82C21" w:rsidRPr="00D82C21" w:rsidRDefault="00D82C21" w:rsidP="00D82C21">
      <w:pPr>
        <w:spacing w:before="100" w:beforeAutospacing="1" w:after="100" w:afterAutospacing="1" w:line="240" w:lineRule="auto"/>
        <w:outlineLvl w:val="3"/>
        <w:rPr>
          <w:rFonts w:ascii="Times New Roman" w:eastAsia="Times New Roman" w:hAnsi="Times New Roman" w:cs="Times New Roman"/>
          <w:b/>
          <w:bCs/>
          <w:sz w:val="24"/>
          <w:szCs w:val="24"/>
        </w:rPr>
      </w:pPr>
      <w:r w:rsidRPr="00D82C21">
        <w:rPr>
          <w:rFonts w:ascii="Times New Roman" w:eastAsia="Times New Roman" w:hAnsi="Times New Roman" w:cs="Times New Roman"/>
          <w:b/>
          <w:bCs/>
          <w:sz w:val="24"/>
          <w:szCs w:val="24"/>
        </w:rPr>
        <w:t>Definition</w:t>
      </w:r>
    </w:p>
    <w:p w14:paraId="5962188C" w14:textId="77777777" w:rsidR="00D82C21" w:rsidRPr="00D82C21" w:rsidRDefault="00D82C21" w:rsidP="00D82C21">
      <w:p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 xml:space="preserve">The </w:t>
      </w:r>
      <w:r w:rsidRPr="00D82C21">
        <w:rPr>
          <w:rFonts w:ascii="Times New Roman" w:eastAsia="Times New Roman" w:hAnsi="Times New Roman" w:cs="Times New Roman"/>
          <w:b/>
          <w:bCs/>
          <w:sz w:val="24"/>
          <w:szCs w:val="24"/>
        </w:rPr>
        <w:t>Conversion Rate for Group Deals</w:t>
      </w:r>
      <w:r w:rsidRPr="00D82C21">
        <w:rPr>
          <w:rFonts w:ascii="Times New Roman" w:eastAsia="Times New Roman" w:hAnsi="Times New Roman" w:cs="Times New Roman"/>
          <w:sz w:val="24"/>
          <w:szCs w:val="24"/>
        </w:rPr>
        <w:t xml:space="preserve"> measures the percentage of group deals that lead to at least one successfully completed group. This KPI evaluates the effectiveness of group deals in achieving their intended purpose—encouraging group participation and resulting in successful group outcomes.</w:t>
      </w:r>
    </w:p>
    <w:p w14:paraId="2354AAE6" w14:textId="77777777" w:rsidR="00D82C21" w:rsidRPr="00D82C21" w:rsidRDefault="00D82C21" w:rsidP="00D82C21">
      <w:pPr>
        <w:spacing w:after="0"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pict w14:anchorId="1FED22A7">
          <v:rect id="_x0000_i1027" style="width:0;height:1.5pt" o:hralign="center" o:hrstd="t" o:hr="t" fillcolor="#a0a0a0" stroked="f"/>
        </w:pict>
      </w:r>
    </w:p>
    <w:p w14:paraId="022CEC96" w14:textId="77777777" w:rsidR="00D82C21" w:rsidRPr="00D82C21" w:rsidRDefault="00D82C21" w:rsidP="00D82C21">
      <w:pPr>
        <w:spacing w:before="100" w:beforeAutospacing="1" w:after="100" w:afterAutospacing="1" w:line="240" w:lineRule="auto"/>
        <w:outlineLvl w:val="3"/>
        <w:rPr>
          <w:rFonts w:ascii="Times New Roman" w:eastAsia="Times New Roman" w:hAnsi="Times New Roman" w:cs="Times New Roman"/>
          <w:b/>
          <w:bCs/>
          <w:sz w:val="24"/>
          <w:szCs w:val="24"/>
        </w:rPr>
      </w:pPr>
      <w:r w:rsidRPr="00D82C21">
        <w:rPr>
          <w:rFonts w:ascii="Times New Roman" w:eastAsia="Times New Roman" w:hAnsi="Times New Roman" w:cs="Times New Roman"/>
          <w:b/>
          <w:bCs/>
          <w:sz w:val="24"/>
          <w:szCs w:val="24"/>
        </w:rPr>
        <w:t>Formula</w:t>
      </w:r>
    </w:p>
    <w:p w14:paraId="107CDE5B" w14:textId="77777777" w:rsidR="00D82C21" w:rsidRPr="00D82C21" w:rsidRDefault="00D82C21" w:rsidP="00D82C21">
      <w:pPr>
        <w:spacing w:after="0"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 xml:space="preserve">Conversion Rate (%)=Number of Completed GroupsTotal Group Deals Created×100\text{Conversion Rate (\%)} = \frac{\text{Number of Completed Groups}}{\text{Total Group Deals Created}} \times 100 </w:t>
      </w:r>
    </w:p>
    <w:p w14:paraId="216B14D1" w14:textId="77777777" w:rsidR="00D82C21" w:rsidRPr="00D82C21" w:rsidRDefault="00D82C21" w:rsidP="00D82C21">
      <w:pPr>
        <w:spacing w:after="0"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pict w14:anchorId="6757151E">
          <v:rect id="_x0000_i1028" style="width:0;height:1.5pt" o:hralign="center" o:hrstd="t" o:hr="t" fillcolor="#a0a0a0" stroked="f"/>
        </w:pict>
      </w:r>
    </w:p>
    <w:p w14:paraId="240A528B" w14:textId="77777777" w:rsidR="00D82C21" w:rsidRPr="00D82C21" w:rsidRDefault="00D82C21" w:rsidP="00D82C21">
      <w:pPr>
        <w:spacing w:before="100" w:beforeAutospacing="1" w:after="100" w:afterAutospacing="1" w:line="240" w:lineRule="auto"/>
        <w:outlineLvl w:val="3"/>
        <w:rPr>
          <w:rFonts w:ascii="Times New Roman" w:eastAsia="Times New Roman" w:hAnsi="Times New Roman" w:cs="Times New Roman"/>
          <w:b/>
          <w:bCs/>
          <w:sz w:val="24"/>
          <w:szCs w:val="24"/>
        </w:rPr>
      </w:pPr>
      <w:r w:rsidRPr="00D82C21">
        <w:rPr>
          <w:rFonts w:ascii="Times New Roman" w:eastAsia="Times New Roman" w:hAnsi="Times New Roman" w:cs="Times New Roman"/>
          <w:b/>
          <w:bCs/>
          <w:sz w:val="24"/>
          <w:szCs w:val="24"/>
        </w:rPr>
        <w:t>SQL Query</w:t>
      </w:r>
    </w:p>
    <w:p w14:paraId="3B0D7650" w14:textId="77777777" w:rsidR="00D82C21" w:rsidRPr="00D82C21" w:rsidRDefault="00D82C21" w:rsidP="00D8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21">
        <w:rPr>
          <w:rFonts w:ascii="Courier New" w:eastAsia="Times New Roman" w:hAnsi="Courier New" w:cs="Courier New"/>
          <w:sz w:val="20"/>
          <w:szCs w:val="20"/>
        </w:rPr>
        <w:t xml:space="preserve">SELECT </w:t>
      </w:r>
    </w:p>
    <w:p w14:paraId="0E80B069" w14:textId="77777777" w:rsidR="00D82C21" w:rsidRPr="00D82C21" w:rsidRDefault="00D82C21" w:rsidP="00D8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21">
        <w:rPr>
          <w:rFonts w:ascii="Courier New" w:eastAsia="Times New Roman" w:hAnsi="Courier New" w:cs="Courier New"/>
          <w:sz w:val="20"/>
          <w:szCs w:val="20"/>
        </w:rPr>
        <w:t xml:space="preserve">    (COUNT(DISTINCT g.id) * 100.0 / NULLIF(COUNT(DISTINCT gd.id), 0)) AS conversion_rate</w:t>
      </w:r>
    </w:p>
    <w:p w14:paraId="79FC5B59" w14:textId="77777777" w:rsidR="00D82C21" w:rsidRPr="00D82C21" w:rsidRDefault="00D82C21" w:rsidP="00D8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21">
        <w:rPr>
          <w:rFonts w:ascii="Courier New" w:eastAsia="Times New Roman" w:hAnsi="Courier New" w:cs="Courier New"/>
          <w:sz w:val="20"/>
          <w:szCs w:val="20"/>
        </w:rPr>
        <w:t xml:space="preserve">FROM </w:t>
      </w:r>
    </w:p>
    <w:p w14:paraId="61494FCE" w14:textId="77777777" w:rsidR="00D82C21" w:rsidRPr="00D82C21" w:rsidRDefault="00D82C21" w:rsidP="00D8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21">
        <w:rPr>
          <w:rFonts w:ascii="Courier New" w:eastAsia="Times New Roman" w:hAnsi="Courier New" w:cs="Courier New"/>
          <w:sz w:val="20"/>
          <w:szCs w:val="20"/>
        </w:rPr>
        <w:t xml:space="preserve">    public.group_deals gd</w:t>
      </w:r>
    </w:p>
    <w:p w14:paraId="54877005" w14:textId="77777777" w:rsidR="00D82C21" w:rsidRPr="00D82C21" w:rsidRDefault="00D82C21" w:rsidP="00D8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21">
        <w:rPr>
          <w:rFonts w:ascii="Courier New" w:eastAsia="Times New Roman" w:hAnsi="Courier New" w:cs="Courier New"/>
          <w:sz w:val="20"/>
          <w:szCs w:val="20"/>
        </w:rPr>
        <w:t xml:space="preserve">LEFT JOIN </w:t>
      </w:r>
    </w:p>
    <w:p w14:paraId="6AE15604" w14:textId="77777777" w:rsidR="00D82C21" w:rsidRPr="00D82C21" w:rsidRDefault="00D82C21" w:rsidP="00D8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21">
        <w:rPr>
          <w:rFonts w:ascii="Courier New" w:eastAsia="Times New Roman" w:hAnsi="Courier New" w:cs="Courier New"/>
          <w:sz w:val="20"/>
          <w:szCs w:val="20"/>
        </w:rPr>
        <w:t xml:space="preserve">    public.groups g ON g.group_deals_id = gd.id</w:t>
      </w:r>
    </w:p>
    <w:p w14:paraId="61ADCE5D" w14:textId="77777777" w:rsidR="00D82C21" w:rsidRPr="00D82C21" w:rsidRDefault="00D82C21" w:rsidP="00D8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21">
        <w:rPr>
          <w:rFonts w:ascii="Courier New" w:eastAsia="Times New Roman" w:hAnsi="Courier New" w:cs="Courier New"/>
          <w:sz w:val="20"/>
          <w:szCs w:val="20"/>
        </w:rPr>
        <w:t xml:space="preserve">WHERE </w:t>
      </w:r>
    </w:p>
    <w:p w14:paraId="63D2A9D0" w14:textId="77777777" w:rsidR="00D82C21" w:rsidRPr="00D82C21" w:rsidRDefault="00D82C21" w:rsidP="00D8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2C21">
        <w:rPr>
          <w:rFonts w:ascii="Courier New" w:eastAsia="Times New Roman" w:hAnsi="Courier New" w:cs="Courier New"/>
          <w:sz w:val="20"/>
          <w:szCs w:val="20"/>
        </w:rPr>
        <w:t xml:space="preserve">    g.status = 'COMPLETED'; -- Ensure only completed groups are counted</w:t>
      </w:r>
    </w:p>
    <w:p w14:paraId="23C97D36" w14:textId="77777777" w:rsidR="00D82C21" w:rsidRPr="00D82C21" w:rsidRDefault="00D82C21" w:rsidP="00D82C21">
      <w:pPr>
        <w:spacing w:after="0"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pict w14:anchorId="12D1FF6F">
          <v:rect id="_x0000_i1029" style="width:0;height:1.5pt" o:hralign="center" o:hrstd="t" o:hr="t" fillcolor="#a0a0a0" stroked="f"/>
        </w:pict>
      </w:r>
    </w:p>
    <w:p w14:paraId="03D542A2" w14:textId="77777777" w:rsidR="00D82C21" w:rsidRPr="00D82C21" w:rsidRDefault="00D82C21" w:rsidP="00D82C21">
      <w:pPr>
        <w:spacing w:before="100" w:beforeAutospacing="1" w:after="100" w:afterAutospacing="1" w:line="240" w:lineRule="auto"/>
        <w:outlineLvl w:val="3"/>
        <w:rPr>
          <w:rFonts w:ascii="Times New Roman" w:eastAsia="Times New Roman" w:hAnsi="Times New Roman" w:cs="Times New Roman"/>
          <w:b/>
          <w:bCs/>
          <w:sz w:val="24"/>
          <w:szCs w:val="24"/>
        </w:rPr>
      </w:pPr>
      <w:r w:rsidRPr="00D82C21">
        <w:rPr>
          <w:rFonts w:ascii="Times New Roman" w:eastAsia="Times New Roman" w:hAnsi="Times New Roman" w:cs="Times New Roman"/>
          <w:b/>
          <w:bCs/>
          <w:sz w:val="24"/>
          <w:szCs w:val="24"/>
        </w:rPr>
        <w:t>Explanation of the Query</w:t>
      </w:r>
    </w:p>
    <w:p w14:paraId="2769F54E" w14:textId="77777777" w:rsidR="00D82C21" w:rsidRPr="00D82C21" w:rsidRDefault="00D82C21" w:rsidP="00D82C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b/>
          <w:bCs/>
          <w:sz w:val="24"/>
          <w:szCs w:val="24"/>
        </w:rPr>
        <w:t>Tables Used</w:t>
      </w:r>
      <w:r w:rsidRPr="00D82C21">
        <w:rPr>
          <w:rFonts w:ascii="Times New Roman" w:eastAsia="Times New Roman" w:hAnsi="Times New Roman" w:cs="Times New Roman"/>
          <w:sz w:val="24"/>
          <w:szCs w:val="24"/>
        </w:rPr>
        <w:t>:</w:t>
      </w:r>
    </w:p>
    <w:p w14:paraId="26F46A82" w14:textId="77777777" w:rsidR="00D82C21" w:rsidRPr="00D82C21" w:rsidRDefault="00D82C21" w:rsidP="00D82C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2C21">
        <w:rPr>
          <w:rFonts w:ascii="Courier New" w:eastAsia="Times New Roman" w:hAnsi="Courier New" w:cs="Courier New"/>
          <w:b/>
          <w:bCs/>
          <w:sz w:val="20"/>
          <w:szCs w:val="20"/>
        </w:rPr>
        <w:t>group_deals</w:t>
      </w:r>
      <w:r w:rsidRPr="00D82C21">
        <w:rPr>
          <w:rFonts w:ascii="Times New Roman" w:eastAsia="Times New Roman" w:hAnsi="Times New Roman" w:cs="Times New Roman"/>
          <w:sz w:val="24"/>
          <w:szCs w:val="24"/>
        </w:rPr>
        <w:t>: Represents all the group deals created.</w:t>
      </w:r>
    </w:p>
    <w:p w14:paraId="09A6C769" w14:textId="77777777" w:rsidR="00D82C21" w:rsidRPr="00D82C21" w:rsidRDefault="00D82C21" w:rsidP="00D82C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2C21">
        <w:rPr>
          <w:rFonts w:ascii="Courier New" w:eastAsia="Times New Roman" w:hAnsi="Courier New" w:cs="Courier New"/>
          <w:b/>
          <w:bCs/>
          <w:sz w:val="20"/>
          <w:szCs w:val="20"/>
        </w:rPr>
        <w:t>groups</w:t>
      </w:r>
      <w:r w:rsidRPr="00D82C21">
        <w:rPr>
          <w:rFonts w:ascii="Times New Roman" w:eastAsia="Times New Roman" w:hAnsi="Times New Roman" w:cs="Times New Roman"/>
          <w:sz w:val="24"/>
          <w:szCs w:val="24"/>
        </w:rPr>
        <w:t>: Represents groups formed as part of these deals.</w:t>
      </w:r>
    </w:p>
    <w:p w14:paraId="5E3CB3E0" w14:textId="77777777" w:rsidR="00D82C21" w:rsidRPr="00D82C21" w:rsidRDefault="00D82C21" w:rsidP="00D82C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b/>
          <w:bCs/>
          <w:sz w:val="24"/>
          <w:szCs w:val="24"/>
        </w:rPr>
        <w:t>Logic</w:t>
      </w:r>
      <w:r w:rsidRPr="00D82C21">
        <w:rPr>
          <w:rFonts w:ascii="Times New Roman" w:eastAsia="Times New Roman" w:hAnsi="Times New Roman" w:cs="Times New Roman"/>
          <w:sz w:val="24"/>
          <w:szCs w:val="24"/>
        </w:rPr>
        <w:t>:</w:t>
      </w:r>
    </w:p>
    <w:p w14:paraId="59CD8312" w14:textId="77777777" w:rsidR="00D82C21" w:rsidRPr="00D82C21" w:rsidRDefault="00D82C21" w:rsidP="00D82C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 xml:space="preserve">The </w:t>
      </w:r>
      <w:r w:rsidRPr="00D82C21">
        <w:rPr>
          <w:rFonts w:ascii="Times New Roman" w:eastAsia="Times New Roman" w:hAnsi="Times New Roman" w:cs="Times New Roman"/>
          <w:b/>
          <w:bCs/>
          <w:sz w:val="24"/>
          <w:szCs w:val="24"/>
        </w:rPr>
        <w:t>numerator</w:t>
      </w:r>
      <w:r w:rsidRPr="00D82C21">
        <w:rPr>
          <w:rFonts w:ascii="Times New Roman" w:eastAsia="Times New Roman" w:hAnsi="Times New Roman" w:cs="Times New Roman"/>
          <w:sz w:val="24"/>
          <w:szCs w:val="24"/>
        </w:rPr>
        <w:t xml:space="preserve"> (</w:t>
      </w:r>
      <w:r w:rsidRPr="00D82C21">
        <w:rPr>
          <w:rFonts w:ascii="Courier New" w:eastAsia="Times New Roman" w:hAnsi="Courier New" w:cs="Courier New"/>
          <w:sz w:val="20"/>
          <w:szCs w:val="20"/>
        </w:rPr>
        <w:t>COUNT(DISTINCT g.id)</w:t>
      </w:r>
      <w:r w:rsidRPr="00D82C21">
        <w:rPr>
          <w:rFonts w:ascii="Times New Roman" w:eastAsia="Times New Roman" w:hAnsi="Times New Roman" w:cs="Times New Roman"/>
          <w:sz w:val="24"/>
          <w:szCs w:val="24"/>
        </w:rPr>
        <w:t xml:space="preserve">) counts the unique groups associated with group deals that have a </w:t>
      </w:r>
      <w:r w:rsidRPr="00D82C21">
        <w:rPr>
          <w:rFonts w:ascii="Courier New" w:eastAsia="Times New Roman" w:hAnsi="Courier New" w:cs="Courier New"/>
          <w:sz w:val="20"/>
          <w:szCs w:val="20"/>
        </w:rPr>
        <w:t>COMPLETED</w:t>
      </w:r>
      <w:r w:rsidRPr="00D82C21">
        <w:rPr>
          <w:rFonts w:ascii="Times New Roman" w:eastAsia="Times New Roman" w:hAnsi="Times New Roman" w:cs="Times New Roman"/>
          <w:sz w:val="24"/>
          <w:szCs w:val="24"/>
        </w:rPr>
        <w:t xml:space="preserve"> status.</w:t>
      </w:r>
    </w:p>
    <w:p w14:paraId="3C2A3C8E" w14:textId="77777777" w:rsidR="00D82C21" w:rsidRPr="00D82C21" w:rsidRDefault="00D82C21" w:rsidP="00D82C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lastRenderedPageBreak/>
        <w:t xml:space="preserve">The </w:t>
      </w:r>
      <w:r w:rsidRPr="00D82C21">
        <w:rPr>
          <w:rFonts w:ascii="Times New Roman" w:eastAsia="Times New Roman" w:hAnsi="Times New Roman" w:cs="Times New Roman"/>
          <w:b/>
          <w:bCs/>
          <w:sz w:val="24"/>
          <w:szCs w:val="24"/>
        </w:rPr>
        <w:t>denominator</w:t>
      </w:r>
      <w:r w:rsidRPr="00D82C21">
        <w:rPr>
          <w:rFonts w:ascii="Times New Roman" w:eastAsia="Times New Roman" w:hAnsi="Times New Roman" w:cs="Times New Roman"/>
          <w:sz w:val="24"/>
          <w:szCs w:val="24"/>
        </w:rPr>
        <w:t xml:space="preserve"> (</w:t>
      </w:r>
      <w:r w:rsidRPr="00D82C21">
        <w:rPr>
          <w:rFonts w:ascii="Courier New" w:eastAsia="Times New Roman" w:hAnsi="Courier New" w:cs="Courier New"/>
          <w:sz w:val="20"/>
          <w:szCs w:val="20"/>
        </w:rPr>
        <w:t>COUNT(DISTINCT gd.id)</w:t>
      </w:r>
      <w:r w:rsidRPr="00D82C21">
        <w:rPr>
          <w:rFonts w:ascii="Times New Roman" w:eastAsia="Times New Roman" w:hAnsi="Times New Roman" w:cs="Times New Roman"/>
          <w:sz w:val="24"/>
          <w:szCs w:val="24"/>
        </w:rPr>
        <w:t>) counts the total number of unique group deals created.</w:t>
      </w:r>
    </w:p>
    <w:p w14:paraId="3B61E675" w14:textId="77777777" w:rsidR="00D82C21" w:rsidRPr="00D82C21" w:rsidRDefault="00D82C21" w:rsidP="00D82C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 xml:space="preserve">The </w:t>
      </w:r>
      <w:r w:rsidRPr="00D82C21">
        <w:rPr>
          <w:rFonts w:ascii="Courier New" w:eastAsia="Times New Roman" w:hAnsi="Courier New" w:cs="Courier New"/>
          <w:sz w:val="20"/>
          <w:szCs w:val="20"/>
        </w:rPr>
        <w:t>NULLIF</w:t>
      </w:r>
      <w:r w:rsidRPr="00D82C21">
        <w:rPr>
          <w:rFonts w:ascii="Times New Roman" w:eastAsia="Times New Roman" w:hAnsi="Times New Roman" w:cs="Times New Roman"/>
          <w:sz w:val="24"/>
          <w:szCs w:val="24"/>
        </w:rPr>
        <w:t xml:space="preserve"> function ensures there is no division by zero if no group deals exist.</w:t>
      </w:r>
    </w:p>
    <w:p w14:paraId="35D2EC4C" w14:textId="77777777" w:rsidR="00D82C21" w:rsidRPr="00D82C21" w:rsidRDefault="00D82C21" w:rsidP="00D82C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b/>
          <w:bCs/>
          <w:sz w:val="24"/>
          <w:szCs w:val="24"/>
        </w:rPr>
        <w:t>Filters</w:t>
      </w:r>
      <w:r w:rsidRPr="00D82C21">
        <w:rPr>
          <w:rFonts w:ascii="Times New Roman" w:eastAsia="Times New Roman" w:hAnsi="Times New Roman" w:cs="Times New Roman"/>
          <w:sz w:val="24"/>
          <w:szCs w:val="24"/>
        </w:rPr>
        <w:t>:</w:t>
      </w:r>
    </w:p>
    <w:p w14:paraId="77BFF89F" w14:textId="77777777" w:rsidR="00D82C21" w:rsidRPr="00D82C21" w:rsidRDefault="00D82C21" w:rsidP="00D82C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2C21">
        <w:rPr>
          <w:rFonts w:ascii="Courier New" w:eastAsia="Times New Roman" w:hAnsi="Courier New" w:cs="Courier New"/>
          <w:sz w:val="20"/>
          <w:szCs w:val="20"/>
        </w:rPr>
        <w:t>g.status = 'COMPLETED'</w:t>
      </w:r>
      <w:r w:rsidRPr="00D82C21">
        <w:rPr>
          <w:rFonts w:ascii="Times New Roman" w:eastAsia="Times New Roman" w:hAnsi="Times New Roman" w:cs="Times New Roman"/>
          <w:sz w:val="24"/>
          <w:szCs w:val="24"/>
        </w:rPr>
        <w:t>: Only considers groups that were successfully completed.</w:t>
      </w:r>
    </w:p>
    <w:p w14:paraId="1AB1E3E0" w14:textId="77777777" w:rsidR="00D82C21" w:rsidRPr="00D82C21" w:rsidRDefault="00D82C21" w:rsidP="00D82C2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b/>
          <w:bCs/>
          <w:sz w:val="24"/>
          <w:szCs w:val="24"/>
        </w:rPr>
        <w:t>Calculation</w:t>
      </w:r>
      <w:r w:rsidRPr="00D82C21">
        <w:rPr>
          <w:rFonts w:ascii="Times New Roman" w:eastAsia="Times New Roman" w:hAnsi="Times New Roman" w:cs="Times New Roman"/>
          <w:sz w:val="24"/>
          <w:szCs w:val="24"/>
        </w:rPr>
        <w:t>:</w:t>
      </w:r>
    </w:p>
    <w:p w14:paraId="357FC272" w14:textId="77777777" w:rsidR="00D82C21" w:rsidRPr="00D82C21" w:rsidRDefault="00D82C21" w:rsidP="00D82C21">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The query calculates the conversion rate by dividing the completed groups by the total group deals and multiplying by 100 to express the result as a percentage.</w:t>
      </w:r>
    </w:p>
    <w:p w14:paraId="0153607E" w14:textId="77777777" w:rsidR="00D82C21" w:rsidRPr="00D82C21" w:rsidRDefault="00D82C21" w:rsidP="00D82C21">
      <w:pPr>
        <w:spacing w:after="0"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pict w14:anchorId="1D410F81">
          <v:rect id="_x0000_i1030" style="width:0;height:1.5pt" o:hralign="center" o:hrstd="t" o:hr="t" fillcolor="#a0a0a0" stroked="f"/>
        </w:pict>
      </w:r>
    </w:p>
    <w:p w14:paraId="76A9636A" w14:textId="77777777" w:rsidR="00D82C21" w:rsidRPr="00D82C21" w:rsidRDefault="00D82C21" w:rsidP="00D82C21">
      <w:pPr>
        <w:spacing w:before="100" w:beforeAutospacing="1" w:after="100" w:afterAutospacing="1" w:line="240" w:lineRule="auto"/>
        <w:outlineLvl w:val="3"/>
        <w:rPr>
          <w:rFonts w:ascii="Times New Roman" w:eastAsia="Times New Roman" w:hAnsi="Times New Roman" w:cs="Times New Roman"/>
          <w:b/>
          <w:bCs/>
          <w:sz w:val="24"/>
          <w:szCs w:val="24"/>
        </w:rPr>
      </w:pPr>
      <w:r w:rsidRPr="00D82C21">
        <w:rPr>
          <w:rFonts w:ascii="Times New Roman" w:eastAsia="Times New Roman" w:hAnsi="Times New Roman" w:cs="Times New Roman"/>
          <w:b/>
          <w:bCs/>
          <w:sz w:val="24"/>
          <w:szCs w:val="24"/>
        </w:rPr>
        <w:t>Importance of the KPI</w:t>
      </w:r>
    </w:p>
    <w:p w14:paraId="5B57C8B4" w14:textId="77777777" w:rsidR="00D82C21" w:rsidRPr="00D82C21" w:rsidRDefault="00D82C21" w:rsidP="00D82C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b/>
          <w:bCs/>
          <w:sz w:val="24"/>
          <w:szCs w:val="24"/>
        </w:rPr>
        <w:t>Measures Deal Effectiveness</w:t>
      </w:r>
      <w:r w:rsidRPr="00D82C21">
        <w:rPr>
          <w:rFonts w:ascii="Times New Roman" w:eastAsia="Times New Roman" w:hAnsi="Times New Roman" w:cs="Times New Roman"/>
          <w:sz w:val="24"/>
          <w:szCs w:val="24"/>
        </w:rPr>
        <w:t>: Helps assess how many group deals succeed in forming at least one completed group.</w:t>
      </w:r>
    </w:p>
    <w:p w14:paraId="51BB75AF" w14:textId="77777777" w:rsidR="00D82C21" w:rsidRPr="00D82C21" w:rsidRDefault="00D82C21" w:rsidP="00D82C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b/>
          <w:bCs/>
          <w:sz w:val="24"/>
          <w:szCs w:val="24"/>
        </w:rPr>
        <w:t>Improves Strategy</w:t>
      </w:r>
      <w:r w:rsidRPr="00D82C21">
        <w:rPr>
          <w:rFonts w:ascii="Times New Roman" w:eastAsia="Times New Roman" w:hAnsi="Times New Roman" w:cs="Times New Roman"/>
          <w:sz w:val="24"/>
          <w:szCs w:val="24"/>
        </w:rPr>
        <w:t>: Provides insights into whether group deals are designed effectively to attract and convert participants.</w:t>
      </w:r>
    </w:p>
    <w:p w14:paraId="1F9EA1AE" w14:textId="77777777" w:rsidR="00D82C21" w:rsidRPr="00D82C21" w:rsidRDefault="00D82C21" w:rsidP="00D82C2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b/>
          <w:bCs/>
          <w:sz w:val="24"/>
          <w:szCs w:val="24"/>
        </w:rPr>
        <w:t>Customer Behavior Insights</w:t>
      </w:r>
      <w:r w:rsidRPr="00D82C21">
        <w:rPr>
          <w:rFonts w:ascii="Times New Roman" w:eastAsia="Times New Roman" w:hAnsi="Times New Roman" w:cs="Times New Roman"/>
          <w:sz w:val="24"/>
          <w:szCs w:val="24"/>
        </w:rPr>
        <w:t>: Indicates the level of interest and commitment customers have towards group deals.</w:t>
      </w:r>
    </w:p>
    <w:p w14:paraId="23AD414B" w14:textId="77777777" w:rsidR="00D82C21" w:rsidRPr="00D82C21" w:rsidRDefault="00D82C21" w:rsidP="00D82C21">
      <w:pPr>
        <w:spacing w:after="0"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pict w14:anchorId="63FC9AF5">
          <v:rect id="_x0000_i1031" style="width:0;height:1.5pt" o:hralign="center" o:hrstd="t" o:hr="t" fillcolor="#a0a0a0" stroked="f"/>
        </w:pict>
      </w:r>
    </w:p>
    <w:p w14:paraId="48AE8CBF" w14:textId="77777777" w:rsidR="00D82C21" w:rsidRPr="00D82C21" w:rsidRDefault="00D82C21" w:rsidP="00D82C21">
      <w:pPr>
        <w:spacing w:before="100" w:beforeAutospacing="1" w:after="100" w:afterAutospacing="1" w:line="240" w:lineRule="auto"/>
        <w:outlineLvl w:val="3"/>
        <w:rPr>
          <w:rFonts w:ascii="Times New Roman" w:eastAsia="Times New Roman" w:hAnsi="Times New Roman" w:cs="Times New Roman"/>
          <w:b/>
          <w:bCs/>
          <w:sz w:val="24"/>
          <w:szCs w:val="24"/>
        </w:rPr>
      </w:pPr>
      <w:r w:rsidRPr="00D82C21">
        <w:rPr>
          <w:rFonts w:ascii="Times New Roman" w:eastAsia="Times New Roman" w:hAnsi="Times New Roman" w:cs="Times New Roman"/>
          <w:b/>
          <w:bCs/>
          <w:sz w:val="24"/>
          <w:szCs w:val="24"/>
        </w:rPr>
        <w:t>Interpretation</w:t>
      </w:r>
    </w:p>
    <w:p w14:paraId="6B5A658F" w14:textId="77777777" w:rsidR="00D82C21" w:rsidRPr="00D82C21" w:rsidRDefault="00D82C21" w:rsidP="00D82C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 xml:space="preserve">A </w:t>
      </w:r>
      <w:r w:rsidRPr="00D82C21">
        <w:rPr>
          <w:rFonts w:ascii="Times New Roman" w:eastAsia="Times New Roman" w:hAnsi="Times New Roman" w:cs="Times New Roman"/>
          <w:b/>
          <w:bCs/>
          <w:sz w:val="24"/>
          <w:szCs w:val="24"/>
        </w:rPr>
        <w:t>high conversion rate</w:t>
      </w:r>
      <w:r w:rsidRPr="00D82C21">
        <w:rPr>
          <w:rFonts w:ascii="Times New Roman" w:eastAsia="Times New Roman" w:hAnsi="Times New Roman" w:cs="Times New Roman"/>
          <w:sz w:val="24"/>
          <w:szCs w:val="24"/>
        </w:rPr>
        <w:t xml:space="preserve"> indicates that group deals are successful in encouraging participation and resulting in completed groups.</w:t>
      </w:r>
    </w:p>
    <w:p w14:paraId="05F7078E" w14:textId="77777777" w:rsidR="00D82C21" w:rsidRPr="00D82C21" w:rsidRDefault="00D82C21" w:rsidP="00D82C2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 xml:space="preserve">A </w:t>
      </w:r>
      <w:r w:rsidRPr="00D82C21">
        <w:rPr>
          <w:rFonts w:ascii="Times New Roman" w:eastAsia="Times New Roman" w:hAnsi="Times New Roman" w:cs="Times New Roman"/>
          <w:b/>
          <w:bCs/>
          <w:sz w:val="24"/>
          <w:szCs w:val="24"/>
        </w:rPr>
        <w:t>low conversion rate</w:t>
      </w:r>
      <w:r w:rsidRPr="00D82C21">
        <w:rPr>
          <w:rFonts w:ascii="Times New Roman" w:eastAsia="Times New Roman" w:hAnsi="Times New Roman" w:cs="Times New Roman"/>
          <w:sz w:val="24"/>
          <w:szCs w:val="24"/>
        </w:rPr>
        <w:t xml:space="preserve"> suggests that group deals may need to be re-evaluated to improve their appeal or structure.</w:t>
      </w:r>
    </w:p>
    <w:p w14:paraId="70E97593" w14:textId="77777777" w:rsidR="00D82C21" w:rsidRPr="00D82C21" w:rsidRDefault="00D82C21" w:rsidP="00D82C21">
      <w:pPr>
        <w:spacing w:after="0"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pict w14:anchorId="6CD193B3">
          <v:rect id="_x0000_i1032" style="width:0;height:1.5pt" o:hralign="center" o:hrstd="t" o:hr="t" fillcolor="#a0a0a0" stroked="f"/>
        </w:pict>
      </w:r>
    </w:p>
    <w:p w14:paraId="475081F0" w14:textId="77777777" w:rsidR="00D82C21" w:rsidRPr="00D82C21" w:rsidRDefault="00D82C21" w:rsidP="00D82C21">
      <w:pPr>
        <w:spacing w:before="100" w:beforeAutospacing="1" w:after="100" w:afterAutospacing="1" w:line="240" w:lineRule="auto"/>
        <w:outlineLvl w:val="3"/>
        <w:rPr>
          <w:rFonts w:ascii="Times New Roman" w:eastAsia="Times New Roman" w:hAnsi="Times New Roman" w:cs="Times New Roman"/>
          <w:b/>
          <w:bCs/>
          <w:sz w:val="24"/>
          <w:szCs w:val="24"/>
        </w:rPr>
      </w:pPr>
      <w:r w:rsidRPr="00D82C21">
        <w:rPr>
          <w:rFonts w:ascii="Times New Roman" w:eastAsia="Times New Roman" w:hAnsi="Times New Roman" w:cs="Times New Roman"/>
          <w:b/>
          <w:bCs/>
          <w:sz w:val="24"/>
          <w:szCs w:val="24"/>
        </w:rPr>
        <w:t>Potential Actions Based on Insights</w:t>
      </w:r>
    </w:p>
    <w:p w14:paraId="76959FA3" w14:textId="77777777" w:rsidR="00D82C21" w:rsidRPr="00D82C21" w:rsidRDefault="00D82C21" w:rsidP="00D82C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 xml:space="preserve">If the conversion rate is </w:t>
      </w:r>
      <w:r w:rsidRPr="00D82C21">
        <w:rPr>
          <w:rFonts w:ascii="Times New Roman" w:eastAsia="Times New Roman" w:hAnsi="Times New Roman" w:cs="Times New Roman"/>
          <w:b/>
          <w:bCs/>
          <w:sz w:val="24"/>
          <w:szCs w:val="24"/>
        </w:rPr>
        <w:t>high</w:t>
      </w:r>
      <w:r w:rsidRPr="00D82C21">
        <w:rPr>
          <w:rFonts w:ascii="Times New Roman" w:eastAsia="Times New Roman" w:hAnsi="Times New Roman" w:cs="Times New Roman"/>
          <w:sz w:val="24"/>
          <w:szCs w:val="24"/>
        </w:rPr>
        <w:t>:</w:t>
      </w:r>
    </w:p>
    <w:p w14:paraId="651A2D0B" w14:textId="77777777" w:rsidR="00D82C21" w:rsidRPr="00D82C21" w:rsidRDefault="00D82C21" w:rsidP="00D82C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Expand the use of group deals, as they are achieving their goals.</w:t>
      </w:r>
    </w:p>
    <w:p w14:paraId="383EF083" w14:textId="77777777" w:rsidR="00D82C21" w:rsidRPr="00D82C21" w:rsidRDefault="00D82C21" w:rsidP="00D82C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Consider increasing marketing efforts around group deals.</w:t>
      </w:r>
    </w:p>
    <w:p w14:paraId="619DB28C" w14:textId="77777777" w:rsidR="00D82C21" w:rsidRPr="00D82C21" w:rsidRDefault="00D82C21" w:rsidP="00D82C2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 xml:space="preserve">If the conversion rate is </w:t>
      </w:r>
      <w:r w:rsidRPr="00D82C21">
        <w:rPr>
          <w:rFonts w:ascii="Times New Roman" w:eastAsia="Times New Roman" w:hAnsi="Times New Roman" w:cs="Times New Roman"/>
          <w:b/>
          <w:bCs/>
          <w:sz w:val="24"/>
          <w:szCs w:val="24"/>
        </w:rPr>
        <w:t>low</w:t>
      </w:r>
      <w:r w:rsidRPr="00D82C21">
        <w:rPr>
          <w:rFonts w:ascii="Times New Roman" w:eastAsia="Times New Roman" w:hAnsi="Times New Roman" w:cs="Times New Roman"/>
          <w:sz w:val="24"/>
          <w:szCs w:val="24"/>
        </w:rPr>
        <w:t>:</w:t>
      </w:r>
    </w:p>
    <w:p w14:paraId="79D78058" w14:textId="77777777" w:rsidR="00D82C21" w:rsidRPr="00D82C21" w:rsidRDefault="00D82C21" w:rsidP="00D82C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Reassess the structure, pricing, or incentives of group deals.</w:t>
      </w:r>
    </w:p>
    <w:p w14:paraId="5B63A7DA" w14:textId="77777777" w:rsidR="00D82C21" w:rsidRPr="00D82C21" w:rsidRDefault="00D82C21" w:rsidP="00D82C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Analyze customer feedback to understand barriers to participation or completion.</w:t>
      </w:r>
    </w:p>
    <w:p w14:paraId="192B4804" w14:textId="77777777" w:rsidR="00D82C21" w:rsidRPr="00D82C21" w:rsidRDefault="00D82C21" w:rsidP="00D82C21">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Experiment with different deal terms to identify improvements.</w:t>
      </w:r>
    </w:p>
    <w:p w14:paraId="2C76718F" w14:textId="77777777" w:rsidR="00D82C21" w:rsidRPr="00D82C21" w:rsidRDefault="00D82C21" w:rsidP="00D82C21">
      <w:pPr>
        <w:spacing w:after="0"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pict w14:anchorId="3F1C2D0B">
          <v:rect id="_x0000_i1033" style="width:0;height:1.5pt" o:hralign="center" o:hrstd="t" o:hr="t" fillcolor="#a0a0a0" stroked="f"/>
        </w:pict>
      </w:r>
    </w:p>
    <w:p w14:paraId="56EF45F4" w14:textId="77777777" w:rsidR="00D82C21" w:rsidRPr="00D82C21" w:rsidRDefault="00D82C21" w:rsidP="00D82C21">
      <w:pPr>
        <w:spacing w:before="100" w:beforeAutospacing="1" w:after="100" w:afterAutospacing="1" w:line="240" w:lineRule="auto"/>
        <w:outlineLvl w:val="3"/>
        <w:rPr>
          <w:rFonts w:ascii="Times New Roman" w:eastAsia="Times New Roman" w:hAnsi="Times New Roman" w:cs="Times New Roman"/>
          <w:b/>
          <w:bCs/>
          <w:sz w:val="24"/>
          <w:szCs w:val="24"/>
        </w:rPr>
      </w:pPr>
      <w:r w:rsidRPr="00D82C21">
        <w:rPr>
          <w:rFonts w:ascii="Times New Roman" w:eastAsia="Times New Roman" w:hAnsi="Times New Roman" w:cs="Times New Roman"/>
          <w:b/>
          <w:bCs/>
          <w:sz w:val="24"/>
          <w:szCs w:val="24"/>
        </w:rPr>
        <w:t>Visualization</w:t>
      </w:r>
    </w:p>
    <w:p w14:paraId="345B74AA" w14:textId="77777777" w:rsidR="00D82C21" w:rsidRPr="00D82C21" w:rsidRDefault="00D82C21" w:rsidP="00D82C21">
      <w:p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lastRenderedPageBreak/>
        <w:t>To make this KPI actionable and easily interpretable, visualize it using:</w:t>
      </w:r>
    </w:p>
    <w:p w14:paraId="33975B20" w14:textId="77777777" w:rsidR="00D82C21" w:rsidRPr="00D82C21" w:rsidRDefault="00D82C21" w:rsidP="00D82C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b/>
          <w:bCs/>
          <w:sz w:val="24"/>
          <w:szCs w:val="24"/>
        </w:rPr>
        <w:t>Bar Charts</w:t>
      </w:r>
      <w:r w:rsidRPr="00D82C21">
        <w:rPr>
          <w:rFonts w:ascii="Times New Roman" w:eastAsia="Times New Roman" w:hAnsi="Times New Roman" w:cs="Times New Roman"/>
          <w:sz w:val="24"/>
          <w:szCs w:val="24"/>
        </w:rPr>
        <w:t>: Compare conversion rates over different time periods or categories of group deals.</w:t>
      </w:r>
    </w:p>
    <w:p w14:paraId="508FAB66" w14:textId="77777777" w:rsidR="00D82C21" w:rsidRPr="00D82C21" w:rsidRDefault="00D82C21" w:rsidP="00D82C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b/>
          <w:bCs/>
          <w:sz w:val="24"/>
          <w:szCs w:val="24"/>
        </w:rPr>
        <w:t>Trend Lines</w:t>
      </w:r>
      <w:r w:rsidRPr="00D82C21">
        <w:rPr>
          <w:rFonts w:ascii="Times New Roman" w:eastAsia="Times New Roman" w:hAnsi="Times New Roman" w:cs="Times New Roman"/>
          <w:sz w:val="24"/>
          <w:szCs w:val="24"/>
        </w:rPr>
        <w:t>: Show changes in the conversion rate over time.</w:t>
      </w:r>
    </w:p>
    <w:p w14:paraId="32AF3A8D" w14:textId="77777777" w:rsidR="00D82C21" w:rsidRPr="00D82C21" w:rsidRDefault="00D82C21" w:rsidP="00D82C2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b/>
          <w:bCs/>
          <w:sz w:val="24"/>
          <w:szCs w:val="24"/>
        </w:rPr>
        <w:t>Pie Charts</w:t>
      </w:r>
      <w:r w:rsidRPr="00D82C21">
        <w:rPr>
          <w:rFonts w:ascii="Times New Roman" w:eastAsia="Times New Roman" w:hAnsi="Times New Roman" w:cs="Times New Roman"/>
          <w:sz w:val="24"/>
          <w:szCs w:val="24"/>
        </w:rPr>
        <w:t>: Display the proportion of completed group deals versus failed ones.</w:t>
      </w:r>
    </w:p>
    <w:p w14:paraId="07660C8A" w14:textId="77777777" w:rsidR="00D82C21" w:rsidRPr="00D82C21" w:rsidRDefault="00D82C21" w:rsidP="00D82C21">
      <w:pPr>
        <w:spacing w:after="0"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pict w14:anchorId="36F8D1F1">
          <v:rect id="_x0000_i1034" style="width:0;height:1.5pt" o:hralign="center" o:hrstd="t" o:hr="t" fillcolor="#a0a0a0" stroked="f"/>
        </w:pict>
      </w:r>
    </w:p>
    <w:p w14:paraId="70FBD163" w14:textId="77777777" w:rsidR="00D82C21" w:rsidRPr="00D82C21" w:rsidRDefault="00D82C21" w:rsidP="00D82C21">
      <w:pPr>
        <w:spacing w:before="100" w:beforeAutospacing="1" w:after="100" w:afterAutospacing="1" w:line="240" w:lineRule="auto"/>
        <w:rPr>
          <w:rFonts w:ascii="Times New Roman" w:eastAsia="Times New Roman" w:hAnsi="Times New Roman" w:cs="Times New Roman"/>
          <w:sz w:val="24"/>
          <w:szCs w:val="24"/>
        </w:rPr>
      </w:pPr>
      <w:r w:rsidRPr="00D82C21">
        <w:rPr>
          <w:rFonts w:ascii="Times New Roman" w:eastAsia="Times New Roman" w:hAnsi="Times New Roman" w:cs="Times New Roman"/>
          <w:sz w:val="24"/>
          <w:szCs w:val="24"/>
        </w:rPr>
        <w:t>Would you like me to assist with creating visualizations or adding any additional details?</w:t>
      </w:r>
    </w:p>
    <w:p w14:paraId="17D7637B" w14:textId="77777777" w:rsidR="00EA7DB7" w:rsidRDefault="00EA7DB7"/>
    <w:sectPr w:rsidR="00EA7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E4BA4"/>
    <w:multiLevelType w:val="multilevel"/>
    <w:tmpl w:val="49DE4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E5836"/>
    <w:multiLevelType w:val="multilevel"/>
    <w:tmpl w:val="C968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E614C"/>
    <w:multiLevelType w:val="multilevel"/>
    <w:tmpl w:val="D644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2C18E8"/>
    <w:multiLevelType w:val="multilevel"/>
    <w:tmpl w:val="770A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4A69F2"/>
    <w:multiLevelType w:val="multilevel"/>
    <w:tmpl w:val="56A0C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21"/>
    <w:rsid w:val="00D82C21"/>
    <w:rsid w:val="00EA7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7EA3"/>
  <w15:chartTrackingRefBased/>
  <w15:docId w15:val="{38BA411C-1390-4745-B1D0-70C4D99F9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2C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2C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2C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2C21"/>
    <w:rPr>
      <w:rFonts w:ascii="Times New Roman" w:eastAsia="Times New Roman" w:hAnsi="Times New Roman" w:cs="Times New Roman"/>
      <w:b/>
      <w:bCs/>
      <w:sz w:val="24"/>
      <w:szCs w:val="24"/>
    </w:rPr>
  </w:style>
  <w:style w:type="character" w:styleId="Strong">
    <w:name w:val="Strong"/>
    <w:basedOn w:val="DefaultParagraphFont"/>
    <w:uiPriority w:val="22"/>
    <w:qFormat/>
    <w:rsid w:val="00D82C21"/>
    <w:rPr>
      <w:b/>
      <w:bCs/>
    </w:rPr>
  </w:style>
  <w:style w:type="paragraph" w:styleId="NormalWeb">
    <w:name w:val="Normal (Web)"/>
    <w:basedOn w:val="Normal"/>
    <w:uiPriority w:val="99"/>
    <w:semiHidden/>
    <w:unhideWhenUsed/>
    <w:rsid w:val="00D82C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
    <w:name w:val="katex"/>
    <w:basedOn w:val="DefaultParagraphFont"/>
    <w:rsid w:val="00D82C21"/>
  </w:style>
  <w:style w:type="paragraph" w:styleId="HTMLPreformatted">
    <w:name w:val="HTML Preformatted"/>
    <w:basedOn w:val="Normal"/>
    <w:link w:val="HTMLPreformattedChar"/>
    <w:uiPriority w:val="99"/>
    <w:semiHidden/>
    <w:unhideWhenUsed/>
    <w:rsid w:val="00D82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82C21"/>
    <w:rPr>
      <w:rFonts w:ascii="Courier New" w:eastAsia="Times New Roman" w:hAnsi="Courier New" w:cs="Courier New"/>
      <w:sz w:val="20"/>
      <w:szCs w:val="20"/>
    </w:rPr>
  </w:style>
  <w:style w:type="character" w:styleId="HTMLCode">
    <w:name w:val="HTML Code"/>
    <w:basedOn w:val="DefaultParagraphFont"/>
    <w:uiPriority w:val="99"/>
    <w:semiHidden/>
    <w:unhideWhenUsed/>
    <w:rsid w:val="00D82C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18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yodahe teshome</dc:creator>
  <cp:keywords/>
  <dc:description/>
  <cp:lastModifiedBy>yodahe teshome</cp:lastModifiedBy>
  <cp:revision>1</cp:revision>
  <dcterms:created xsi:type="dcterms:W3CDTF">2024-12-09T09:36:00Z</dcterms:created>
  <dcterms:modified xsi:type="dcterms:W3CDTF">2024-12-09T09:36:00Z</dcterms:modified>
</cp:coreProperties>
</file>