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E222E" w14:textId="6E258F5A" w:rsidR="00D82C21" w:rsidRPr="00D004B7" w:rsidRDefault="00D82C21" w:rsidP="00D004B7">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Hlk185237494"/>
      <w:r w:rsidRPr="00D82C21">
        <w:rPr>
          <w:rFonts w:ascii="Times New Roman" w:eastAsia="Times New Roman" w:hAnsi="Times New Roman" w:cs="Times New Roman"/>
          <w:b/>
          <w:bCs/>
          <w:sz w:val="27"/>
          <w:szCs w:val="27"/>
        </w:rPr>
        <w:t>Conversion Rate for Group Deals</w:t>
      </w:r>
    </w:p>
    <w:p w14:paraId="54478030" w14:textId="77777777" w:rsidR="00D004B7" w:rsidRDefault="00D82C21" w:rsidP="00D004B7">
      <w:p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 xml:space="preserve">The </w:t>
      </w:r>
      <w:r w:rsidRPr="00D82C21">
        <w:rPr>
          <w:rFonts w:ascii="Times New Roman" w:eastAsia="Times New Roman" w:hAnsi="Times New Roman" w:cs="Times New Roman"/>
          <w:b/>
          <w:bCs/>
          <w:sz w:val="24"/>
          <w:szCs w:val="24"/>
        </w:rPr>
        <w:t>Conversion Rate for Group Deals</w:t>
      </w:r>
      <w:r w:rsidRPr="00D82C21">
        <w:rPr>
          <w:rFonts w:ascii="Times New Roman" w:eastAsia="Times New Roman" w:hAnsi="Times New Roman" w:cs="Times New Roman"/>
          <w:sz w:val="24"/>
          <w:szCs w:val="24"/>
        </w:rPr>
        <w:t xml:space="preserve"> measures the percentage of group deals that lead to at least one successfully completed group. This KPI evaluates the effectiveness of group deals in achieving their intended purpose—encouraging group participation and resulting in successful group outcomes.</w:t>
      </w:r>
    </w:p>
    <w:p w14:paraId="022CEC96" w14:textId="2DE8BA80" w:rsidR="00D82C21" w:rsidRPr="00D004B7" w:rsidRDefault="00D82C21" w:rsidP="00D004B7">
      <w:p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b/>
          <w:bCs/>
          <w:sz w:val="24"/>
          <w:szCs w:val="24"/>
        </w:rPr>
        <w:t>Formula</w:t>
      </w:r>
    </w:p>
    <w:p w14:paraId="43B68533" w14:textId="77777777" w:rsidR="00D004B7" w:rsidRDefault="00D82C21" w:rsidP="00D004B7">
      <w:pPr>
        <w:spacing w:after="0"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Conversion Rate (</w:t>
      </w:r>
      <w:proofErr w:type="gramStart"/>
      <w:r w:rsidRPr="00D82C21">
        <w:rPr>
          <w:rFonts w:ascii="Times New Roman" w:eastAsia="Times New Roman" w:hAnsi="Times New Roman" w:cs="Times New Roman"/>
          <w:sz w:val="24"/>
          <w:szCs w:val="24"/>
        </w:rPr>
        <w:t>%)=</w:t>
      </w:r>
      <w:proofErr w:type="gramEnd"/>
      <w:r w:rsidRPr="00D82C21">
        <w:rPr>
          <w:rFonts w:ascii="Times New Roman" w:eastAsia="Times New Roman" w:hAnsi="Times New Roman" w:cs="Times New Roman"/>
          <w:sz w:val="24"/>
          <w:szCs w:val="24"/>
        </w:rPr>
        <w:t xml:space="preserve">Number of Completed GroupsTotal Group Deals Created×100\text{Conversion Rate (\%)} = \frac{\text{Number of Completed Groups}}{\text{Total Group Deals Created}} \times 100 </w:t>
      </w:r>
    </w:p>
    <w:p w14:paraId="2291F162" w14:textId="77777777" w:rsidR="00D004B7" w:rsidRDefault="00D004B7" w:rsidP="00D004B7">
      <w:pPr>
        <w:spacing w:after="0" w:line="240" w:lineRule="auto"/>
        <w:rPr>
          <w:rFonts w:ascii="Times New Roman" w:eastAsia="Times New Roman" w:hAnsi="Times New Roman" w:cs="Times New Roman"/>
          <w:sz w:val="24"/>
          <w:szCs w:val="24"/>
        </w:rPr>
      </w:pPr>
    </w:p>
    <w:p w14:paraId="240A528B" w14:textId="4C20D4D6" w:rsidR="00D82C21" w:rsidRPr="00D004B7" w:rsidRDefault="00D82C21" w:rsidP="00D004B7">
      <w:pPr>
        <w:spacing w:after="0"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b/>
          <w:bCs/>
          <w:sz w:val="24"/>
          <w:szCs w:val="24"/>
        </w:rPr>
        <w:t>SQL Query</w:t>
      </w:r>
    </w:p>
    <w:p w14:paraId="3B0D7650" w14:textId="77777777" w:rsidR="00D82C21" w:rsidRPr="00D82C21" w:rsidRDefault="00D82C21" w:rsidP="00D8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21">
        <w:rPr>
          <w:rFonts w:ascii="Courier New" w:eastAsia="Times New Roman" w:hAnsi="Courier New" w:cs="Courier New"/>
          <w:sz w:val="20"/>
          <w:szCs w:val="20"/>
        </w:rPr>
        <w:t xml:space="preserve">SELECT </w:t>
      </w:r>
    </w:p>
    <w:p w14:paraId="0E80B069" w14:textId="77777777" w:rsidR="00D82C21" w:rsidRPr="00D82C21" w:rsidRDefault="00D82C21" w:rsidP="00D8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21">
        <w:rPr>
          <w:rFonts w:ascii="Courier New" w:eastAsia="Times New Roman" w:hAnsi="Courier New" w:cs="Courier New"/>
          <w:sz w:val="20"/>
          <w:szCs w:val="20"/>
        </w:rPr>
        <w:t xml:space="preserve">    (</w:t>
      </w:r>
      <w:proofErr w:type="gramStart"/>
      <w:r w:rsidRPr="00D82C21">
        <w:rPr>
          <w:rFonts w:ascii="Courier New" w:eastAsia="Times New Roman" w:hAnsi="Courier New" w:cs="Courier New"/>
          <w:sz w:val="20"/>
          <w:szCs w:val="20"/>
        </w:rPr>
        <w:t>COUNT(</w:t>
      </w:r>
      <w:proofErr w:type="gramEnd"/>
      <w:r w:rsidRPr="00D82C21">
        <w:rPr>
          <w:rFonts w:ascii="Courier New" w:eastAsia="Times New Roman" w:hAnsi="Courier New" w:cs="Courier New"/>
          <w:sz w:val="20"/>
          <w:szCs w:val="20"/>
        </w:rPr>
        <w:t xml:space="preserve">DISTINCT g.id) * 100.0 / NULLIF(COUNT(DISTINCT gd.id), 0)) AS </w:t>
      </w:r>
      <w:proofErr w:type="spellStart"/>
      <w:r w:rsidRPr="00D82C21">
        <w:rPr>
          <w:rFonts w:ascii="Courier New" w:eastAsia="Times New Roman" w:hAnsi="Courier New" w:cs="Courier New"/>
          <w:sz w:val="20"/>
          <w:szCs w:val="20"/>
        </w:rPr>
        <w:t>conversion_rate</w:t>
      </w:r>
      <w:proofErr w:type="spellEnd"/>
    </w:p>
    <w:p w14:paraId="79FC5B59" w14:textId="77777777" w:rsidR="00D82C21" w:rsidRPr="00D82C21" w:rsidRDefault="00D82C21" w:rsidP="00D8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21">
        <w:rPr>
          <w:rFonts w:ascii="Courier New" w:eastAsia="Times New Roman" w:hAnsi="Courier New" w:cs="Courier New"/>
          <w:sz w:val="20"/>
          <w:szCs w:val="20"/>
        </w:rPr>
        <w:t xml:space="preserve">FROM </w:t>
      </w:r>
    </w:p>
    <w:p w14:paraId="61494FCE" w14:textId="77777777" w:rsidR="00D82C21" w:rsidRPr="00D82C21" w:rsidRDefault="00D82C21" w:rsidP="00D8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21">
        <w:rPr>
          <w:rFonts w:ascii="Courier New" w:eastAsia="Times New Roman" w:hAnsi="Courier New" w:cs="Courier New"/>
          <w:sz w:val="20"/>
          <w:szCs w:val="20"/>
        </w:rPr>
        <w:t xml:space="preserve">    </w:t>
      </w:r>
      <w:proofErr w:type="spellStart"/>
      <w:proofErr w:type="gramStart"/>
      <w:r w:rsidRPr="00D82C21">
        <w:rPr>
          <w:rFonts w:ascii="Courier New" w:eastAsia="Times New Roman" w:hAnsi="Courier New" w:cs="Courier New"/>
          <w:sz w:val="20"/>
          <w:szCs w:val="20"/>
        </w:rPr>
        <w:t>public.group</w:t>
      </w:r>
      <w:proofErr w:type="gramEnd"/>
      <w:r w:rsidRPr="00D82C21">
        <w:rPr>
          <w:rFonts w:ascii="Courier New" w:eastAsia="Times New Roman" w:hAnsi="Courier New" w:cs="Courier New"/>
          <w:sz w:val="20"/>
          <w:szCs w:val="20"/>
        </w:rPr>
        <w:t>_deals</w:t>
      </w:r>
      <w:proofErr w:type="spellEnd"/>
      <w:r w:rsidRPr="00D82C21">
        <w:rPr>
          <w:rFonts w:ascii="Courier New" w:eastAsia="Times New Roman" w:hAnsi="Courier New" w:cs="Courier New"/>
          <w:sz w:val="20"/>
          <w:szCs w:val="20"/>
        </w:rPr>
        <w:t xml:space="preserve"> </w:t>
      </w:r>
      <w:proofErr w:type="spellStart"/>
      <w:r w:rsidRPr="00D82C21">
        <w:rPr>
          <w:rFonts w:ascii="Courier New" w:eastAsia="Times New Roman" w:hAnsi="Courier New" w:cs="Courier New"/>
          <w:sz w:val="20"/>
          <w:szCs w:val="20"/>
        </w:rPr>
        <w:t>gd</w:t>
      </w:r>
      <w:proofErr w:type="spellEnd"/>
    </w:p>
    <w:p w14:paraId="54877005" w14:textId="77777777" w:rsidR="00D82C21" w:rsidRPr="00D82C21" w:rsidRDefault="00D82C21" w:rsidP="00D8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21">
        <w:rPr>
          <w:rFonts w:ascii="Courier New" w:eastAsia="Times New Roman" w:hAnsi="Courier New" w:cs="Courier New"/>
          <w:sz w:val="20"/>
          <w:szCs w:val="20"/>
        </w:rPr>
        <w:t xml:space="preserve">LEFT JOIN </w:t>
      </w:r>
    </w:p>
    <w:p w14:paraId="6AE15604" w14:textId="77777777" w:rsidR="00D82C21" w:rsidRPr="00D82C21" w:rsidRDefault="00D82C21" w:rsidP="00D8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21">
        <w:rPr>
          <w:rFonts w:ascii="Courier New" w:eastAsia="Times New Roman" w:hAnsi="Courier New" w:cs="Courier New"/>
          <w:sz w:val="20"/>
          <w:szCs w:val="20"/>
        </w:rPr>
        <w:t xml:space="preserve">    </w:t>
      </w:r>
      <w:proofErr w:type="spellStart"/>
      <w:proofErr w:type="gramStart"/>
      <w:r w:rsidRPr="00D82C21">
        <w:rPr>
          <w:rFonts w:ascii="Courier New" w:eastAsia="Times New Roman" w:hAnsi="Courier New" w:cs="Courier New"/>
          <w:sz w:val="20"/>
          <w:szCs w:val="20"/>
        </w:rPr>
        <w:t>public.groups</w:t>
      </w:r>
      <w:proofErr w:type="spellEnd"/>
      <w:proofErr w:type="gramEnd"/>
      <w:r w:rsidRPr="00D82C21">
        <w:rPr>
          <w:rFonts w:ascii="Courier New" w:eastAsia="Times New Roman" w:hAnsi="Courier New" w:cs="Courier New"/>
          <w:sz w:val="20"/>
          <w:szCs w:val="20"/>
        </w:rPr>
        <w:t xml:space="preserve"> g ON </w:t>
      </w:r>
      <w:proofErr w:type="spellStart"/>
      <w:r w:rsidRPr="00D82C21">
        <w:rPr>
          <w:rFonts w:ascii="Courier New" w:eastAsia="Times New Roman" w:hAnsi="Courier New" w:cs="Courier New"/>
          <w:sz w:val="20"/>
          <w:szCs w:val="20"/>
        </w:rPr>
        <w:t>g.group_deals_id</w:t>
      </w:r>
      <w:proofErr w:type="spellEnd"/>
      <w:r w:rsidRPr="00D82C21">
        <w:rPr>
          <w:rFonts w:ascii="Courier New" w:eastAsia="Times New Roman" w:hAnsi="Courier New" w:cs="Courier New"/>
          <w:sz w:val="20"/>
          <w:szCs w:val="20"/>
        </w:rPr>
        <w:t xml:space="preserve"> = gd.id</w:t>
      </w:r>
    </w:p>
    <w:p w14:paraId="61ADCE5D" w14:textId="77777777" w:rsidR="00D82C21" w:rsidRPr="00D82C21" w:rsidRDefault="00D82C21" w:rsidP="00D8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82C21">
        <w:rPr>
          <w:rFonts w:ascii="Courier New" w:eastAsia="Times New Roman" w:hAnsi="Courier New" w:cs="Courier New"/>
          <w:sz w:val="20"/>
          <w:szCs w:val="20"/>
        </w:rPr>
        <w:t>WHERE</w:t>
      </w:r>
      <w:proofErr w:type="gramEnd"/>
      <w:r w:rsidRPr="00D82C21">
        <w:rPr>
          <w:rFonts w:ascii="Courier New" w:eastAsia="Times New Roman" w:hAnsi="Courier New" w:cs="Courier New"/>
          <w:sz w:val="20"/>
          <w:szCs w:val="20"/>
        </w:rPr>
        <w:t xml:space="preserve"> </w:t>
      </w:r>
    </w:p>
    <w:p w14:paraId="63D2A9D0" w14:textId="77777777" w:rsidR="00D82C21" w:rsidRPr="00D82C21" w:rsidRDefault="00D82C21" w:rsidP="00D8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21">
        <w:rPr>
          <w:rFonts w:ascii="Courier New" w:eastAsia="Times New Roman" w:hAnsi="Courier New" w:cs="Courier New"/>
          <w:sz w:val="20"/>
          <w:szCs w:val="20"/>
        </w:rPr>
        <w:t xml:space="preserve">    </w:t>
      </w:r>
      <w:proofErr w:type="spellStart"/>
      <w:proofErr w:type="gramStart"/>
      <w:r w:rsidRPr="00D82C21">
        <w:rPr>
          <w:rFonts w:ascii="Courier New" w:eastAsia="Times New Roman" w:hAnsi="Courier New" w:cs="Courier New"/>
          <w:sz w:val="20"/>
          <w:szCs w:val="20"/>
        </w:rPr>
        <w:t>g.status</w:t>
      </w:r>
      <w:proofErr w:type="spellEnd"/>
      <w:proofErr w:type="gramEnd"/>
      <w:r w:rsidRPr="00D82C21">
        <w:rPr>
          <w:rFonts w:ascii="Courier New" w:eastAsia="Times New Roman" w:hAnsi="Courier New" w:cs="Courier New"/>
          <w:sz w:val="20"/>
          <w:szCs w:val="20"/>
        </w:rPr>
        <w:t xml:space="preserve"> = 'COMPLETED'; -- Ensure only completed groups are counted</w:t>
      </w:r>
    </w:p>
    <w:p w14:paraId="0153607E" w14:textId="53E5F5B2" w:rsidR="00D82C21" w:rsidRPr="00D82C21" w:rsidRDefault="00D82C21" w:rsidP="00D82C21">
      <w:pPr>
        <w:spacing w:after="0" w:line="240" w:lineRule="auto"/>
        <w:rPr>
          <w:rFonts w:ascii="Times New Roman" w:eastAsia="Times New Roman" w:hAnsi="Times New Roman" w:cs="Times New Roman"/>
          <w:sz w:val="24"/>
          <w:szCs w:val="24"/>
        </w:rPr>
      </w:pPr>
    </w:p>
    <w:p w14:paraId="76A9636A" w14:textId="77777777" w:rsidR="00D82C21" w:rsidRPr="00D82C21" w:rsidRDefault="00D82C21" w:rsidP="00D82C21">
      <w:pPr>
        <w:spacing w:before="100" w:beforeAutospacing="1" w:after="100" w:afterAutospacing="1" w:line="240" w:lineRule="auto"/>
        <w:outlineLvl w:val="3"/>
        <w:rPr>
          <w:rFonts w:ascii="Times New Roman" w:eastAsia="Times New Roman" w:hAnsi="Times New Roman" w:cs="Times New Roman"/>
          <w:b/>
          <w:bCs/>
          <w:sz w:val="24"/>
          <w:szCs w:val="24"/>
        </w:rPr>
      </w:pPr>
      <w:r w:rsidRPr="00D82C21">
        <w:rPr>
          <w:rFonts w:ascii="Times New Roman" w:eastAsia="Times New Roman" w:hAnsi="Times New Roman" w:cs="Times New Roman"/>
          <w:b/>
          <w:bCs/>
          <w:sz w:val="24"/>
          <w:szCs w:val="24"/>
        </w:rPr>
        <w:t>Importance of the KPI</w:t>
      </w:r>
    </w:p>
    <w:p w14:paraId="5B57C8B4" w14:textId="77777777" w:rsidR="00D82C21" w:rsidRPr="00D82C21" w:rsidRDefault="00D82C21" w:rsidP="00D82C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b/>
          <w:bCs/>
          <w:sz w:val="24"/>
          <w:szCs w:val="24"/>
        </w:rPr>
        <w:t>Measures Deal Effectiveness</w:t>
      </w:r>
      <w:r w:rsidRPr="00D82C21">
        <w:rPr>
          <w:rFonts w:ascii="Times New Roman" w:eastAsia="Times New Roman" w:hAnsi="Times New Roman" w:cs="Times New Roman"/>
          <w:sz w:val="24"/>
          <w:szCs w:val="24"/>
        </w:rPr>
        <w:t>: Helps assess how many group deals succeed in forming at least one completed group.</w:t>
      </w:r>
    </w:p>
    <w:p w14:paraId="51BB75AF" w14:textId="77777777" w:rsidR="00D82C21" w:rsidRPr="00D82C21" w:rsidRDefault="00D82C21" w:rsidP="00D82C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b/>
          <w:bCs/>
          <w:sz w:val="24"/>
          <w:szCs w:val="24"/>
        </w:rPr>
        <w:t>Improves Strategy</w:t>
      </w:r>
      <w:r w:rsidRPr="00D82C21">
        <w:rPr>
          <w:rFonts w:ascii="Times New Roman" w:eastAsia="Times New Roman" w:hAnsi="Times New Roman" w:cs="Times New Roman"/>
          <w:sz w:val="24"/>
          <w:szCs w:val="24"/>
        </w:rPr>
        <w:t>: Provides insights into whether group deals are designed effectively to attract and convert participants.</w:t>
      </w:r>
    </w:p>
    <w:p w14:paraId="7DD400C3" w14:textId="77777777" w:rsidR="00D004B7" w:rsidRDefault="00D82C21" w:rsidP="00D004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b/>
          <w:bCs/>
          <w:sz w:val="24"/>
          <w:szCs w:val="24"/>
        </w:rPr>
        <w:t>Customer Behavior Insights</w:t>
      </w:r>
      <w:r w:rsidRPr="00D82C21">
        <w:rPr>
          <w:rFonts w:ascii="Times New Roman" w:eastAsia="Times New Roman" w:hAnsi="Times New Roman" w:cs="Times New Roman"/>
          <w:sz w:val="24"/>
          <w:szCs w:val="24"/>
        </w:rPr>
        <w:t>: Indicates the level of interest and commitment customers have towards group deals.</w:t>
      </w:r>
    </w:p>
    <w:p w14:paraId="033AC2CB" w14:textId="77777777" w:rsidR="00D004B7" w:rsidRDefault="00D82C21" w:rsidP="00D004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04B7">
        <w:rPr>
          <w:rFonts w:ascii="Times New Roman" w:eastAsia="Times New Roman" w:hAnsi="Times New Roman" w:cs="Times New Roman"/>
          <w:sz w:val="24"/>
          <w:szCs w:val="24"/>
        </w:rPr>
        <w:t xml:space="preserve">A </w:t>
      </w:r>
      <w:r w:rsidRPr="00D004B7">
        <w:rPr>
          <w:rFonts w:ascii="Times New Roman" w:eastAsia="Times New Roman" w:hAnsi="Times New Roman" w:cs="Times New Roman"/>
          <w:b/>
          <w:bCs/>
          <w:sz w:val="24"/>
          <w:szCs w:val="24"/>
        </w:rPr>
        <w:t>high conversion rate</w:t>
      </w:r>
      <w:r w:rsidRPr="00D004B7">
        <w:rPr>
          <w:rFonts w:ascii="Times New Roman" w:eastAsia="Times New Roman" w:hAnsi="Times New Roman" w:cs="Times New Roman"/>
          <w:sz w:val="24"/>
          <w:szCs w:val="24"/>
        </w:rPr>
        <w:t xml:space="preserve"> indicates that group deals are successful in encouraging participation and resulting in completed groups.</w:t>
      </w:r>
    </w:p>
    <w:p w14:paraId="70E97593" w14:textId="2B58A83C" w:rsidR="00D82C21" w:rsidRPr="00D004B7" w:rsidRDefault="00D82C21" w:rsidP="00D004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04B7">
        <w:rPr>
          <w:rFonts w:ascii="Times New Roman" w:eastAsia="Times New Roman" w:hAnsi="Times New Roman" w:cs="Times New Roman"/>
          <w:sz w:val="24"/>
          <w:szCs w:val="24"/>
        </w:rPr>
        <w:t xml:space="preserve">A </w:t>
      </w:r>
      <w:r w:rsidRPr="00D004B7">
        <w:rPr>
          <w:rFonts w:ascii="Times New Roman" w:eastAsia="Times New Roman" w:hAnsi="Times New Roman" w:cs="Times New Roman"/>
          <w:b/>
          <w:bCs/>
          <w:sz w:val="24"/>
          <w:szCs w:val="24"/>
        </w:rPr>
        <w:t>low conversion rate</w:t>
      </w:r>
      <w:r w:rsidRPr="00D004B7">
        <w:rPr>
          <w:rFonts w:ascii="Times New Roman" w:eastAsia="Times New Roman" w:hAnsi="Times New Roman" w:cs="Times New Roman"/>
          <w:sz w:val="24"/>
          <w:szCs w:val="24"/>
        </w:rPr>
        <w:t xml:space="preserve"> suggests that group deals may need to be re-evaluated to improve their appeal or structure.</w:t>
      </w:r>
    </w:p>
    <w:p w14:paraId="475081F0" w14:textId="77777777" w:rsidR="00D82C21" w:rsidRPr="00D82C21" w:rsidRDefault="00D82C21" w:rsidP="00D82C21">
      <w:pPr>
        <w:spacing w:before="100" w:beforeAutospacing="1" w:after="100" w:afterAutospacing="1" w:line="240" w:lineRule="auto"/>
        <w:outlineLvl w:val="3"/>
        <w:rPr>
          <w:rFonts w:ascii="Times New Roman" w:eastAsia="Times New Roman" w:hAnsi="Times New Roman" w:cs="Times New Roman"/>
          <w:b/>
          <w:bCs/>
          <w:sz w:val="24"/>
          <w:szCs w:val="24"/>
        </w:rPr>
      </w:pPr>
      <w:r w:rsidRPr="00D82C21">
        <w:rPr>
          <w:rFonts w:ascii="Times New Roman" w:eastAsia="Times New Roman" w:hAnsi="Times New Roman" w:cs="Times New Roman"/>
          <w:b/>
          <w:bCs/>
          <w:sz w:val="24"/>
          <w:szCs w:val="24"/>
        </w:rPr>
        <w:t>Potential Actions Based on Insights</w:t>
      </w:r>
    </w:p>
    <w:p w14:paraId="76959FA3" w14:textId="77777777" w:rsidR="00D82C21" w:rsidRPr="00D82C21" w:rsidRDefault="00D82C21" w:rsidP="00D82C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 xml:space="preserve">If the conversion rate is </w:t>
      </w:r>
      <w:r w:rsidRPr="00D82C21">
        <w:rPr>
          <w:rFonts w:ascii="Times New Roman" w:eastAsia="Times New Roman" w:hAnsi="Times New Roman" w:cs="Times New Roman"/>
          <w:b/>
          <w:bCs/>
          <w:sz w:val="24"/>
          <w:szCs w:val="24"/>
        </w:rPr>
        <w:t>high</w:t>
      </w:r>
      <w:r w:rsidRPr="00D82C21">
        <w:rPr>
          <w:rFonts w:ascii="Times New Roman" w:eastAsia="Times New Roman" w:hAnsi="Times New Roman" w:cs="Times New Roman"/>
          <w:sz w:val="24"/>
          <w:szCs w:val="24"/>
        </w:rPr>
        <w:t>:</w:t>
      </w:r>
    </w:p>
    <w:p w14:paraId="651A2D0B" w14:textId="77777777" w:rsidR="00D82C21" w:rsidRPr="00D82C21" w:rsidRDefault="00D82C21" w:rsidP="00D82C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Expand the use of group deals, as they are achieving their goals.</w:t>
      </w:r>
    </w:p>
    <w:p w14:paraId="383EF083" w14:textId="77777777" w:rsidR="00D82C21" w:rsidRPr="00D82C21" w:rsidRDefault="00D82C21" w:rsidP="00D82C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Consider increasing marketing efforts around group deals.</w:t>
      </w:r>
    </w:p>
    <w:p w14:paraId="619DB28C" w14:textId="77777777" w:rsidR="00D82C21" w:rsidRPr="00D82C21" w:rsidRDefault="00D82C21" w:rsidP="00D82C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 xml:space="preserve">If the conversion rate is </w:t>
      </w:r>
      <w:r w:rsidRPr="00D82C21">
        <w:rPr>
          <w:rFonts w:ascii="Times New Roman" w:eastAsia="Times New Roman" w:hAnsi="Times New Roman" w:cs="Times New Roman"/>
          <w:b/>
          <w:bCs/>
          <w:sz w:val="24"/>
          <w:szCs w:val="24"/>
        </w:rPr>
        <w:t>low</w:t>
      </w:r>
      <w:r w:rsidRPr="00D82C21">
        <w:rPr>
          <w:rFonts w:ascii="Times New Roman" w:eastAsia="Times New Roman" w:hAnsi="Times New Roman" w:cs="Times New Roman"/>
          <w:sz w:val="24"/>
          <w:szCs w:val="24"/>
        </w:rPr>
        <w:t>:</w:t>
      </w:r>
    </w:p>
    <w:p w14:paraId="79D78058" w14:textId="77777777" w:rsidR="00D82C21" w:rsidRPr="00D82C21" w:rsidRDefault="00D82C21" w:rsidP="00D82C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Reassess the structure, pricing, or incentives of group deals.</w:t>
      </w:r>
    </w:p>
    <w:p w14:paraId="5B63A7DA" w14:textId="77777777" w:rsidR="00D82C21" w:rsidRPr="00D82C21" w:rsidRDefault="00D82C21" w:rsidP="00D82C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Analyze customer feedback to understand barriers to participation or completion.</w:t>
      </w:r>
    </w:p>
    <w:p w14:paraId="192B4804" w14:textId="77777777" w:rsidR="00D82C21" w:rsidRPr="00D82C21" w:rsidRDefault="00D82C21" w:rsidP="00D82C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Experiment with different deal terms to identify improvements.</w:t>
      </w:r>
    </w:p>
    <w:p w14:paraId="2C76718F" w14:textId="4BCC8739" w:rsidR="00D82C21" w:rsidRPr="00D82C21" w:rsidRDefault="00D82C21" w:rsidP="00D82C21">
      <w:pPr>
        <w:spacing w:after="0" w:line="240" w:lineRule="auto"/>
        <w:rPr>
          <w:rFonts w:ascii="Times New Roman" w:eastAsia="Times New Roman" w:hAnsi="Times New Roman" w:cs="Times New Roman"/>
          <w:sz w:val="24"/>
          <w:szCs w:val="24"/>
        </w:rPr>
      </w:pPr>
    </w:p>
    <w:p w14:paraId="56EF45F4" w14:textId="006C6A01" w:rsidR="00D82C21" w:rsidRDefault="00D82C21" w:rsidP="00D82C21">
      <w:pPr>
        <w:spacing w:before="100" w:beforeAutospacing="1" w:after="100" w:afterAutospacing="1" w:line="240" w:lineRule="auto"/>
        <w:outlineLvl w:val="3"/>
        <w:rPr>
          <w:rFonts w:ascii="Times New Roman" w:eastAsia="Times New Roman" w:hAnsi="Times New Roman" w:cs="Times New Roman"/>
          <w:b/>
          <w:bCs/>
          <w:sz w:val="24"/>
          <w:szCs w:val="24"/>
        </w:rPr>
      </w:pPr>
      <w:r w:rsidRPr="00D82C21">
        <w:rPr>
          <w:rFonts w:ascii="Times New Roman" w:eastAsia="Times New Roman" w:hAnsi="Times New Roman" w:cs="Times New Roman"/>
          <w:b/>
          <w:bCs/>
          <w:sz w:val="24"/>
          <w:szCs w:val="24"/>
        </w:rPr>
        <w:t>Visualization</w:t>
      </w:r>
    </w:p>
    <w:p w14:paraId="5A2B691A" w14:textId="2D43A80B" w:rsidR="00D004B7" w:rsidRDefault="00D004B7" w:rsidP="00D82C21">
      <w:pPr>
        <w:spacing w:before="100" w:beforeAutospacing="1" w:after="100" w:afterAutospacing="1" w:line="240" w:lineRule="auto"/>
        <w:outlineLvl w:val="3"/>
        <w:rPr>
          <w:rFonts w:ascii="Times New Roman" w:eastAsia="Times New Roman" w:hAnsi="Times New Roman" w:cs="Times New Roman"/>
          <w:b/>
          <w:bCs/>
          <w:sz w:val="24"/>
          <w:szCs w:val="24"/>
        </w:rPr>
      </w:pPr>
      <w:r w:rsidRPr="00D004B7">
        <w:rPr>
          <w:rFonts w:ascii="Times New Roman" w:eastAsia="Times New Roman" w:hAnsi="Times New Roman" w:cs="Times New Roman"/>
          <w:b/>
          <w:bCs/>
          <w:sz w:val="24"/>
          <w:szCs w:val="24"/>
        </w:rPr>
        <w:drawing>
          <wp:inline distT="0" distB="0" distL="0" distR="0" wp14:anchorId="172DA87D" wp14:editId="3B7FB4B0">
            <wp:extent cx="5943600" cy="4005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05580"/>
                    </a:xfrm>
                    <a:prstGeom prst="rect">
                      <a:avLst/>
                    </a:prstGeom>
                  </pic:spPr>
                </pic:pic>
              </a:graphicData>
            </a:graphic>
          </wp:inline>
        </w:drawing>
      </w:r>
    </w:p>
    <w:p w14:paraId="1FA03A9B" w14:textId="3F69353A" w:rsidR="00D004B7" w:rsidRPr="00D004B7" w:rsidRDefault="00D004B7" w:rsidP="00D004B7">
      <w:pPr>
        <w:spacing w:before="100" w:beforeAutospacing="1" w:after="100" w:afterAutospacing="1" w:line="240" w:lineRule="auto"/>
        <w:rPr>
          <w:rFonts w:ascii="Times New Roman" w:eastAsia="Times New Roman" w:hAnsi="Times New Roman" w:cs="Times New Roman"/>
          <w:sz w:val="24"/>
          <w:szCs w:val="24"/>
        </w:rPr>
      </w:pPr>
      <w:r w:rsidRPr="00D004B7">
        <w:rPr>
          <w:rFonts w:ascii="Times New Roman" w:eastAsia="Times New Roman" w:hAnsi="Times New Roman" w:cs="Times New Roman"/>
          <w:sz w:val="24"/>
          <w:szCs w:val="24"/>
        </w:rPr>
        <w:t xml:space="preserve">The </w:t>
      </w:r>
      <w:r w:rsidR="00DE7F00">
        <w:rPr>
          <w:rFonts w:ascii="Times New Roman" w:eastAsia="Times New Roman" w:hAnsi="Times New Roman" w:cs="Times New Roman"/>
          <w:sz w:val="24"/>
          <w:szCs w:val="24"/>
        </w:rPr>
        <w:t xml:space="preserve">Above </w:t>
      </w:r>
      <w:r w:rsidRPr="00D004B7">
        <w:rPr>
          <w:rFonts w:ascii="Times New Roman" w:eastAsia="Times New Roman" w:hAnsi="Times New Roman" w:cs="Times New Roman"/>
          <w:sz w:val="24"/>
          <w:szCs w:val="24"/>
        </w:rPr>
        <w:t>chart displays the conversion rate as a percentage over a specified time period from November 2023 to November 2024. Here are some key observations:</w:t>
      </w:r>
    </w:p>
    <w:p w14:paraId="60F51729" w14:textId="422BD7D3" w:rsidR="00D004B7" w:rsidRPr="00D004B7" w:rsidRDefault="00D004B7" w:rsidP="00D004B7">
      <w:pPr>
        <w:spacing w:before="100" w:beforeAutospacing="1" w:after="100" w:afterAutospacing="1" w:line="240" w:lineRule="auto"/>
        <w:outlineLvl w:val="2"/>
        <w:rPr>
          <w:rFonts w:ascii="Times New Roman" w:eastAsia="Times New Roman" w:hAnsi="Times New Roman" w:cs="Times New Roman"/>
          <w:b/>
          <w:bCs/>
          <w:sz w:val="27"/>
          <w:szCs w:val="27"/>
        </w:rPr>
      </w:pPr>
      <w:r w:rsidRPr="00D004B7">
        <w:rPr>
          <w:rFonts w:ascii="Times New Roman" w:eastAsia="Times New Roman" w:hAnsi="Times New Roman" w:cs="Times New Roman"/>
          <w:b/>
          <w:bCs/>
          <w:sz w:val="27"/>
          <w:szCs w:val="27"/>
        </w:rPr>
        <w:t>Key Observations</w:t>
      </w:r>
    </w:p>
    <w:p w14:paraId="35866B58" w14:textId="77777777" w:rsidR="00D004B7" w:rsidRPr="00D004B7" w:rsidRDefault="00D004B7" w:rsidP="00D004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04B7">
        <w:rPr>
          <w:rFonts w:ascii="Times New Roman" w:eastAsia="Times New Roman" w:hAnsi="Times New Roman" w:cs="Times New Roman"/>
          <w:b/>
          <w:bCs/>
          <w:sz w:val="24"/>
          <w:szCs w:val="24"/>
        </w:rPr>
        <w:t>Fluctuations</w:t>
      </w:r>
      <w:r w:rsidRPr="00D004B7">
        <w:rPr>
          <w:rFonts w:ascii="Times New Roman" w:eastAsia="Times New Roman" w:hAnsi="Times New Roman" w:cs="Times New Roman"/>
          <w:sz w:val="24"/>
          <w:szCs w:val="24"/>
        </w:rPr>
        <w:t>:</w:t>
      </w:r>
    </w:p>
    <w:p w14:paraId="00D0D495" w14:textId="77777777" w:rsidR="00D004B7" w:rsidRPr="00D004B7" w:rsidRDefault="00D004B7" w:rsidP="00D004B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004B7">
        <w:rPr>
          <w:rFonts w:ascii="Times New Roman" w:eastAsia="Times New Roman" w:hAnsi="Times New Roman" w:cs="Times New Roman"/>
          <w:sz w:val="24"/>
          <w:szCs w:val="24"/>
        </w:rPr>
        <w:t>The conversion rate shows significant fluctuations throughout the year, with many peaks and troughs.</w:t>
      </w:r>
    </w:p>
    <w:p w14:paraId="667801C9" w14:textId="77777777" w:rsidR="00D004B7" w:rsidRPr="00D004B7" w:rsidRDefault="00D004B7" w:rsidP="00D004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04B7">
        <w:rPr>
          <w:rFonts w:ascii="Times New Roman" w:eastAsia="Times New Roman" w:hAnsi="Times New Roman" w:cs="Times New Roman"/>
          <w:b/>
          <w:bCs/>
          <w:sz w:val="24"/>
          <w:szCs w:val="24"/>
        </w:rPr>
        <w:t>Spike in March 2024</w:t>
      </w:r>
      <w:r w:rsidRPr="00D004B7">
        <w:rPr>
          <w:rFonts w:ascii="Times New Roman" w:eastAsia="Times New Roman" w:hAnsi="Times New Roman" w:cs="Times New Roman"/>
          <w:sz w:val="24"/>
          <w:szCs w:val="24"/>
        </w:rPr>
        <w:t>:</w:t>
      </w:r>
    </w:p>
    <w:p w14:paraId="24E97BED" w14:textId="77777777" w:rsidR="00D004B7" w:rsidRPr="00D004B7" w:rsidRDefault="00D004B7" w:rsidP="00D004B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004B7">
        <w:rPr>
          <w:rFonts w:ascii="Times New Roman" w:eastAsia="Times New Roman" w:hAnsi="Times New Roman" w:cs="Times New Roman"/>
          <w:sz w:val="24"/>
          <w:szCs w:val="24"/>
        </w:rPr>
        <w:t>There is a notable spike in the conversion rate in March 2024, reaching an exceptionally high value (over 30,000). This could indicate a specific event or campaign that drove increased conversions during this period.</w:t>
      </w:r>
    </w:p>
    <w:p w14:paraId="2C43F45D" w14:textId="77777777" w:rsidR="00D004B7" w:rsidRPr="00D004B7" w:rsidRDefault="00D004B7" w:rsidP="00D004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04B7">
        <w:rPr>
          <w:rFonts w:ascii="Times New Roman" w:eastAsia="Times New Roman" w:hAnsi="Times New Roman" w:cs="Times New Roman"/>
          <w:b/>
          <w:bCs/>
          <w:sz w:val="24"/>
          <w:szCs w:val="24"/>
        </w:rPr>
        <w:t>General Trend</w:t>
      </w:r>
      <w:r w:rsidRPr="00D004B7">
        <w:rPr>
          <w:rFonts w:ascii="Times New Roman" w:eastAsia="Times New Roman" w:hAnsi="Times New Roman" w:cs="Times New Roman"/>
          <w:sz w:val="24"/>
          <w:szCs w:val="24"/>
        </w:rPr>
        <w:t>:</w:t>
      </w:r>
    </w:p>
    <w:p w14:paraId="46024F47" w14:textId="77777777" w:rsidR="00D004B7" w:rsidRPr="00D004B7" w:rsidRDefault="00D004B7" w:rsidP="00D004B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004B7">
        <w:rPr>
          <w:rFonts w:ascii="Times New Roman" w:eastAsia="Times New Roman" w:hAnsi="Times New Roman" w:cs="Times New Roman"/>
          <w:sz w:val="24"/>
          <w:szCs w:val="24"/>
        </w:rPr>
        <w:t>After the spike in March, the conversion rate appears to stabilize but remains variable, with several smaller peaks and valleys.</w:t>
      </w:r>
    </w:p>
    <w:p w14:paraId="61A8392C" w14:textId="77777777" w:rsidR="00D004B7" w:rsidRPr="00D004B7" w:rsidRDefault="00D004B7" w:rsidP="00D004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04B7">
        <w:rPr>
          <w:rFonts w:ascii="Times New Roman" w:eastAsia="Times New Roman" w:hAnsi="Times New Roman" w:cs="Times New Roman"/>
          <w:b/>
          <w:bCs/>
          <w:sz w:val="24"/>
          <w:szCs w:val="24"/>
        </w:rPr>
        <w:t>Lower Values</w:t>
      </w:r>
      <w:r w:rsidRPr="00D004B7">
        <w:rPr>
          <w:rFonts w:ascii="Times New Roman" w:eastAsia="Times New Roman" w:hAnsi="Times New Roman" w:cs="Times New Roman"/>
          <w:sz w:val="24"/>
          <w:szCs w:val="24"/>
        </w:rPr>
        <w:t>:</w:t>
      </w:r>
    </w:p>
    <w:p w14:paraId="0DA639C9" w14:textId="77777777" w:rsidR="00D004B7" w:rsidRPr="00D004B7" w:rsidRDefault="00D004B7" w:rsidP="00D004B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004B7">
        <w:rPr>
          <w:rFonts w:ascii="Times New Roman" w:eastAsia="Times New Roman" w:hAnsi="Times New Roman" w:cs="Times New Roman"/>
          <w:sz w:val="24"/>
          <w:szCs w:val="24"/>
        </w:rPr>
        <w:lastRenderedPageBreak/>
        <w:t>The majority of the data points are clustered at lower conversion rates, suggesting that while there are occasional high-performance periods, most of the time, the conversion rates are relatively modest.</w:t>
      </w:r>
    </w:p>
    <w:p w14:paraId="3D037D9B" w14:textId="77777777" w:rsidR="00D004B7" w:rsidRPr="00D004B7" w:rsidRDefault="00D004B7" w:rsidP="00D004B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04B7">
        <w:rPr>
          <w:rFonts w:ascii="Times New Roman" w:eastAsia="Times New Roman" w:hAnsi="Times New Roman" w:cs="Times New Roman"/>
          <w:b/>
          <w:bCs/>
          <w:sz w:val="24"/>
          <w:szCs w:val="24"/>
        </w:rPr>
        <w:t>Volatility</w:t>
      </w:r>
      <w:r w:rsidRPr="00D004B7">
        <w:rPr>
          <w:rFonts w:ascii="Times New Roman" w:eastAsia="Times New Roman" w:hAnsi="Times New Roman" w:cs="Times New Roman"/>
          <w:sz w:val="24"/>
          <w:szCs w:val="24"/>
        </w:rPr>
        <w:t>:</w:t>
      </w:r>
    </w:p>
    <w:p w14:paraId="49F675E1" w14:textId="77777777" w:rsidR="00D004B7" w:rsidRPr="00D004B7" w:rsidRDefault="00D004B7" w:rsidP="00D004B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004B7">
        <w:rPr>
          <w:rFonts w:ascii="Times New Roman" w:eastAsia="Times New Roman" w:hAnsi="Times New Roman" w:cs="Times New Roman"/>
          <w:sz w:val="24"/>
          <w:szCs w:val="24"/>
        </w:rPr>
        <w:t>The presence of many points with varying values indicates a volatile trend, which could be influenced by numerous factors, including marketing efforts, seasonal changes, or external events.</w:t>
      </w:r>
    </w:p>
    <w:p w14:paraId="376DBE51" w14:textId="270386C1" w:rsidR="00D004B7" w:rsidRDefault="00D004B7" w:rsidP="00D004B7">
      <w:pPr>
        <w:spacing w:before="100" w:beforeAutospacing="1" w:after="100" w:afterAutospacing="1" w:line="240" w:lineRule="auto"/>
        <w:rPr>
          <w:rFonts w:ascii="Times New Roman" w:eastAsia="Times New Roman" w:hAnsi="Times New Roman" w:cs="Times New Roman"/>
          <w:sz w:val="24"/>
          <w:szCs w:val="24"/>
        </w:rPr>
      </w:pPr>
      <w:r w:rsidRPr="00D004B7">
        <w:rPr>
          <w:rFonts w:ascii="Times New Roman" w:eastAsia="Times New Roman" w:hAnsi="Times New Roman" w:cs="Times New Roman"/>
          <w:sz w:val="24"/>
          <w:szCs w:val="24"/>
        </w:rPr>
        <w:t>The data suggests that while there are instances of high conversion rates, the overall trend shows variability, with the majority of rates being lower. Further investigation into the causes of the March spike and the reasons behind the fluctuations could provide valuable insights for improving overall conversion performance.</w:t>
      </w:r>
    </w:p>
    <w:p w14:paraId="4D55706E" w14:textId="5D9C2221" w:rsidR="00DE7F00" w:rsidRDefault="00DE7F00" w:rsidP="00D004B7">
      <w:pPr>
        <w:spacing w:before="100" w:beforeAutospacing="1" w:after="100" w:afterAutospacing="1" w:line="240" w:lineRule="auto"/>
        <w:rPr>
          <w:rFonts w:ascii="Times New Roman" w:eastAsia="Times New Roman" w:hAnsi="Times New Roman" w:cs="Times New Roman"/>
          <w:sz w:val="24"/>
          <w:szCs w:val="24"/>
        </w:rPr>
      </w:pPr>
      <w:r w:rsidRPr="00DE7F00">
        <w:rPr>
          <w:rFonts w:ascii="Times New Roman" w:eastAsia="Times New Roman" w:hAnsi="Times New Roman" w:cs="Times New Roman"/>
          <w:sz w:val="24"/>
          <w:szCs w:val="24"/>
        </w:rPr>
        <w:drawing>
          <wp:inline distT="0" distB="0" distL="0" distR="0" wp14:anchorId="535676B8" wp14:editId="16AF494F">
            <wp:extent cx="3032760" cy="313774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7360" cy="3142499"/>
                    </a:xfrm>
                    <a:prstGeom prst="rect">
                      <a:avLst/>
                    </a:prstGeom>
                  </pic:spPr>
                </pic:pic>
              </a:graphicData>
            </a:graphic>
          </wp:inline>
        </w:drawing>
      </w:r>
    </w:p>
    <w:p w14:paraId="5FA2F53A" w14:textId="761DF467" w:rsidR="00DE7F00" w:rsidRPr="00DE7F00" w:rsidRDefault="00DE7F00" w:rsidP="00DE7F00">
      <w:pPr>
        <w:spacing w:before="100" w:beforeAutospacing="1" w:after="100" w:afterAutospacing="1" w:line="240" w:lineRule="auto"/>
        <w:rPr>
          <w:rFonts w:ascii="Times New Roman" w:eastAsia="Times New Roman" w:hAnsi="Times New Roman" w:cs="Times New Roman"/>
          <w:sz w:val="24"/>
          <w:szCs w:val="24"/>
        </w:rPr>
      </w:pPr>
      <w:r w:rsidRPr="00DE7F0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Above </w:t>
      </w:r>
      <w:r w:rsidRPr="00DE7F00">
        <w:rPr>
          <w:rFonts w:ascii="Times New Roman" w:eastAsia="Times New Roman" w:hAnsi="Times New Roman" w:cs="Times New Roman"/>
          <w:sz w:val="24"/>
          <w:szCs w:val="24"/>
        </w:rPr>
        <w:t xml:space="preserve">pie </w:t>
      </w:r>
      <w:proofErr w:type="gramStart"/>
      <w:r w:rsidRPr="00DE7F00">
        <w:rPr>
          <w:rFonts w:ascii="Times New Roman" w:eastAsia="Times New Roman" w:hAnsi="Times New Roman" w:cs="Times New Roman"/>
          <w:sz w:val="24"/>
          <w:szCs w:val="24"/>
        </w:rPr>
        <w:t>chart  displays</w:t>
      </w:r>
      <w:proofErr w:type="gramEnd"/>
      <w:r w:rsidRPr="00DE7F00">
        <w:rPr>
          <w:rFonts w:ascii="Times New Roman" w:eastAsia="Times New Roman" w:hAnsi="Times New Roman" w:cs="Times New Roman"/>
          <w:sz w:val="24"/>
          <w:szCs w:val="24"/>
        </w:rPr>
        <w:t xml:space="preserve"> the breakdown of different deal statuses in a visual format. Here are the key observations:</w:t>
      </w:r>
    </w:p>
    <w:p w14:paraId="09A6ABFB" w14:textId="77777777" w:rsidR="00DE7F00" w:rsidRPr="00DE7F00" w:rsidRDefault="00DE7F00" w:rsidP="00DE7F00">
      <w:pPr>
        <w:spacing w:before="100" w:beforeAutospacing="1" w:after="100" w:afterAutospacing="1" w:line="240" w:lineRule="auto"/>
        <w:outlineLvl w:val="2"/>
        <w:rPr>
          <w:rFonts w:ascii="Times New Roman" w:eastAsia="Times New Roman" w:hAnsi="Times New Roman" w:cs="Times New Roman"/>
          <w:b/>
          <w:bCs/>
          <w:sz w:val="27"/>
          <w:szCs w:val="27"/>
        </w:rPr>
      </w:pPr>
      <w:r w:rsidRPr="00DE7F00">
        <w:rPr>
          <w:rFonts w:ascii="Times New Roman" w:eastAsia="Times New Roman" w:hAnsi="Times New Roman" w:cs="Times New Roman"/>
          <w:b/>
          <w:bCs/>
          <w:sz w:val="27"/>
          <w:szCs w:val="27"/>
        </w:rPr>
        <w:t>Key Observations:</w:t>
      </w:r>
    </w:p>
    <w:p w14:paraId="5A2083F7" w14:textId="77777777" w:rsidR="00DE7F00" w:rsidRPr="00DE7F00" w:rsidRDefault="00DE7F00" w:rsidP="00DE7F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7F00">
        <w:rPr>
          <w:rFonts w:ascii="Times New Roman" w:eastAsia="Times New Roman" w:hAnsi="Times New Roman" w:cs="Times New Roman"/>
          <w:b/>
          <w:bCs/>
          <w:sz w:val="24"/>
          <w:szCs w:val="24"/>
        </w:rPr>
        <w:t>Majority Status</w:t>
      </w:r>
      <w:r w:rsidRPr="00DE7F00">
        <w:rPr>
          <w:rFonts w:ascii="Times New Roman" w:eastAsia="Times New Roman" w:hAnsi="Times New Roman" w:cs="Times New Roman"/>
          <w:sz w:val="24"/>
          <w:szCs w:val="24"/>
        </w:rPr>
        <w:t>:</w:t>
      </w:r>
    </w:p>
    <w:p w14:paraId="2C737505" w14:textId="77777777" w:rsidR="00DE7F00" w:rsidRPr="00DE7F00" w:rsidRDefault="00DE7F00" w:rsidP="00DE7F0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7F00">
        <w:rPr>
          <w:rFonts w:ascii="Times New Roman" w:eastAsia="Times New Roman" w:hAnsi="Times New Roman" w:cs="Times New Roman"/>
          <w:sz w:val="24"/>
          <w:szCs w:val="24"/>
        </w:rPr>
        <w:t xml:space="preserve">The largest segment is labeled "PENDING," accounting for </w:t>
      </w:r>
      <w:r w:rsidRPr="00DE7F00">
        <w:rPr>
          <w:rFonts w:ascii="Times New Roman" w:eastAsia="Times New Roman" w:hAnsi="Times New Roman" w:cs="Times New Roman"/>
          <w:b/>
          <w:bCs/>
          <w:sz w:val="24"/>
          <w:szCs w:val="24"/>
        </w:rPr>
        <w:t>58.4%</w:t>
      </w:r>
      <w:r w:rsidRPr="00DE7F00">
        <w:rPr>
          <w:rFonts w:ascii="Times New Roman" w:eastAsia="Times New Roman" w:hAnsi="Times New Roman" w:cs="Times New Roman"/>
          <w:sz w:val="24"/>
          <w:szCs w:val="24"/>
        </w:rPr>
        <w:t xml:space="preserve"> of the total deals. This indicates that a significant portion of the deals is still in progress.</w:t>
      </w:r>
    </w:p>
    <w:p w14:paraId="645D15EF" w14:textId="77777777" w:rsidR="00DE7F00" w:rsidRPr="00DE7F00" w:rsidRDefault="00DE7F00" w:rsidP="00DE7F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7F00">
        <w:rPr>
          <w:rFonts w:ascii="Times New Roman" w:eastAsia="Times New Roman" w:hAnsi="Times New Roman" w:cs="Times New Roman"/>
          <w:b/>
          <w:bCs/>
          <w:sz w:val="24"/>
          <w:szCs w:val="24"/>
        </w:rPr>
        <w:t>Completed Deals</w:t>
      </w:r>
      <w:r w:rsidRPr="00DE7F00">
        <w:rPr>
          <w:rFonts w:ascii="Times New Roman" w:eastAsia="Times New Roman" w:hAnsi="Times New Roman" w:cs="Times New Roman"/>
          <w:sz w:val="24"/>
          <w:szCs w:val="24"/>
        </w:rPr>
        <w:t>:</w:t>
      </w:r>
    </w:p>
    <w:p w14:paraId="621F58D9" w14:textId="77777777" w:rsidR="00DE7F00" w:rsidRPr="00DE7F00" w:rsidRDefault="00DE7F00" w:rsidP="00DE7F0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7F00">
        <w:rPr>
          <w:rFonts w:ascii="Times New Roman" w:eastAsia="Times New Roman" w:hAnsi="Times New Roman" w:cs="Times New Roman"/>
          <w:sz w:val="24"/>
          <w:szCs w:val="24"/>
        </w:rPr>
        <w:t xml:space="preserve">The "COMPLETED" segment represents </w:t>
      </w:r>
      <w:r w:rsidRPr="00DE7F00">
        <w:rPr>
          <w:rFonts w:ascii="Times New Roman" w:eastAsia="Times New Roman" w:hAnsi="Times New Roman" w:cs="Times New Roman"/>
          <w:b/>
          <w:bCs/>
          <w:sz w:val="24"/>
          <w:szCs w:val="24"/>
        </w:rPr>
        <w:t>36.5%</w:t>
      </w:r>
      <w:r w:rsidRPr="00DE7F00">
        <w:rPr>
          <w:rFonts w:ascii="Times New Roman" w:eastAsia="Times New Roman" w:hAnsi="Times New Roman" w:cs="Times New Roman"/>
          <w:sz w:val="24"/>
          <w:szCs w:val="24"/>
        </w:rPr>
        <w:t xml:space="preserve"> of the total, suggesting that a good number of deals have been successfully finalized.</w:t>
      </w:r>
    </w:p>
    <w:p w14:paraId="67A073AB" w14:textId="77777777" w:rsidR="00DE7F00" w:rsidRPr="00DE7F00" w:rsidRDefault="00DE7F00" w:rsidP="00DE7F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7F00">
        <w:rPr>
          <w:rFonts w:ascii="Times New Roman" w:eastAsia="Times New Roman" w:hAnsi="Times New Roman" w:cs="Times New Roman"/>
          <w:b/>
          <w:bCs/>
          <w:sz w:val="24"/>
          <w:szCs w:val="24"/>
        </w:rPr>
        <w:t>Active Deals</w:t>
      </w:r>
      <w:r w:rsidRPr="00DE7F00">
        <w:rPr>
          <w:rFonts w:ascii="Times New Roman" w:eastAsia="Times New Roman" w:hAnsi="Times New Roman" w:cs="Times New Roman"/>
          <w:sz w:val="24"/>
          <w:szCs w:val="24"/>
        </w:rPr>
        <w:t>:</w:t>
      </w:r>
    </w:p>
    <w:p w14:paraId="1182441C" w14:textId="77777777" w:rsidR="00DE7F00" w:rsidRPr="00DE7F00" w:rsidRDefault="00DE7F00" w:rsidP="00DE7F0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7F00">
        <w:rPr>
          <w:rFonts w:ascii="Times New Roman" w:eastAsia="Times New Roman" w:hAnsi="Times New Roman" w:cs="Times New Roman"/>
          <w:sz w:val="24"/>
          <w:szCs w:val="24"/>
        </w:rPr>
        <w:t xml:space="preserve">The "ACTIVE" segment, at </w:t>
      </w:r>
      <w:r w:rsidRPr="00DE7F00">
        <w:rPr>
          <w:rFonts w:ascii="Times New Roman" w:eastAsia="Times New Roman" w:hAnsi="Times New Roman" w:cs="Times New Roman"/>
          <w:b/>
          <w:bCs/>
          <w:sz w:val="24"/>
          <w:szCs w:val="24"/>
        </w:rPr>
        <w:t>4.9%</w:t>
      </w:r>
      <w:r w:rsidRPr="00DE7F00">
        <w:rPr>
          <w:rFonts w:ascii="Times New Roman" w:eastAsia="Times New Roman" w:hAnsi="Times New Roman" w:cs="Times New Roman"/>
          <w:sz w:val="24"/>
          <w:szCs w:val="24"/>
        </w:rPr>
        <w:t>, indicates that there are relatively few deals currently active compared to the other statuses.</w:t>
      </w:r>
    </w:p>
    <w:p w14:paraId="4D7BA99B" w14:textId="77777777" w:rsidR="00DE7F00" w:rsidRPr="00DE7F00" w:rsidRDefault="00DE7F00" w:rsidP="00DE7F0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7F00">
        <w:rPr>
          <w:rFonts w:ascii="Times New Roman" w:eastAsia="Times New Roman" w:hAnsi="Times New Roman" w:cs="Times New Roman"/>
          <w:b/>
          <w:bCs/>
          <w:sz w:val="24"/>
          <w:szCs w:val="24"/>
        </w:rPr>
        <w:lastRenderedPageBreak/>
        <w:t>Others Category</w:t>
      </w:r>
      <w:r w:rsidRPr="00DE7F00">
        <w:rPr>
          <w:rFonts w:ascii="Times New Roman" w:eastAsia="Times New Roman" w:hAnsi="Times New Roman" w:cs="Times New Roman"/>
          <w:sz w:val="24"/>
          <w:szCs w:val="24"/>
        </w:rPr>
        <w:t>:</w:t>
      </w:r>
    </w:p>
    <w:p w14:paraId="1C268B6F" w14:textId="77777777" w:rsidR="00DE7F00" w:rsidRPr="00DE7F00" w:rsidRDefault="00DE7F00" w:rsidP="00DE7F0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7F00">
        <w:rPr>
          <w:rFonts w:ascii="Times New Roman" w:eastAsia="Times New Roman" w:hAnsi="Times New Roman" w:cs="Times New Roman"/>
          <w:sz w:val="24"/>
          <w:szCs w:val="24"/>
        </w:rPr>
        <w:t xml:space="preserve">The "Others" category is quite small, comprising only </w:t>
      </w:r>
      <w:r w:rsidRPr="00DE7F00">
        <w:rPr>
          <w:rFonts w:ascii="Times New Roman" w:eastAsia="Times New Roman" w:hAnsi="Times New Roman" w:cs="Times New Roman"/>
          <w:b/>
          <w:bCs/>
          <w:sz w:val="24"/>
          <w:szCs w:val="24"/>
        </w:rPr>
        <w:t>0.2%</w:t>
      </w:r>
      <w:r w:rsidRPr="00DE7F00">
        <w:rPr>
          <w:rFonts w:ascii="Times New Roman" w:eastAsia="Times New Roman" w:hAnsi="Times New Roman" w:cs="Times New Roman"/>
          <w:sz w:val="24"/>
          <w:szCs w:val="24"/>
        </w:rPr>
        <w:t>. This suggests that any deal statuses not explicitly listed (such as 'FAILED') are minimal in number.</w:t>
      </w:r>
    </w:p>
    <w:p w14:paraId="13F1A709" w14:textId="77777777" w:rsidR="00DE7F00" w:rsidRPr="00DE7F00" w:rsidRDefault="00DE7F00" w:rsidP="00DE7F00">
      <w:pPr>
        <w:spacing w:before="100" w:beforeAutospacing="1" w:after="100" w:afterAutospacing="1" w:line="240" w:lineRule="auto"/>
        <w:rPr>
          <w:rFonts w:ascii="Times New Roman" w:eastAsia="Times New Roman" w:hAnsi="Times New Roman" w:cs="Times New Roman"/>
          <w:sz w:val="24"/>
          <w:szCs w:val="24"/>
        </w:rPr>
      </w:pPr>
      <w:r w:rsidRPr="00DE7F00">
        <w:rPr>
          <w:rFonts w:ascii="Times New Roman" w:eastAsia="Times New Roman" w:hAnsi="Times New Roman" w:cs="Times New Roman"/>
          <w:sz w:val="24"/>
          <w:szCs w:val="24"/>
        </w:rPr>
        <w:t>The chart indicates that the majority of deals are either pending or completed, with very few active or failed. This could reflect a healthy pipeline of deals in progress. However, the small percentage of active and failed deals might warrant further investigation to understand if there are underlying issues affecting these statuses. Overall, the data suggests a strong focus on pending and completed transactions, which could be positive for business operations.</w:t>
      </w:r>
    </w:p>
    <w:p w14:paraId="49D6424D" w14:textId="77777777" w:rsidR="00DE7F00" w:rsidRPr="00D004B7" w:rsidRDefault="00DE7F00" w:rsidP="00D004B7">
      <w:pPr>
        <w:spacing w:before="100" w:beforeAutospacing="1" w:after="100" w:afterAutospacing="1" w:line="240" w:lineRule="auto"/>
        <w:rPr>
          <w:rFonts w:ascii="Times New Roman" w:eastAsia="Times New Roman" w:hAnsi="Times New Roman" w:cs="Times New Roman"/>
          <w:sz w:val="24"/>
          <w:szCs w:val="24"/>
        </w:rPr>
      </w:pPr>
    </w:p>
    <w:p w14:paraId="17927B40" w14:textId="77777777" w:rsidR="00D004B7" w:rsidRPr="00D82C21" w:rsidRDefault="00D004B7" w:rsidP="00D82C21">
      <w:pPr>
        <w:spacing w:before="100" w:beforeAutospacing="1" w:after="100" w:afterAutospacing="1" w:line="240" w:lineRule="auto"/>
        <w:outlineLvl w:val="3"/>
        <w:rPr>
          <w:rFonts w:ascii="Times New Roman" w:eastAsia="Times New Roman" w:hAnsi="Times New Roman" w:cs="Times New Roman"/>
          <w:b/>
          <w:bCs/>
          <w:sz w:val="24"/>
          <w:szCs w:val="24"/>
        </w:rPr>
      </w:pPr>
    </w:p>
    <w:bookmarkEnd w:id="0"/>
    <w:p w14:paraId="17D7637B" w14:textId="17FC7977" w:rsidR="00EA7DB7" w:rsidRPr="00D004B7" w:rsidRDefault="00EA7DB7" w:rsidP="00D004B7">
      <w:pPr>
        <w:spacing w:before="100" w:beforeAutospacing="1" w:after="100" w:afterAutospacing="1" w:line="240" w:lineRule="auto"/>
        <w:rPr>
          <w:rFonts w:ascii="Times New Roman" w:eastAsia="Times New Roman" w:hAnsi="Times New Roman" w:cs="Times New Roman"/>
          <w:sz w:val="24"/>
          <w:szCs w:val="24"/>
        </w:rPr>
      </w:pPr>
    </w:p>
    <w:sectPr w:rsidR="00EA7DB7" w:rsidRPr="00D00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4BA4"/>
    <w:multiLevelType w:val="multilevel"/>
    <w:tmpl w:val="49DE4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94777"/>
    <w:multiLevelType w:val="multilevel"/>
    <w:tmpl w:val="CD968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E5836"/>
    <w:multiLevelType w:val="multilevel"/>
    <w:tmpl w:val="C968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E614C"/>
    <w:multiLevelType w:val="multilevel"/>
    <w:tmpl w:val="D64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F6F9B"/>
    <w:multiLevelType w:val="multilevel"/>
    <w:tmpl w:val="CD98F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2C18E8"/>
    <w:multiLevelType w:val="multilevel"/>
    <w:tmpl w:val="770A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A69F2"/>
    <w:multiLevelType w:val="multilevel"/>
    <w:tmpl w:val="56A0C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21"/>
    <w:rsid w:val="00D004B7"/>
    <w:rsid w:val="00D82C21"/>
    <w:rsid w:val="00DE7F00"/>
    <w:rsid w:val="00EA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7EA3"/>
  <w15:chartTrackingRefBased/>
  <w15:docId w15:val="{38BA411C-1390-4745-B1D0-70C4D99F9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2C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2C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2C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2C21"/>
    <w:rPr>
      <w:rFonts w:ascii="Times New Roman" w:eastAsia="Times New Roman" w:hAnsi="Times New Roman" w:cs="Times New Roman"/>
      <w:b/>
      <w:bCs/>
      <w:sz w:val="24"/>
      <w:szCs w:val="24"/>
    </w:rPr>
  </w:style>
  <w:style w:type="character" w:styleId="Strong">
    <w:name w:val="Strong"/>
    <w:basedOn w:val="DefaultParagraphFont"/>
    <w:uiPriority w:val="22"/>
    <w:qFormat/>
    <w:rsid w:val="00D82C21"/>
    <w:rPr>
      <w:b/>
      <w:bCs/>
    </w:rPr>
  </w:style>
  <w:style w:type="paragraph" w:styleId="NormalWeb">
    <w:name w:val="Normal (Web)"/>
    <w:basedOn w:val="Normal"/>
    <w:uiPriority w:val="99"/>
    <w:semiHidden/>
    <w:unhideWhenUsed/>
    <w:rsid w:val="00D82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D82C21"/>
  </w:style>
  <w:style w:type="paragraph" w:styleId="HTMLPreformatted">
    <w:name w:val="HTML Preformatted"/>
    <w:basedOn w:val="Normal"/>
    <w:link w:val="HTMLPreformattedChar"/>
    <w:uiPriority w:val="99"/>
    <w:semiHidden/>
    <w:unhideWhenUsed/>
    <w:rsid w:val="00D8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2C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2C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76127">
      <w:bodyDiv w:val="1"/>
      <w:marLeft w:val="0"/>
      <w:marRight w:val="0"/>
      <w:marTop w:val="0"/>
      <w:marBottom w:val="0"/>
      <w:divBdr>
        <w:top w:val="none" w:sz="0" w:space="0" w:color="auto"/>
        <w:left w:val="none" w:sz="0" w:space="0" w:color="auto"/>
        <w:bottom w:val="none" w:sz="0" w:space="0" w:color="auto"/>
        <w:right w:val="none" w:sz="0" w:space="0" w:color="auto"/>
      </w:divBdr>
    </w:div>
    <w:div w:id="772170649">
      <w:bodyDiv w:val="1"/>
      <w:marLeft w:val="0"/>
      <w:marRight w:val="0"/>
      <w:marTop w:val="0"/>
      <w:marBottom w:val="0"/>
      <w:divBdr>
        <w:top w:val="none" w:sz="0" w:space="0" w:color="auto"/>
        <w:left w:val="none" w:sz="0" w:space="0" w:color="auto"/>
        <w:bottom w:val="none" w:sz="0" w:space="0" w:color="auto"/>
        <w:right w:val="none" w:sz="0" w:space="0" w:color="auto"/>
      </w:divBdr>
    </w:div>
    <w:div w:id="196018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yodahe teshome</dc:creator>
  <cp:keywords/>
  <dc:description/>
  <cp:lastModifiedBy>yodahe teshome</cp:lastModifiedBy>
  <cp:revision>2</cp:revision>
  <dcterms:created xsi:type="dcterms:W3CDTF">2024-12-09T09:36:00Z</dcterms:created>
  <dcterms:modified xsi:type="dcterms:W3CDTF">2024-12-16T07:31:00Z</dcterms:modified>
</cp:coreProperties>
</file>