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B15" w:rsidRDefault="00B15B15" w:rsidP="007E6C35">
      <w:pPr>
        <w:jc w:val="center"/>
        <w:rPr>
          <w:sz w:val="26"/>
          <w:szCs w:val="26"/>
        </w:rPr>
      </w:pPr>
    </w:p>
    <w:p w:rsidR="007E6C35" w:rsidRPr="007E6C35" w:rsidRDefault="007E6C35" w:rsidP="007E6C35">
      <w:pPr>
        <w:jc w:val="center"/>
        <w:rPr>
          <w:sz w:val="26"/>
          <w:szCs w:val="26"/>
        </w:rPr>
      </w:pPr>
      <w:r w:rsidRPr="007E6C35">
        <w:rPr>
          <w:sz w:val="26"/>
          <w:szCs w:val="26"/>
        </w:rPr>
        <w:t>Curso</w:t>
      </w:r>
    </w:p>
    <w:p w:rsidR="007E6C35" w:rsidRDefault="007E6C35" w:rsidP="007E6C35">
      <w:pPr>
        <w:jc w:val="center"/>
        <w:rPr>
          <w:b/>
          <w:sz w:val="26"/>
          <w:szCs w:val="26"/>
        </w:rPr>
      </w:pPr>
      <w:r>
        <w:rPr>
          <w:b/>
          <w:sz w:val="26"/>
          <w:szCs w:val="26"/>
        </w:rPr>
        <w:t>ARQUITECTURA DE SOFTWARE</w:t>
      </w:r>
    </w:p>
    <w:p w:rsidR="007E6C35" w:rsidRDefault="007E6C35" w:rsidP="007E6C35">
      <w:pPr>
        <w:jc w:val="center"/>
        <w:rPr>
          <w:b/>
          <w:sz w:val="26"/>
          <w:szCs w:val="26"/>
        </w:rPr>
      </w:pPr>
    </w:p>
    <w:p w:rsidR="007E6C35" w:rsidRDefault="007E6C35" w:rsidP="007E6C35">
      <w:pPr>
        <w:jc w:val="center"/>
        <w:rPr>
          <w:b/>
          <w:sz w:val="26"/>
          <w:szCs w:val="26"/>
        </w:rPr>
      </w:pPr>
    </w:p>
    <w:p w:rsidR="00B15B15" w:rsidRDefault="00B15B15" w:rsidP="007E6C35">
      <w:pPr>
        <w:jc w:val="center"/>
        <w:rPr>
          <w:b/>
          <w:sz w:val="26"/>
          <w:szCs w:val="26"/>
        </w:rPr>
      </w:pPr>
    </w:p>
    <w:p w:rsidR="007E6C35" w:rsidRDefault="007E6C35" w:rsidP="007E6C35">
      <w:pPr>
        <w:jc w:val="center"/>
        <w:rPr>
          <w:b/>
          <w:sz w:val="26"/>
          <w:szCs w:val="26"/>
        </w:rPr>
      </w:pPr>
    </w:p>
    <w:p w:rsidR="007E6C35" w:rsidRPr="007E6C35" w:rsidRDefault="007E6C35" w:rsidP="007E6C35">
      <w:pPr>
        <w:jc w:val="center"/>
        <w:rPr>
          <w:sz w:val="26"/>
          <w:szCs w:val="26"/>
        </w:rPr>
      </w:pPr>
      <w:r w:rsidRPr="007E6C35">
        <w:rPr>
          <w:sz w:val="26"/>
          <w:szCs w:val="26"/>
        </w:rPr>
        <w:t>Laboratorio</w:t>
      </w:r>
      <w:r>
        <w:rPr>
          <w:sz w:val="26"/>
          <w:szCs w:val="26"/>
        </w:rPr>
        <w:t xml:space="preserve"> 1</w:t>
      </w:r>
    </w:p>
    <w:p w:rsidR="007E6C35" w:rsidRDefault="007E6C35" w:rsidP="007E6C35">
      <w:pPr>
        <w:jc w:val="center"/>
        <w:rPr>
          <w:b/>
          <w:sz w:val="26"/>
          <w:szCs w:val="26"/>
        </w:rPr>
      </w:pPr>
      <w:r>
        <w:rPr>
          <w:b/>
          <w:sz w:val="26"/>
          <w:szCs w:val="26"/>
        </w:rPr>
        <w:t>APLICACIÓN WEB – CRUD</w:t>
      </w:r>
    </w:p>
    <w:p w:rsidR="007E6C35" w:rsidRDefault="007E6C35" w:rsidP="007E6C35">
      <w:pPr>
        <w:jc w:val="center"/>
        <w:rPr>
          <w:b/>
          <w:sz w:val="26"/>
          <w:szCs w:val="26"/>
        </w:rPr>
      </w:pPr>
    </w:p>
    <w:p w:rsidR="007E6C35" w:rsidRDefault="007E6C35" w:rsidP="007E6C35">
      <w:pPr>
        <w:jc w:val="center"/>
        <w:rPr>
          <w:b/>
          <w:sz w:val="26"/>
          <w:szCs w:val="26"/>
        </w:rPr>
      </w:pPr>
    </w:p>
    <w:p w:rsidR="00B15B15" w:rsidRDefault="00B15B15" w:rsidP="007E6C35">
      <w:pPr>
        <w:jc w:val="center"/>
        <w:rPr>
          <w:b/>
          <w:sz w:val="26"/>
          <w:szCs w:val="26"/>
        </w:rPr>
      </w:pPr>
    </w:p>
    <w:p w:rsidR="007E6C35" w:rsidRDefault="007E6C35" w:rsidP="007E6C35">
      <w:pPr>
        <w:jc w:val="center"/>
        <w:rPr>
          <w:b/>
          <w:sz w:val="26"/>
          <w:szCs w:val="26"/>
        </w:rPr>
      </w:pPr>
    </w:p>
    <w:p w:rsidR="007E6C35" w:rsidRPr="007E6C35" w:rsidRDefault="007E6C35" w:rsidP="007E6C35">
      <w:pPr>
        <w:jc w:val="center"/>
        <w:rPr>
          <w:sz w:val="26"/>
          <w:szCs w:val="26"/>
        </w:rPr>
      </w:pPr>
      <w:r w:rsidRPr="007E6C35">
        <w:rPr>
          <w:sz w:val="26"/>
          <w:szCs w:val="26"/>
        </w:rPr>
        <w:t>Estudiantes</w:t>
      </w:r>
    </w:p>
    <w:p w:rsidR="007E6C35" w:rsidRPr="00B15B15" w:rsidRDefault="007E6C35" w:rsidP="00B15B15">
      <w:pPr>
        <w:pStyle w:val="Sinespaciado"/>
        <w:jc w:val="center"/>
        <w:rPr>
          <w:b/>
          <w:sz w:val="26"/>
          <w:szCs w:val="26"/>
        </w:rPr>
      </w:pPr>
      <w:r w:rsidRPr="00B15B15">
        <w:rPr>
          <w:b/>
          <w:sz w:val="26"/>
          <w:szCs w:val="26"/>
        </w:rPr>
        <w:t>JOAQUIN DAVID HERNÁNDEZ CÁRDENAS</w:t>
      </w:r>
    </w:p>
    <w:p w:rsidR="007E6C35" w:rsidRPr="00B15B15" w:rsidRDefault="007E6C35" w:rsidP="00B15B15">
      <w:pPr>
        <w:pStyle w:val="Sinespaciado"/>
        <w:jc w:val="center"/>
        <w:rPr>
          <w:b/>
          <w:sz w:val="26"/>
          <w:szCs w:val="26"/>
        </w:rPr>
      </w:pPr>
      <w:r w:rsidRPr="00B15B15">
        <w:rPr>
          <w:b/>
          <w:sz w:val="26"/>
          <w:szCs w:val="26"/>
        </w:rPr>
        <w:t>JOHN BAIRON LONDOÑ</w:t>
      </w:r>
      <w:r w:rsidR="00B15B15">
        <w:rPr>
          <w:b/>
          <w:sz w:val="26"/>
          <w:szCs w:val="26"/>
        </w:rPr>
        <w:t>O</w:t>
      </w:r>
      <w:r w:rsidRPr="00B15B15">
        <w:rPr>
          <w:b/>
          <w:sz w:val="26"/>
          <w:szCs w:val="26"/>
        </w:rPr>
        <w:t xml:space="preserve"> CANO</w:t>
      </w:r>
    </w:p>
    <w:p w:rsidR="007E6C35" w:rsidRPr="00B15B15" w:rsidRDefault="007E6C35" w:rsidP="00B15B15">
      <w:pPr>
        <w:pStyle w:val="Sinespaciado"/>
        <w:jc w:val="center"/>
        <w:rPr>
          <w:b/>
          <w:sz w:val="26"/>
          <w:szCs w:val="26"/>
        </w:rPr>
      </w:pPr>
      <w:r w:rsidRPr="00B15B15">
        <w:rPr>
          <w:b/>
          <w:sz w:val="26"/>
          <w:szCs w:val="26"/>
        </w:rPr>
        <w:t>JAIME LONDOÑO CIRO</w:t>
      </w:r>
    </w:p>
    <w:p w:rsidR="007E6C35" w:rsidRPr="00B15B15" w:rsidRDefault="007E6C35" w:rsidP="00B15B15">
      <w:pPr>
        <w:pStyle w:val="Sinespaciado"/>
        <w:jc w:val="center"/>
        <w:rPr>
          <w:b/>
          <w:sz w:val="26"/>
          <w:szCs w:val="26"/>
        </w:rPr>
      </w:pPr>
      <w:r w:rsidRPr="00B15B15">
        <w:rPr>
          <w:b/>
          <w:sz w:val="26"/>
          <w:szCs w:val="26"/>
        </w:rPr>
        <w:t>FARLEY RÚA SUÁREZ</w:t>
      </w:r>
    </w:p>
    <w:p w:rsidR="007E6C35" w:rsidRDefault="007E6C35" w:rsidP="007E6C35">
      <w:pPr>
        <w:jc w:val="center"/>
        <w:rPr>
          <w:b/>
          <w:sz w:val="26"/>
          <w:szCs w:val="26"/>
        </w:rPr>
      </w:pPr>
    </w:p>
    <w:p w:rsidR="007E6C35" w:rsidRDefault="007E6C35" w:rsidP="007E6C35">
      <w:pPr>
        <w:jc w:val="center"/>
        <w:rPr>
          <w:b/>
          <w:sz w:val="26"/>
          <w:szCs w:val="26"/>
        </w:rPr>
      </w:pPr>
    </w:p>
    <w:p w:rsidR="00B15B15" w:rsidRDefault="00B15B15" w:rsidP="007E6C35">
      <w:pPr>
        <w:jc w:val="center"/>
        <w:rPr>
          <w:b/>
          <w:sz w:val="26"/>
          <w:szCs w:val="26"/>
        </w:rPr>
      </w:pPr>
    </w:p>
    <w:p w:rsidR="007E6C35" w:rsidRPr="00B15B15" w:rsidRDefault="007E6C35" w:rsidP="00B15B15">
      <w:pPr>
        <w:pStyle w:val="Sinespaciado"/>
        <w:jc w:val="center"/>
        <w:rPr>
          <w:b/>
          <w:sz w:val="26"/>
          <w:szCs w:val="26"/>
        </w:rPr>
      </w:pPr>
    </w:p>
    <w:p w:rsidR="007E6C35" w:rsidRPr="00B15B15" w:rsidRDefault="007E6C35" w:rsidP="00B15B15">
      <w:pPr>
        <w:pStyle w:val="Sinespaciado"/>
        <w:jc w:val="center"/>
        <w:rPr>
          <w:b/>
          <w:sz w:val="26"/>
          <w:szCs w:val="26"/>
        </w:rPr>
      </w:pPr>
      <w:r w:rsidRPr="00B15B15">
        <w:rPr>
          <w:b/>
          <w:sz w:val="26"/>
          <w:szCs w:val="26"/>
        </w:rPr>
        <w:t>UNIVERSIDAD DE ANTIOQUIA</w:t>
      </w:r>
    </w:p>
    <w:p w:rsidR="007E6C35" w:rsidRPr="00B15B15" w:rsidRDefault="007E6C35" w:rsidP="00B15B15">
      <w:pPr>
        <w:pStyle w:val="Sinespaciado"/>
        <w:jc w:val="center"/>
        <w:rPr>
          <w:b/>
          <w:sz w:val="26"/>
          <w:szCs w:val="26"/>
        </w:rPr>
      </w:pPr>
      <w:r w:rsidRPr="00B15B15">
        <w:rPr>
          <w:b/>
          <w:sz w:val="26"/>
          <w:szCs w:val="26"/>
        </w:rPr>
        <w:t>FACULTAD DE INGENIERÍA</w:t>
      </w:r>
    </w:p>
    <w:p w:rsidR="007E6C35" w:rsidRPr="00B15B15" w:rsidRDefault="007E6C35" w:rsidP="00B15B15">
      <w:pPr>
        <w:pStyle w:val="Sinespaciado"/>
        <w:jc w:val="center"/>
        <w:rPr>
          <w:b/>
          <w:sz w:val="26"/>
          <w:szCs w:val="26"/>
        </w:rPr>
      </w:pPr>
      <w:r w:rsidRPr="00B15B15">
        <w:rPr>
          <w:b/>
          <w:sz w:val="26"/>
          <w:szCs w:val="26"/>
        </w:rPr>
        <w:t>DEPARTAMENTO DE SISTEMAS</w:t>
      </w:r>
    </w:p>
    <w:p w:rsidR="007E6C35" w:rsidRPr="00B15B15" w:rsidRDefault="007E6C35" w:rsidP="00B15B15">
      <w:pPr>
        <w:pStyle w:val="Sinespaciado"/>
        <w:jc w:val="center"/>
        <w:rPr>
          <w:b/>
          <w:sz w:val="26"/>
          <w:szCs w:val="26"/>
        </w:rPr>
      </w:pPr>
      <w:r w:rsidRPr="00B15B15">
        <w:rPr>
          <w:b/>
          <w:sz w:val="26"/>
          <w:szCs w:val="26"/>
        </w:rPr>
        <w:t>MEDELLÍN – COLOMBIA</w:t>
      </w:r>
    </w:p>
    <w:p w:rsidR="007E6C35" w:rsidRDefault="007E6C35" w:rsidP="00B15B15">
      <w:pPr>
        <w:pStyle w:val="Sinespaciado"/>
        <w:jc w:val="center"/>
        <w:rPr>
          <w:b/>
          <w:sz w:val="26"/>
          <w:szCs w:val="26"/>
        </w:rPr>
      </w:pPr>
      <w:r w:rsidRPr="00B15B15">
        <w:rPr>
          <w:b/>
          <w:sz w:val="26"/>
          <w:szCs w:val="26"/>
        </w:rPr>
        <w:t>2014</w:t>
      </w:r>
    </w:p>
    <w:p w:rsidR="00C51325" w:rsidRPr="007E6C35" w:rsidRDefault="00EB2438">
      <w:pPr>
        <w:rPr>
          <w:b/>
          <w:sz w:val="26"/>
          <w:szCs w:val="26"/>
        </w:rPr>
      </w:pPr>
      <w:r w:rsidRPr="007E6C35">
        <w:rPr>
          <w:b/>
          <w:sz w:val="26"/>
          <w:szCs w:val="26"/>
        </w:rPr>
        <w:lastRenderedPageBreak/>
        <w:t>CONTENIDO</w:t>
      </w:r>
    </w:p>
    <w:p w:rsidR="00EB2438" w:rsidRDefault="00EB2438" w:rsidP="00EB2438">
      <w:pPr>
        <w:pStyle w:val="Prrafodelista"/>
        <w:numPr>
          <w:ilvl w:val="0"/>
          <w:numId w:val="1"/>
        </w:numPr>
      </w:pPr>
      <w:r>
        <w:t>Objetivo del sistema.</w:t>
      </w:r>
    </w:p>
    <w:p w:rsidR="00EB2438" w:rsidRDefault="00EB2438" w:rsidP="00EB2438">
      <w:pPr>
        <w:pStyle w:val="Prrafodelista"/>
        <w:numPr>
          <w:ilvl w:val="0"/>
          <w:numId w:val="1"/>
        </w:numPr>
      </w:pPr>
      <w:r>
        <w:t>Alcance del sistema.</w:t>
      </w:r>
    </w:p>
    <w:p w:rsidR="00EB2438" w:rsidRDefault="00EB2438" w:rsidP="00EB2438">
      <w:pPr>
        <w:pStyle w:val="Prrafodelista"/>
        <w:numPr>
          <w:ilvl w:val="0"/>
          <w:numId w:val="1"/>
        </w:numPr>
      </w:pPr>
      <w:r>
        <w:t>Arquitectura del sistema.</w:t>
      </w:r>
    </w:p>
    <w:p w:rsidR="00EB2438" w:rsidRDefault="00EB2438" w:rsidP="00EB2438">
      <w:pPr>
        <w:pStyle w:val="Prrafodelista"/>
        <w:numPr>
          <w:ilvl w:val="1"/>
          <w:numId w:val="1"/>
        </w:numPr>
      </w:pPr>
      <w:r>
        <w:t>Capa de persistencia.</w:t>
      </w:r>
    </w:p>
    <w:p w:rsidR="00EB2438" w:rsidRDefault="00EB2438" w:rsidP="00EB2438">
      <w:pPr>
        <w:pStyle w:val="Prrafodelista"/>
        <w:numPr>
          <w:ilvl w:val="1"/>
          <w:numId w:val="1"/>
        </w:numPr>
      </w:pPr>
      <w:r>
        <w:t>Capa de negocio.</w:t>
      </w:r>
    </w:p>
    <w:p w:rsidR="007E0D70" w:rsidRDefault="007E0D70" w:rsidP="007E0D70">
      <w:pPr>
        <w:pStyle w:val="Prrafodelista"/>
        <w:numPr>
          <w:ilvl w:val="2"/>
          <w:numId w:val="1"/>
        </w:numPr>
      </w:pPr>
      <w:r>
        <w:t>Paquete del controlador.</w:t>
      </w:r>
    </w:p>
    <w:p w:rsidR="007E0D70" w:rsidRDefault="007E0D70" w:rsidP="007E0D70">
      <w:pPr>
        <w:pStyle w:val="Prrafodelista"/>
        <w:numPr>
          <w:ilvl w:val="2"/>
          <w:numId w:val="1"/>
        </w:numPr>
      </w:pPr>
      <w:r>
        <w:t>Paquete DAO.</w:t>
      </w:r>
    </w:p>
    <w:p w:rsidR="007E0D70" w:rsidRDefault="007E0D70" w:rsidP="007E0D70">
      <w:pPr>
        <w:pStyle w:val="Prrafodelista"/>
        <w:numPr>
          <w:ilvl w:val="2"/>
          <w:numId w:val="1"/>
        </w:numPr>
      </w:pPr>
      <w:r>
        <w:t>Paquete POJO.</w:t>
      </w:r>
    </w:p>
    <w:p w:rsidR="008F50FA" w:rsidRDefault="008F50FA" w:rsidP="00EB2438">
      <w:pPr>
        <w:pStyle w:val="Prrafodelista"/>
        <w:numPr>
          <w:ilvl w:val="1"/>
          <w:numId w:val="1"/>
        </w:numPr>
      </w:pPr>
      <w:r>
        <w:t>Capa de presentación.</w:t>
      </w:r>
    </w:p>
    <w:p w:rsidR="008F50FA" w:rsidRDefault="006E4BBF" w:rsidP="008F50FA">
      <w:pPr>
        <w:pStyle w:val="Prrafodelista"/>
        <w:numPr>
          <w:ilvl w:val="0"/>
          <w:numId w:val="1"/>
        </w:numPr>
      </w:pPr>
      <w:r>
        <w:t>Funcionamiento de la aplicación</w:t>
      </w:r>
      <w:r w:rsidR="008F50FA">
        <w:t>.</w:t>
      </w:r>
    </w:p>
    <w:p w:rsidR="008F50FA" w:rsidRDefault="008F50FA" w:rsidP="008F50FA">
      <w:pPr>
        <w:ind w:left="360"/>
      </w:pPr>
    </w:p>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Default="001122C7" w:rsidP="001122C7"/>
    <w:p w:rsidR="001122C7" w:rsidRPr="007E6C35" w:rsidRDefault="001122C7" w:rsidP="001122C7">
      <w:pPr>
        <w:pStyle w:val="Prrafodelista"/>
        <w:numPr>
          <w:ilvl w:val="0"/>
          <w:numId w:val="2"/>
        </w:numPr>
        <w:rPr>
          <w:b/>
          <w:sz w:val="26"/>
          <w:szCs w:val="26"/>
        </w:rPr>
      </w:pPr>
      <w:r w:rsidRPr="007E6C35">
        <w:rPr>
          <w:b/>
          <w:sz w:val="26"/>
          <w:szCs w:val="26"/>
        </w:rPr>
        <w:lastRenderedPageBreak/>
        <w:t>Objetivo general.</w:t>
      </w:r>
    </w:p>
    <w:p w:rsidR="001122C7" w:rsidRDefault="001122C7" w:rsidP="007E0D70">
      <w:pPr>
        <w:jc w:val="both"/>
      </w:pPr>
      <w:r>
        <w:t>El objetivo general del sistema es simular el comportamiento d</w:t>
      </w:r>
      <w:r w:rsidR="00B134AF">
        <w:t xml:space="preserve">e una Aplicación Web, </w:t>
      </w:r>
      <w:r>
        <w:t>que permita registrar, editar, eliminar o consultar la información de los estudiantes de una institución educativa universitaria.</w:t>
      </w:r>
      <w:r w:rsidR="00B134AF">
        <w:t xml:space="preserve"> La idea con este sistema es implementar en el desarrollo del mismo, la estructura de arquitectura tipo CRUD, basada en capas que soporten la base de datos, la persistencia de la información, la lógica del negocio, la lógica de la aplicación y las vistas.</w:t>
      </w:r>
    </w:p>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Default="00E53E79" w:rsidP="001122C7"/>
    <w:p w:rsidR="00E53E79" w:rsidRPr="007E6C35" w:rsidRDefault="00E53E79" w:rsidP="00E53E79">
      <w:pPr>
        <w:pStyle w:val="Prrafodelista"/>
        <w:numPr>
          <w:ilvl w:val="0"/>
          <w:numId w:val="2"/>
        </w:numPr>
        <w:rPr>
          <w:b/>
          <w:sz w:val="26"/>
          <w:szCs w:val="26"/>
        </w:rPr>
      </w:pPr>
      <w:r w:rsidRPr="007E6C35">
        <w:rPr>
          <w:b/>
          <w:sz w:val="26"/>
          <w:szCs w:val="26"/>
        </w:rPr>
        <w:lastRenderedPageBreak/>
        <w:t>Alcance del sistema.</w:t>
      </w:r>
    </w:p>
    <w:p w:rsidR="00E53E79" w:rsidRDefault="00E53E79" w:rsidP="00E53E79">
      <w:r>
        <w:t>El sistema le permite al cliente realizar las siguientes transacciones en la base de datos:</w:t>
      </w:r>
    </w:p>
    <w:p w:rsidR="00E53E79" w:rsidRDefault="00E53E79" w:rsidP="007E0D70">
      <w:pPr>
        <w:pStyle w:val="Prrafodelista"/>
        <w:numPr>
          <w:ilvl w:val="0"/>
          <w:numId w:val="4"/>
        </w:numPr>
        <w:jc w:val="both"/>
      </w:pPr>
      <w:r>
        <w:t>Registrar un estudiante en la base de datos con los siguiente</w:t>
      </w:r>
      <w:r w:rsidR="003A1C7C">
        <w:t>s</w:t>
      </w:r>
      <w:r>
        <w:t xml:space="preserve"> campos: número de iden</w:t>
      </w:r>
      <w:r w:rsidR="007E0D70">
        <w:t>tificación, nombre, apellido y nivel académico</w:t>
      </w:r>
      <w:r>
        <w:t>.</w:t>
      </w:r>
    </w:p>
    <w:p w:rsidR="00E53E79" w:rsidRDefault="00E53E79" w:rsidP="007E0D70">
      <w:pPr>
        <w:pStyle w:val="Prrafodelista"/>
        <w:numPr>
          <w:ilvl w:val="0"/>
          <w:numId w:val="4"/>
        </w:numPr>
        <w:jc w:val="both"/>
      </w:pPr>
      <w:r>
        <w:t>Actualizar la información de cualquier estudiante, accediendo a sus datos por medio del número de identificación.</w:t>
      </w:r>
    </w:p>
    <w:p w:rsidR="00E53E79" w:rsidRDefault="00E53E79" w:rsidP="007E0D70">
      <w:pPr>
        <w:pStyle w:val="Prrafodelista"/>
        <w:numPr>
          <w:ilvl w:val="0"/>
          <w:numId w:val="4"/>
        </w:numPr>
        <w:jc w:val="both"/>
      </w:pPr>
      <w:r>
        <w:t>Eliminar toda la información pertinente de un estudiante, buscándolo por medio de su número de identificación.</w:t>
      </w:r>
    </w:p>
    <w:p w:rsidR="00E53E79" w:rsidRDefault="00E53E79" w:rsidP="007E0D70">
      <w:pPr>
        <w:pStyle w:val="Prrafodelista"/>
        <w:numPr>
          <w:ilvl w:val="0"/>
          <w:numId w:val="4"/>
        </w:numPr>
        <w:jc w:val="both"/>
      </w:pPr>
      <w:r>
        <w:t>Consulta</w:t>
      </w:r>
      <w:r w:rsidR="007E0D70">
        <w:t>r</w:t>
      </w:r>
      <w:r>
        <w:t xml:space="preserve"> la información de cualquier estudiante, ingresando su </w:t>
      </w:r>
      <w:r w:rsidR="007E0D70">
        <w:t xml:space="preserve">número de </w:t>
      </w:r>
      <w:r>
        <w:t>documento de identificación.</w:t>
      </w:r>
    </w:p>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Default="003A1C7C" w:rsidP="003A1C7C"/>
    <w:p w:rsidR="003A1C7C" w:rsidRPr="00837684" w:rsidRDefault="003A1C7C" w:rsidP="003A1C7C">
      <w:pPr>
        <w:pStyle w:val="Prrafodelista"/>
        <w:numPr>
          <w:ilvl w:val="0"/>
          <w:numId w:val="2"/>
        </w:numPr>
        <w:rPr>
          <w:b/>
          <w:sz w:val="26"/>
          <w:szCs w:val="26"/>
        </w:rPr>
      </w:pPr>
      <w:r w:rsidRPr="00837684">
        <w:rPr>
          <w:b/>
          <w:sz w:val="26"/>
          <w:szCs w:val="26"/>
        </w:rPr>
        <w:lastRenderedPageBreak/>
        <w:t>Arquitectura del sistema.</w:t>
      </w:r>
    </w:p>
    <w:p w:rsidR="003A1C7C" w:rsidRDefault="003A1C7C" w:rsidP="003A1C7C">
      <w:r>
        <w:t>Para llevar a cabo el objetivo de este sistema, se realizó la arquitectura de éste, estructurándolo en las siguientes capas:</w:t>
      </w:r>
    </w:p>
    <w:p w:rsidR="003A1C7C" w:rsidRPr="00837684" w:rsidRDefault="003A1C7C" w:rsidP="003A1C7C">
      <w:pPr>
        <w:pStyle w:val="Prrafodelista"/>
        <w:numPr>
          <w:ilvl w:val="1"/>
          <w:numId w:val="2"/>
        </w:numPr>
        <w:rPr>
          <w:b/>
        </w:rPr>
      </w:pPr>
      <w:r w:rsidRPr="00837684">
        <w:rPr>
          <w:b/>
        </w:rPr>
        <w:t>Capa de persistencia:</w:t>
      </w:r>
    </w:p>
    <w:p w:rsidR="003A1C7C" w:rsidRDefault="003A1C7C" w:rsidP="007E0D70">
      <w:pPr>
        <w:pStyle w:val="Prrafodelista"/>
        <w:ind w:left="1069"/>
        <w:jc w:val="both"/>
      </w:pPr>
      <w:r>
        <w:t>S</w:t>
      </w:r>
      <w:r w:rsidRPr="003A1C7C">
        <w:t>e refiere a la capa que ofrece a las demás, el servicio de persistencia de datos o información</w:t>
      </w:r>
      <w:r>
        <w:t>,</w:t>
      </w:r>
      <w:r w:rsidRPr="003A1C7C">
        <w:t xml:space="preserve"> y la recuperación posterior de la misma.</w:t>
      </w:r>
      <w:r w:rsidR="00837684">
        <w:t xml:space="preserve"> En esta capa se utilizó la base de datos extraída que tiene Java, la cual permite tener la persistencia de los datos.</w:t>
      </w:r>
    </w:p>
    <w:p w:rsidR="00A15B43" w:rsidRDefault="00A15B43" w:rsidP="00665983">
      <w:pPr>
        <w:pStyle w:val="Prrafodelista"/>
        <w:ind w:left="1069"/>
      </w:pPr>
    </w:p>
    <w:p w:rsidR="00837684" w:rsidRDefault="00837684" w:rsidP="00837684">
      <w:pPr>
        <w:pStyle w:val="Prrafodelista"/>
        <w:numPr>
          <w:ilvl w:val="1"/>
          <w:numId w:val="2"/>
        </w:numPr>
        <w:rPr>
          <w:b/>
        </w:rPr>
      </w:pPr>
      <w:r w:rsidRPr="00837684">
        <w:rPr>
          <w:b/>
        </w:rPr>
        <w:t>Capa del negocio:</w:t>
      </w:r>
    </w:p>
    <w:p w:rsidR="00665983" w:rsidRDefault="00837684" w:rsidP="007E0D70">
      <w:pPr>
        <w:pStyle w:val="Prrafodelista"/>
        <w:ind w:left="1069"/>
        <w:jc w:val="both"/>
      </w:pPr>
      <w:r w:rsidRPr="00837684">
        <w:t xml:space="preserve">La capa de negocio contiene la lógica principal de procesamiento de datos dentro de nuestra aplicación Web. Se comunica con la capa de presentación para </w:t>
      </w:r>
      <w:r>
        <w:t>obtener los datos ingresados por el cliente</w:t>
      </w:r>
      <w:r w:rsidRPr="00837684">
        <w:t xml:space="preserve"> y presentar la información resultante, así como la capa de acceso a </w:t>
      </w:r>
      <w:r>
        <w:t xml:space="preserve">la base de </w:t>
      </w:r>
      <w:r w:rsidRPr="00837684">
        <w:t>datos</w:t>
      </w:r>
      <w:r>
        <w:t xml:space="preserve"> para almacenar ésta información allí.</w:t>
      </w:r>
      <w:r w:rsidR="00665983">
        <w:t xml:space="preserve"> </w:t>
      </w:r>
    </w:p>
    <w:p w:rsidR="00665983" w:rsidRDefault="00665983" w:rsidP="00665983">
      <w:pPr>
        <w:pStyle w:val="Prrafodelista"/>
        <w:ind w:left="1069"/>
      </w:pPr>
      <w:r>
        <w:t>Esta capa contiene los siguientes paquetes:</w:t>
      </w:r>
    </w:p>
    <w:p w:rsidR="00A15B43" w:rsidRDefault="00A15B43" w:rsidP="00665983">
      <w:pPr>
        <w:pStyle w:val="Prrafodelista"/>
        <w:ind w:left="1069"/>
      </w:pPr>
    </w:p>
    <w:p w:rsidR="00665983" w:rsidRPr="00665983" w:rsidRDefault="00665983" w:rsidP="00665983">
      <w:pPr>
        <w:pStyle w:val="Prrafodelista"/>
        <w:numPr>
          <w:ilvl w:val="2"/>
          <w:numId w:val="2"/>
        </w:numPr>
        <w:rPr>
          <w:b/>
        </w:rPr>
      </w:pPr>
      <w:r w:rsidRPr="00665983">
        <w:rPr>
          <w:b/>
        </w:rPr>
        <w:t>Paquete del controlador:</w:t>
      </w:r>
    </w:p>
    <w:p w:rsidR="00665983" w:rsidRDefault="00665983" w:rsidP="007E0D70">
      <w:pPr>
        <w:pStyle w:val="Prrafodelista"/>
        <w:ind w:left="1713"/>
        <w:jc w:val="both"/>
      </w:pPr>
      <w:r>
        <w:t xml:space="preserve">Este paquete contiene una clase llamada </w:t>
      </w:r>
      <w:r w:rsidRPr="00B134AF">
        <w:rPr>
          <w:i/>
        </w:rPr>
        <w:t>StudentServlet.java</w:t>
      </w:r>
      <w:r>
        <w:t>, la cual se</w:t>
      </w:r>
      <w:r w:rsidR="002C7191">
        <w:t xml:space="preserve"> encarga de extraer las entradas del cliente y comunicárselas al paquete DAO para que este las almacene. Luego de obtener una respuesta de DAO, el controlador avisa a la capa de presentación el resultado del almacenamiento de los datos ingresados por el cliente.</w:t>
      </w:r>
    </w:p>
    <w:p w:rsidR="002C7191" w:rsidRPr="00A15B43" w:rsidRDefault="002C7191" w:rsidP="002C7191">
      <w:pPr>
        <w:pStyle w:val="Prrafodelista"/>
        <w:numPr>
          <w:ilvl w:val="2"/>
          <w:numId w:val="2"/>
        </w:numPr>
        <w:rPr>
          <w:b/>
        </w:rPr>
      </w:pPr>
      <w:r w:rsidRPr="00A15B43">
        <w:rPr>
          <w:b/>
        </w:rPr>
        <w:t>Paquete DAO:</w:t>
      </w:r>
    </w:p>
    <w:p w:rsidR="002C7191" w:rsidRDefault="002C7191" w:rsidP="007E0D70">
      <w:pPr>
        <w:pStyle w:val="Prrafodelista"/>
        <w:ind w:left="1713"/>
        <w:jc w:val="both"/>
      </w:pPr>
      <w:r>
        <w:t>E</w:t>
      </w:r>
      <w:r w:rsidR="00A15B43">
        <w:t>n</w:t>
      </w:r>
      <w:r>
        <w:t xml:space="preserve"> </w:t>
      </w:r>
      <w:r w:rsidR="00A15B43">
        <w:t xml:space="preserve">el </w:t>
      </w:r>
      <w:r>
        <w:t xml:space="preserve">paquete DAO </w:t>
      </w:r>
      <w:r w:rsidR="00A15B43">
        <w:t xml:space="preserve">están contenidas clases </w:t>
      </w:r>
      <w:r w:rsidR="00A15B43" w:rsidRPr="00B134AF">
        <w:rPr>
          <w:i/>
        </w:rPr>
        <w:t>StudentDAO.java</w:t>
      </w:r>
      <w:r w:rsidR="00A15B43">
        <w:t xml:space="preserve"> y </w:t>
      </w:r>
      <w:r w:rsidR="00A15B43" w:rsidRPr="00B134AF">
        <w:rPr>
          <w:i/>
        </w:rPr>
        <w:t>StudentDAOLocal.java</w:t>
      </w:r>
      <w:r w:rsidR="00A15B43">
        <w:t xml:space="preserve">. Este paquete </w:t>
      </w:r>
      <w:r>
        <w:t>es el encargado de recibir la información transmitida por el controlador de los datos que se han ingresado, para éste hacer la conexión con la base de datos y hacer la respectiva operación solicitada por el cliente.</w:t>
      </w:r>
    </w:p>
    <w:p w:rsidR="002C7191" w:rsidRPr="00A15B43" w:rsidRDefault="002C7191" w:rsidP="002C7191">
      <w:pPr>
        <w:pStyle w:val="Prrafodelista"/>
        <w:numPr>
          <w:ilvl w:val="2"/>
          <w:numId w:val="2"/>
        </w:numPr>
        <w:rPr>
          <w:b/>
        </w:rPr>
      </w:pPr>
      <w:r w:rsidRPr="00A15B43">
        <w:rPr>
          <w:b/>
        </w:rPr>
        <w:t>Paquete POJO:</w:t>
      </w:r>
    </w:p>
    <w:p w:rsidR="002C7191" w:rsidRDefault="00A15B43" w:rsidP="007E0D70">
      <w:pPr>
        <w:pStyle w:val="Prrafodelista"/>
        <w:ind w:left="1713"/>
        <w:jc w:val="both"/>
      </w:pPr>
      <w:r>
        <w:t xml:space="preserve">El paquete pojo contiene una clase llamada </w:t>
      </w:r>
      <w:r w:rsidRPr="00B134AF">
        <w:rPr>
          <w:i/>
        </w:rPr>
        <w:t>Student.java</w:t>
      </w:r>
      <w:r>
        <w:t xml:space="preserve">, ésta clase está encargada de crear el objeto que contiene los datos que están siendo ingresados por el cliente. Además, cada objeto es almacenado en la base de datos como un elemento de la tabla </w:t>
      </w:r>
      <w:r w:rsidRPr="00A15B43">
        <w:rPr>
          <w:i/>
        </w:rPr>
        <w:t>Student</w:t>
      </w:r>
      <w:r>
        <w:t>, manejando cada uno de sus campos en columnas.</w:t>
      </w:r>
    </w:p>
    <w:p w:rsidR="00A15B43" w:rsidRDefault="00A15B43" w:rsidP="002C7191">
      <w:pPr>
        <w:pStyle w:val="Prrafodelista"/>
        <w:ind w:left="1713"/>
      </w:pPr>
    </w:p>
    <w:p w:rsidR="00837684" w:rsidRDefault="00837684" w:rsidP="00837684">
      <w:pPr>
        <w:pStyle w:val="Prrafodelista"/>
        <w:numPr>
          <w:ilvl w:val="1"/>
          <w:numId w:val="2"/>
        </w:numPr>
        <w:rPr>
          <w:b/>
        </w:rPr>
      </w:pPr>
      <w:r w:rsidRPr="00837684">
        <w:rPr>
          <w:b/>
        </w:rPr>
        <w:t>Capa de presentación:</w:t>
      </w:r>
    </w:p>
    <w:p w:rsidR="008F50FA" w:rsidRDefault="00A15B43" w:rsidP="007E0D70">
      <w:pPr>
        <w:pStyle w:val="Prrafodelista"/>
        <w:ind w:left="1069"/>
        <w:jc w:val="both"/>
      </w:pPr>
      <w:r>
        <w:t xml:space="preserve">La capa de presentación es la que interactúa directamente con el cliente, y le permite a éste el ingreso y la realización de las transacciones de una forma organizada y </w:t>
      </w:r>
      <w:r>
        <w:lastRenderedPageBreak/>
        <w:t>amigable.</w:t>
      </w:r>
      <w:r w:rsidR="00B134AF">
        <w:t xml:space="preserve"> En esta capa están contenidos los archivos </w:t>
      </w:r>
      <w:r w:rsidR="00B134AF" w:rsidRPr="00B134AF">
        <w:rPr>
          <w:i/>
        </w:rPr>
        <w:t>.jsp</w:t>
      </w:r>
      <w:r w:rsidR="00B134AF">
        <w:t>, los cuales son códigos encargados de elaborar las vistas de la aplicación.</w:t>
      </w: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7E6C35" w:rsidRDefault="007E6C35" w:rsidP="008F50FA">
      <w:pPr>
        <w:pStyle w:val="Prrafodelista"/>
        <w:ind w:left="1069"/>
      </w:pPr>
    </w:p>
    <w:p w:rsidR="008F50FA" w:rsidRPr="007E6C35" w:rsidRDefault="008F50FA" w:rsidP="008F50FA">
      <w:pPr>
        <w:pStyle w:val="Prrafodelista"/>
        <w:numPr>
          <w:ilvl w:val="0"/>
          <w:numId w:val="2"/>
        </w:numPr>
        <w:rPr>
          <w:b/>
          <w:sz w:val="26"/>
          <w:szCs w:val="26"/>
        </w:rPr>
      </w:pPr>
      <w:r w:rsidRPr="007E6C35">
        <w:rPr>
          <w:b/>
          <w:sz w:val="26"/>
          <w:szCs w:val="26"/>
        </w:rPr>
        <w:lastRenderedPageBreak/>
        <w:t>Funcionamiento de la aplicación.</w:t>
      </w:r>
    </w:p>
    <w:p w:rsidR="00F27CC5" w:rsidRPr="00A15B43" w:rsidRDefault="00F27CC5" w:rsidP="00F27CC5">
      <w:r>
        <w:t xml:space="preserve">Inicialmente al ejecutar la aplicación web, en pantalla se visualiza el formulario que se visualiza en la </w:t>
      </w:r>
      <w:r w:rsidRPr="00984813">
        <w:rPr>
          <w:i/>
        </w:rPr>
        <w:t>Figura 1.</w:t>
      </w:r>
    </w:p>
    <w:p w:rsidR="00837684" w:rsidRPr="00F27CC5" w:rsidRDefault="00F27CC5" w:rsidP="007F4288">
      <w:pPr>
        <w:jc w:val="center"/>
        <w:rPr>
          <w:b/>
          <w:lang w:val="en-US"/>
        </w:rPr>
      </w:pPr>
      <w:r>
        <w:rPr>
          <w:noProof/>
          <w:lang w:eastAsia="es-CO"/>
        </w:rPr>
        <w:drawing>
          <wp:inline distT="0" distB="0" distL="0" distR="0" wp14:anchorId="661D0760" wp14:editId="554ED9CE">
            <wp:extent cx="3694176" cy="20769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307" cy="2098420"/>
                    </a:xfrm>
                    <a:prstGeom prst="rect">
                      <a:avLst/>
                    </a:prstGeom>
                  </pic:spPr>
                </pic:pic>
              </a:graphicData>
            </a:graphic>
          </wp:inline>
        </w:drawing>
      </w:r>
    </w:p>
    <w:p w:rsidR="003A1C7C" w:rsidRPr="00984813" w:rsidRDefault="00F27CC5" w:rsidP="00F27CC5">
      <w:pPr>
        <w:jc w:val="center"/>
        <w:rPr>
          <w:b/>
        </w:rPr>
      </w:pPr>
      <w:r w:rsidRPr="00984813">
        <w:rPr>
          <w:b/>
        </w:rPr>
        <w:t>Figura1.</w:t>
      </w:r>
    </w:p>
    <w:p w:rsidR="00F27CC5" w:rsidRDefault="00F27CC5" w:rsidP="00984813">
      <w:pPr>
        <w:jc w:val="both"/>
      </w:pPr>
      <w:r w:rsidRPr="00F27CC5">
        <w:t xml:space="preserve">Si el cliente desea ingresar </w:t>
      </w:r>
      <w:r>
        <w:t>un estudiante nuevo, debe llenar completament</w:t>
      </w:r>
      <w:r w:rsidR="007F4288">
        <w:t>e cada uno de los campos d</w:t>
      </w:r>
      <w:r>
        <w:t>el formulario y p</w:t>
      </w:r>
      <w:r w:rsidR="00984813">
        <w:t xml:space="preserve">osteriormente clic en el botón </w:t>
      </w:r>
      <w:r w:rsidR="00984813" w:rsidRPr="00984813">
        <w:rPr>
          <w:b/>
        </w:rPr>
        <w:t>Agregar</w:t>
      </w:r>
      <w:r>
        <w:t xml:space="preserve"> para insertar la información en la base de datos.</w:t>
      </w:r>
      <w:r w:rsidR="007F4288">
        <w:t xml:space="preserve"> </w:t>
      </w:r>
      <w:r w:rsidR="007F4288" w:rsidRPr="00984813">
        <w:rPr>
          <w:i/>
        </w:rPr>
        <w:t>Ver Figura 2.</w:t>
      </w:r>
    </w:p>
    <w:p w:rsidR="007F4288" w:rsidRDefault="007F4288" w:rsidP="007F4288">
      <w:pPr>
        <w:jc w:val="center"/>
      </w:pPr>
      <w:r>
        <w:rPr>
          <w:noProof/>
          <w:lang w:eastAsia="es-CO"/>
        </w:rPr>
        <w:drawing>
          <wp:inline distT="0" distB="0" distL="0" distR="0" wp14:anchorId="7C84FB8B" wp14:editId="0D6CEEB3">
            <wp:extent cx="3803904" cy="21386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243" cy="2142238"/>
                    </a:xfrm>
                    <a:prstGeom prst="rect">
                      <a:avLst/>
                    </a:prstGeom>
                  </pic:spPr>
                </pic:pic>
              </a:graphicData>
            </a:graphic>
          </wp:inline>
        </w:drawing>
      </w:r>
    </w:p>
    <w:p w:rsidR="007F4288" w:rsidRPr="00984813" w:rsidRDefault="007F4288" w:rsidP="007F4288">
      <w:pPr>
        <w:jc w:val="center"/>
        <w:rPr>
          <w:b/>
        </w:rPr>
      </w:pPr>
      <w:r w:rsidRPr="00984813">
        <w:rPr>
          <w:b/>
        </w:rPr>
        <w:t>Figura 2.</w:t>
      </w:r>
    </w:p>
    <w:p w:rsidR="007F4288" w:rsidRPr="00AA0803" w:rsidRDefault="007F4288" w:rsidP="007F4288"/>
    <w:p w:rsidR="00F27CC5" w:rsidRPr="00F27CC5" w:rsidRDefault="00F27CC5" w:rsidP="00F27CC5"/>
    <w:p w:rsidR="003A1C7C" w:rsidRPr="00F27CC5" w:rsidRDefault="003A1C7C" w:rsidP="003A1C7C"/>
    <w:p w:rsidR="003A1C7C" w:rsidRDefault="00AA0803" w:rsidP="00984813">
      <w:pPr>
        <w:ind w:left="360"/>
        <w:jc w:val="both"/>
      </w:pPr>
      <w:r>
        <w:lastRenderedPageBreak/>
        <w:t xml:space="preserve">Al ingresar toda la información correspondiente a un estudiante que no ha sido registrado en la base de datos, inmediatamente, la aplicación mostrará en pantalla toda la información contenida en la base de datos por medio de una tabla. </w:t>
      </w:r>
      <w:r w:rsidRPr="00984813">
        <w:rPr>
          <w:i/>
        </w:rPr>
        <w:t xml:space="preserve">Ver </w:t>
      </w:r>
      <w:r w:rsidR="00984813" w:rsidRPr="00984813">
        <w:rPr>
          <w:i/>
        </w:rPr>
        <w:t>Figura</w:t>
      </w:r>
      <w:r w:rsidRPr="00984813">
        <w:rPr>
          <w:i/>
        </w:rPr>
        <w:t xml:space="preserve"> 3</w:t>
      </w:r>
      <w:r w:rsidR="00984813">
        <w:rPr>
          <w:i/>
        </w:rPr>
        <w:t>.</w:t>
      </w:r>
    </w:p>
    <w:p w:rsidR="00AA0803" w:rsidRDefault="00AA0803" w:rsidP="00AA0803">
      <w:pPr>
        <w:ind w:left="360"/>
        <w:jc w:val="center"/>
      </w:pPr>
      <w:r>
        <w:rPr>
          <w:noProof/>
          <w:lang w:eastAsia="es-CO"/>
        </w:rPr>
        <w:drawing>
          <wp:inline distT="0" distB="0" distL="0" distR="0">
            <wp:extent cx="4127145" cy="2320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832" cy="2328105"/>
                    </a:xfrm>
                    <a:prstGeom prst="rect">
                      <a:avLst/>
                    </a:prstGeom>
                  </pic:spPr>
                </pic:pic>
              </a:graphicData>
            </a:graphic>
          </wp:inline>
        </w:drawing>
      </w:r>
    </w:p>
    <w:p w:rsidR="00AA0803" w:rsidRPr="00984813" w:rsidRDefault="00AA0803" w:rsidP="00AA0803">
      <w:pPr>
        <w:ind w:left="360"/>
        <w:jc w:val="center"/>
        <w:rPr>
          <w:b/>
        </w:rPr>
      </w:pPr>
      <w:r w:rsidRPr="00984813">
        <w:rPr>
          <w:b/>
        </w:rPr>
        <w:t>Figura 3.</w:t>
      </w:r>
    </w:p>
    <w:p w:rsidR="00AA0803" w:rsidRDefault="00AA0803" w:rsidP="00984813">
      <w:pPr>
        <w:ind w:left="360"/>
        <w:jc w:val="both"/>
      </w:pPr>
      <w:r>
        <w:t xml:space="preserve">Ahora, si el cliente desea consultar toda la información de algún estudiante que ha sido registrado anteriormente, tan solo debe ingresar el número de identificación en su respectivo campo y dar clic en el botón </w:t>
      </w:r>
      <w:r w:rsidR="00CA754A" w:rsidRPr="00CA754A">
        <w:rPr>
          <w:b/>
        </w:rPr>
        <w:t>Buscar</w:t>
      </w:r>
      <w:r>
        <w:t xml:space="preserve">. </w:t>
      </w:r>
      <w:r w:rsidRPr="00984813">
        <w:rPr>
          <w:i/>
        </w:rPr>
        <w:t>Ver Figura 4</w:t>
      </w:r>
      <w:r>
        <w:t>.</w:t>
      </w:r>
    </w:p>
    <w:p w:rsidR="00AA0803" w:rsidRPr="00F27CC5" w:rsidRDefault="00AA0803" w:rsidP="00AA0803">
      <w:pPr>
        <w:ind w:left="360"/>
        <w:jc w:val="center"/>
      </w:pPr>
      <w:r>
        <w:rPr>
          <w:noProof/>
          <w:lang w:eastAsia="es-CO"/>
        </w:rPr>
        <w:drawing>
          <wp:inline distT="0" distB="0" distL="0" distR="0" wp14:anchorId="463BF3FB" wp14:editId="6D991805">
            <wp:extent cx="4178351" cy="234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473" cy="2357702"/>
                    </a:xfrm>
                    <a:prstGeom prst="rect">
                      <a:avLst/>
                    </a:prstGeom>
                  </pic:spPr>
                </pic:pic>
              </a:graphicData>
            </a:graphic>
          </wp:inline>
        </w:drawing>
      </w:r>
    </w:p>
    <w:p w:rsidR="001122C7" w:rsidRPr="00984813" w:rsidRDefault="000E1182" w:rsidP="000E1182">
      <w:pPr>
        <w:jc w:val="center"/>
        <w:rPr>
          <w:b/>
        </w:rPr>
      </w:pPr>
      <w:r w:rsidRPr="00984813">
        <w:rPr>
          <w:b/>
        </w:rPr>
        <w:t>Figura 4.</w:t>
      </w:r>
    </w:p>
    <w:p w:rsidR="001122C7" w:rsidRDefault="000E1182" w:rsidP="00984813">
      <w:pPr>
        <w:jc w:val="both"/>
      </w:pPr>
      <w:r>
        <w:t xml:space="preserve">Luego de haber hecho exitosamente la búsqueda del estudiante, el </w:t>
      </w:r>
      <w:r w:rsidR="00984813">
        <w:t xml:space="preserve">cliente puede editar </w:t>
      </w:r>
      <w:r>
        <w:t>cada uno de los datos del mismo</w:t>
      </w:r>
      <w:r w:rsidR="00984813">
        <w:t xml:space="preserve"> por medio del botón </w:t>
      </w:r>
      <w:r w:rsidR="00984813" w:rsidRPr="00984813">
        <w:rPr>
          <w:b/>
        </w:rPr>
        <w:t>Editar</w:t>
      </w:r>
      <w:r>
        <w:t xml:space="preserve">. Como ejemplo práctico, editaremos la información del estudiante </w:t>
      </w:r>
      <w:r w:rsidR="00984813">
        <w:t>‘</w:t>
      </w:r>
      <w:r w:rsidRPr="00984813">
        <w:rPr>
          <w:i/>
        </w:rPr>
        <w:t>Juanito Agudelo</w:t>
      </w:r>
      <w:r w:rsidR="00984813" w:rsidRPr="00984813">
        <w:rPr>
          <w:i/>
        </w:rPr>
        <w:t>’</w:t>
      </w:r>
      <w:r>
        <w:t xml:space="preserve">. </w:t>
      </w:r>
      <w:r w:rsidRPr="00984813">
        <w:rPr>
          <w:i/>
        </w:rPr>
        <w:t>Ver Figura 5</w:t>
      </w:r>
      <w:r>
        <w:t>.</w:t>
      </w:r>
    </w:p>
    <w:p w:rsidR="000E1182" w:rsidRDefault="000E1182" w:rsidP="000E1182">
      <w:pPr>
        <w:jc w:val="center"/>
        <w:rPr>
          <w:lang w:val="en-US"/>
        </w:rPr>
      </w:pPr>
      <w:r>
        <w:rPr>
          <w:noProof/>
          <w:lang w:eastAsia="es-CO"/>
        </w:rPr>
        <w:lastRenderedPageBreak/>
        <w:drawing>
          <wp:inline distT="0" distB="0" distL="0" distR="0" wp14:anchorId="562E5A70" wp14:editId="408F640B">
            <wp:extent cx="3968360" cy="22311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633" cy="2232976"/>
                    </a:xfrm>
                    <a:prstGeom prst="rect">
                      <a:avLst/>
                    </a:prstGeom>
                  </pic:spPr>
                </pic:pic>
              </a:graphicData>
            </a:graphic>
          </wp:inline>
        </w:drawing>
      </w:r>
    </w:p>
    <w:p w:rsidR="000E1182" w:rsidRPr="00984813" w:rsidRDefault="000E1182" w:rsidP="000E1182">
      <w:pPr>
        <w:jc w:val="center"/>
        <w:rPr>
          <w:b/>
        </w:rPr>
      </w:pPr>
      <w:r w:rsidRPr="00984813">
        <w:rPr>
          <w:b/>
        </w:rPr>
        <w:t>Figura 5.</w:t>
      </w:r>
    </w:p>
    <w:p w:rsidR="000E1182" w:rsidRDefault="000E1182" w:rsidP="00984813">
      <w:pPr>
        <w:jc w:val="both"/>
      </w:pPr>
      <w:r w:rsidRPr="000E1182">
        <w:t xml:space="preserve">En la </w:t>
      </w:r>
      <w:r w:rsidRPr="00984813">
        <w:rPr>
          <w:i/>
        </w:rPr>
        <w:t>Figura 4</w:t>
      </w:r>
      <w:r w:rsidRPr="000E1182">
        <w:t>, se observa que la informaci</w:t>
      </w:r>
      <w:r>
        <w:t>ón del estudiante con ID ‘</w:t>
      </w:r>
      <w:r w:rsidRPr="00984813">
        <w:rPr>
          <w:i/>
        </w:rPr>
        <w:t>7020535</w:t>
      </w:r>
      <w:r>
        <w:t xml:space="preserve">’, la cual pertenece a </w:t>
      </w:r>
      <w:r w:rsidR="00A376ED">
        <w:t>‘</w:t>
      </w:r>
      <w:r w:rsidRPr="00984813">
        <w:rPr>
          <w:i/>
        </w:rPr>
        <w:t>Juanito Agudelo</w:t>
      </w:r>
      <w:r w:rsidR="00A376ED" w:rsidRPr="00984813">
        <w:rPr>
          <w:i/>
        </w:rPr>
        <w:t>’</w:t>
      </w:r>
      <w:r>
        <w:t>, han sido modificados los campos de su nombre, su apellido</w:t>
      </w:r>
      <w:r w:rsidR="00A376ED">
        <w:t xml:space="preserve"> y su nivel como se visualiza en la </w:t>
      </w:r>
      <w:r w:rsidR="00A376ED" w:rsidRPr="009C3545">
        <w:rPr>
          <w:i/>
        </w:rPr>
        <w:t>Figura 5</w:t>
      </w:r>
      <w:r w:rsidR="00A376ED">
        <w:t xml:space="preserve">, en donde su nombre ha sido modificado por </w:t>
      </w:r>
      <w:r w:rsidR="00A376ED" w:rsidRPr="00984813">
        <w:rPr>
          <w:i/>
        </w:rPr>
        <w:t>‘Juan Andres’</w:t>
      </w:r>
      <w:r w:rsidR="00A376ED">
        <w:t>, su apellido por ‘</w:t>
      </w:r>
      <w:r w:rsidR="00A376ED" w:rsidRPr="00984813">
        <w:rPr>
          <w:i/>
        </w:rPr>
        <w:t>Agudelo Garcia’</w:t>
      </w:r>
      <w:r w:rsidR="00A376ED">
        <w:t xml:space="preserve"> y su nivel por el ‘7’.</w:t>
      </w:r>
    </w:p>
    <w:p w:rsidR="00A376ED" w:rsidRDefault="00A376ED" w:rsidP="00984813">
      <w:pPr>
        <w:jc w:val="both"/>
      </w:pPr>
      <w:r>
        <w:t xml:space="preserve">Finalmente, así mismo después de realizar la búsqueda de un estudiante y editarla, también el cliente tiene la opción para eliminar por completo toda la información del estudiante buscado. </w:t>
      </w:r>
      <w:r w:rsidRPr="00984813">
        <w:rPr>
          <w:i/>
        </w:rPr>
        <w:t xml:space="preserve">Ver Figura 6 y </w:t>
      </w:r>
      <w:r w:rsidR="00984813" w:rsidRPr="00984813">
        <w:rPr>
          <w:i/>
        </w:rPr>
        <w:t xml:space="preserve">Figura </w:t>
      </w:r>
      <w:r w:rsidRPr="00984813">
        <w:rPr>
          <w:i/>
        </w:rPr>
        <w:t>7</w:t>
      </w:r>
      <w:r>
        <w:t>.</w:t>
      </w:r>
    </w:p>
    <w:p w:rsidR="00EB2438" w:rsidRDefault="00A376ED" w:rsidP="00A376ED">
      <w:pPr>
        <w:jc w:val="center"/>
      </w:pPr>
      <w:r>
        <w:rPr>
          <w:noProof/>
          <w:lang w:eastAsia="es-CO"/>
        </w:rPr>
        <w:drawing>
          <wp:inline distT="0" distB="0" distL="0" distR="0" wp14:anchorId="7A84E2EC" wp14:editId="7B0628A2">
            <wp:extent cx="4133088" cy="23237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503" cy="2330732"/>
                    </a:xfrm>
                    <a:prstGeom prst="rect">
                      <a:avLst/>
                    </a:prstGeom>
                  </pic:spPr>
                </pic:pic>
              </a:graphicData>
            </a:graphic>
          </wp:inline>
        </w:drawing>
      </w:r>
    </w:p>
    <w:p w:rsidR="00A376ED" w:rsidRPr="00984813" w:rsidRDefault="00A376ED" w:rsidP="00A376ED">
      <w:pPr>
        <w:jc w:val="center"/>
        <w:rPr>
          <w:b/>
        </w:rPr>
      </w:pPr>
      <w:r w:rsidRPr="00984813">
        <w:rPr>
          <w:b/>
        </w:rPr>
        <w:t>Figura 6.</w:t>
      </w:r>
    </w:p>
    <w:p w:rsidR="00A376ED" w:rsidRDefault="00A376ED" w:rsidP="00A376ED">
      <w:pPr>
        <w:jc w:val="center"/>
      </w:pPr>
      <w:r>
        <w:rPr>
          <w:noProof/>
          <w:lang w:eastAsia="es-CO"/>
        </w:rPr>
        <w:lastRenderedPageBreak/>
        <w:drawing>
          <wp:inline distT="0" distB="0" distL="0" distR="0" wp14:anchorId="2E1A502C" wp14:editId="382379CA">
            <wp:extent cx="4167591" cy="2343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893" cy="2351191"/>
                    </a:xfrm>
                    <a:prstGeom prst="rect">
                      <a:avLst/>
                    </a:prstGeom>
                  </pic:spPr>
                </pic:pic>
              </a:graphicData>
            </a:graphic>
          </wp:inline>
        </w:drawing>
      </w:r>
    </w:p>
    <w:p w:rsidR="00A376ED" w:rsidRPr="00984813" w:rsidRDefault="00A376ED" w:rsidP="00A376ED">
      <w:pPr>
        <w:jc w:val="center"/>
        <w:rPr>
          <w:b/>
        </w:rPr>
      </w:pPr>
      <w:r w:rsidRPr="00984813">
        <w:rPr>
          <w:b/>
        </w:rPr>
        <w:t>Figura 7.</w:t>
      </w:r>
    </w:p>
    <w:p w:rsidR="00A376ED" w:rsidRPr="00F27CC5" w:rsidRDefault="00A376ED" w:rsidP="00984813">
      <w:pPr>
        <w:jc w:val="both"/>
      </w:pPr>
      <w:r>
        <w:t xml:space="preserve">Evidentemente si comparamos la </w:t>
      </w:r>
      <w:r w:rsidRPr="009C3545">
        <w:rPr>
          <w:i/>
        </w:rPr>
        <w:t>Figura 6</w:t>
      </w:r>
      <w:r>
        <w:t xml:space="preserve"> y la </w:t>
      </w:r>
      <w:r w:rsidRPr="009C3545">
        <w:rPr>
          <w:i/>
        </w:rPr>
        <w:t>Figura 7</w:t>
      </w:r>
      <w:r>
        <w:t>, observamos que</w:t>
      </w:r>
      <w:r w:rsidR="00984813">
        <w:t xml:space="preserve"> toda la información</w:t>
      </w:r>
      <w:r>
        <w:t xml:space="preserve"> </w:t>
      </w:r>
      <w:r w:rsidR="00984813">
        <w:t>d</w:t>
      </w:r>
      <w:r>
        <w:t xml:space="preserve">el estudiante con ID </w:t>
      </w:r>
      <w:r w:rsidR="00984813">
        <w:t>‘</w:t>
      </w:r>
      <w:r w:rsidRPr="00984813">
        <w:rPr>
          <w:i/>
        </w:rPr>
        <w:t>1035862325</w:t>
      </w:r>
      <w:r w:rsidR="00984813">
        <w:t>’</w:t>
      </w:r>
      <w:r w:rsidR="009C3545">
        <w:t>, la</w:t>
      </w:r>
      <w:r>
        <w:t xml:space="preserve"> cual pertenece al estudiante </w:t>
      </w:r>
      <w:r w:rsidRPr="00984813">
        <w:rPr>
          <w:i/>
        </w:rPr>
        <w:t>‘David Echeverry’</w:t>
      </w:r>
      <w:r w:rsidR="00984813">
        <w:t>, ha sido eliminada luego de dar clic en el botó</w:t>
      </w:r>
      <w:bookmarkStart w:id="0" w:name="_GoBack"/>
      <w:bookmarkEnd w:id="0"/>
      <w:r w:rsidR="00984813">
        <w:t xml:space="preserve">n </w:t>
      </w:r>
      <w:r w:rsidR="00984813" w:rsidRPr="00984813">
        <w:rPr>
          <w:b/>
        </w:rPr>
        <w:t>Eliminar</w:t>
      </w:r>
      <w:r w:rsidR="00984813">
        <w:t>.</w:t>
      </w:r>
    </w:p>
    <w:sectPr w:rsidR="00A376ED" w:rsidRPr="00F27CC5" w:rsidSect="007E6C35">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031" w:rsidRDefault="004F5031" w:rsidP="008F50FA">
      <w:pPr>
        <w:spacing w:after="0" w:line="240" w:lineRule="auto"/>
      </w:pPr>
      <w:r>
        <w:separator/>
      </w:r>
    </w:p>
  </w:endnote>
  <w:endnote w:type="continuationSeparator" w:id="0">
    <w:p w:rsidR="004F5031" w:rsidRDefault="004F5031" w:rsidP="008F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7E6C35">
      <w:tc>
        <w:tcPr>
          <w:tcW w:w="918" w:type="dxa"/>
        </w:tcPr>
        <w:p w:rsidR="007E6C35" w:rsidRPr="007E6C35" w:rsidRDefault="00C36B17">
          <w:pPr>
            <w:pStyle w:val="Piedepgina"/>
            <w:jc w:val="right"/>
            <w:rPr>
              <w:b/>
              <w:color w:val="000000" w:themeColor="text1"/>
              <w:sz w:val="32"/>
              <w:szCs w:val="32"/>
            </w:rPr>
          </w:pPr>
          <w:r w:rsidRPr="007E6C35">
            <w:rPr>
              <w:color w:val="000000" w:themeColor="text1"/>
            </w:rPr>
            <w:fldChar w:fldCharType="begin"/>
          </w:r>
          <w:r w:rsidR="007E6C35" w:rsidRPr="007E6C35">
            <w:rPr>
              <w:color w:val="000000" w:themeColor="text1"/>
            </w:rPr>
            <w:instrText xml:space="preserve"> PAGE   \* MERGEFORMAT </w:instrText>
          </w:r>
          <w:r w:rsidRPr="007E6C35">
            <w:rPr>
              <w:color w:val="000000" w:themeColor="text1"/>
            </w:rPr>
            <w:fldChar w:fldCharType="separate"/>
          </w:r>
          <w:r w:rsidR="00F31A88" w:rsidRPr="00F31A88">
            <w:rPr>
              <w:b/>
              <w:noProof/>
              <w:color w:val="000000" w:themeColor="text1"/>
              <w:sz w:val="32"/>
              <w:szCs w:val="32"/>
            </w:rPr>
            <w:t>10</w:t>
          </w:r>
          <w:r w:rsidRPr="007E6C35">
            <w:rPr>
              <w:color w:val="000000" w:themeColor="text1"/>
            </w:rPr>
            <w:fldChar w:fldCharType="end"/>
          </w:r>
        </w:p>
      </w:tc>
      <w:tc>
        <w:tcPr>
          <w:tcW w:w="7938" w:type="dxa"/>
        </w:tcPr>
        <w:p w:rsidR="007E6C35" w:rsidRPr="007E6C35" w:rsidRDefault="007E6C35">
          <w:pPr>
            <w:pStyle w:val="Piedepgina"/>
            <w:rPr>
              <w:color w:val="000000" w:themeColor="text1"/>
            </w:rPr>
          </w:pPr>
        </w:p>
      </w:tc>
    </w:tr>
  </w:tbl>
  <w:p w:rsidR="007E6C35" w:rsidRDefault="007E6C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031" w:rsidRDefault="004F5031" w:rsidP="008F50FA">
      <w:pPr>
        <w:spacing w:after="0" w:line="240" w:lineRule="auto"/>
      </w:pPr>
      <w:r>
        <w:separator/>
      </w:r>
    </w:p>
  </w:footnote>
  <w:footnote w:type="continuationSeparator" w:id="0">
    <w:p w:rsidR="004F5031" w:rsidRDefault="004F5031" w:rsidP="008F5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76923C" w:themeColor="accent3" w:themeShade="BF"/>
        <w:sz w:val="28"/>
        <w:szCs w:val="28"/>
      </w:rPr>
      <w:alias w:val="Título"/>
      <w:id w:val="77887899"/>
      <w:placeholder>
        <w:docPart w:val="E014289A5CB045539B5922A813617141"/>
      </w:placeholder>
      <w:dataBinding w:prefixMappings="xmlns:ns0='http://schemas.openxmlformats.org/package/2006/metadata/core-properties' xmlns:ns1='http://purl.org/dc/elements/1.1/'" w:xpath="/ns0:coreProperties[1]/ns1:title[1]" w:storeItemID="{6C3C8BC8-F283-45AE-878A-BAB7291924A1}"/>
      <w:text/>
    </w:sdtPr>
    <w:sdtEndPr/>
    <w:sdtContent>
      <w:p w:rsidR="008F50FA" w:rsidRPr="008F50FA" w:rsidRDefault="008F50FA">
        <w:pPr>
          <w:pStyle w:val="Encabezado"/>
          <w:tabs>
            <w:tab w:val="left" w:pos="2580"/>
            <w:tab w:val="left" w:pos="2985"/>
          </w:tabs>
          <w:spacing w:after="120" w:line="276" w:lineRule="auto"/>
          <w:jc w:val="right"/>
          <w:rPr>
            <w:b/>
            <w:bCs/>
            <w:color w:val="76923C" w:themeColor="accent3" w:themeShade="BF"/>
            <w:sz w:val="28"/>
            <w:szCs w:val="28"/>
          </w:rPr>
        </w:pPr>
        <w:r w:rsidRPr="008F50FA">
          <w:rPr>
            <w:b/>
            <w:bCs/>
            <w:color w:val="76923C" w:themeColor="accent3" w:themeShade="BF"/>
            <w:sz w:val="28"/>
            <w:szCs w:val="28"/>
          </w:rPr>
          <w:t>Aplicación Web - CRUD</w:t>
        </w:r>
      </w:p>
    </w:sdtContent>
  </w:sdt>
  <w:sdt>
    <w:sdtPr>
      <w:rPr>
        <w:b/>
        <w:color w:val="000000" w:themeColor="text1"/>
      </w:rPr>
      <w:alias w:val="Subtítulo"/>
      <w:id w:val="77887903"/>
      <w:placeholder>
        <w:docPart w:val="0B229356AA0D4A929D09FEF19FF4F53C"/>
      </w:placeholder>
      <w:dataBinding w:prefixMappings="xmlns:ns0='http://schemas.openxmlformats.org/package/2006/metadata/core-properties' xmlns:ns1='http://purl.org/dc/elements/1.1/'" w:xpath="/ns0:coreProperties[1]/ns1:subject[1]" w:storeItemID="{6C3C8BC8-F283-45AE-878A-BAB7291924A1}"/>
      <w:text/>
    </w:sdtPr>
    <w:sdtEndPr/>
    <w:sdtContent>
      <w:p w:rsidR="008F50FA" w:rsidRPr="008F50FA" w:rsidRDefault="008F50FA">
        <w:pPr>
          <w:pStyle w:val="Encabezado"/>
          <w:tabs>
            <w:tab w:val="left" w:pos="2580"/>
            <w:tab w:val="left" w:pos="2985"/>
          </w:tabs>
          <w:spacing w:after="120" w:line="276" w:lineRule="auto"/>
          <w:jc w:val="right"/>
          <w:rPr>
            <w:b/>
            <w:color w:val="000000" w:themeColor="text1"/>
          </w:rPr>
        </w:pPr>
        <w:r w:rsidRPr="008F50FA">
          <w:rPr>
            <w:b/>
            <w:color w:val="000000" w:themeColor="text1"/>
          </w:rPr>
          <w:t>Arquitectura de Software</w:t>
        </w:r>
      </w:p>
    </w:sdtContent>
  </w:sdt>
  <w:sdt>
    <w:sdtPr>
      <w:rPr>
        <w:color w:val="808080" w:themeColor="text1" w:themeTint="7F"/>
      </w:rPr>
      <w:alias w:val="Autor"/>
      <w:id w:val="77887908"/>
      <w:placeholder>
        <w:docPart w:val="39C3F436DDFA4DF4A2F8872224465FD8"/>
      </w:placeholder>
      <w:dataBinding w:prefixMappings="xmlns:ns0='http://schemas.openxmlformats.org/package/2006/metadata/core-properties' xmlns:ns1='http://purl.org/dc/elements/1.1/'" w:xpath="/ns0:coreProperties[1]/ns1:creator[1]" w:storeItemID="{6C3C8BC8-F283-45AE-878A-BAB7291924A1}"/>
      <w:text/>
    </w:sdtPr>
    <w:sdtEndPr/>
    <w:sdtContent>
      <w:p w:rsidR="008F50FA" w:rsidRDefault="008F50FA">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Facultad de Ingeniería – Universidad de Antioquia</w:t>
        </w:r>
      </w:p>
    </w:sdtContent>
  </w:sdt>
  <w:p w:rsidR="008F50FA" w:rsidRDefault="008F50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33892"/>
    <w:multiLevelType w:val="hybridMultilevel"/>
    <w:tmpl w:val="37808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3557B70"/>
    <w:multiLevelType w:val="multilevel"/>
    <w:tmpl w:val="1B1ED8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2881673"/>
    <w:multiLevelType w:val="multilevel"/>
    <w:tmpl w:val="FC24775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3A93690"/>
    <w:multiLevelType w:val="hybridMultilevel"/>
    <w:tmpl w:val="DEDAD17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438"/>
    <w:rsid w:val="000A545C"/>
    <w:rsid w:val="000E1182"/>
    <w:rsid w:val="001122C7"/>
    <w:rsid w:val="002C7191"/>
    <w:rsid w:val="003A1C7C"/>
    <w:rsid w:val="004163FC"/>
    <w:rsid w:val="004F5031"/>
    <w:rsid w:val="00665983"/>
    <w:rsid w:val="006E4BBF"/>
    <w:rsid w:val="007E0D70"/>
    <w:rsid w:val="007E6C35"/>
    <w:rsid w:val="007F4288"/>
    <w:rsid w:val="00837684"/>
    <w:rsid w:val="00881190"/>
    <w:rsid w:val="008C7C94"/>
    <w:rsid w:val="008E24E9"/>
    <w:rsid w:val="008F50FA"/>
    <w:rsid w:val="00984813"/>
    <w:rsid w:val="009928B2"/>
    <w:rsid w:val="009C3545"/>
    <w:rsid w:val="00A15B43"/>
    <w:rsid w:val="00A376ED"/>
    <w:rsid w:val="00AA0803"/>
    <w:rsid w:val="00B134AF"/>
    <w:rsid w:val="00B15B15"/>
    <w:rsid w:val="00C36B17"/>
    <w:rsid w:val="00C51325"/>
    <w:rsid w:val="00CA754A"/>
    <w:rsid w:val="00E53E79"/>
    <w:rsid w:val="00EB2438"/>
    <w:rsid w:val="00F27CC5"/>
    <w:rsid w:val="00F31A88"/>
    <w:rsid w:val="00FB68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202A-9862-45E9-A4C9-69ABBC81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3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438"/>
    <w:pPr>
      <w:ind w:left="720"/>
      <w:contextualSpacing/>
    </w:pPr>
  </w:style>
  <w:style w:type="paragraph" w:styleId="Encabezado">
    <w:name w:val="header"/>
    <w:basedOn w:val="Normal"/>
    <w:link w:val="EncabezadoCar"/>
    <w:uiPriority w:val="99"/>
    <w:unhideWhenUsed/>
    <w:rsid w:val="008F5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50FA"/>
  </w:style>
  <w:style w:type="paragraph" w:styleId="Piedepgina">
    <w:name w:val="footer"/>
    <w:basedOn w:val="Normal"/>
    <w:link w:val="PiedepginaCar"/>
    <w:uiPriority w:val="99"/>
    <w:unhideWhenUsed/>
    <w:rsid w:val="008F5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50FA"/>
  </w:style>
  <w:style w:type="paragraph" w:styleId="Textodeglobo">
    <w:name w:val="Balloon Text"/>
    <w:basedOn w:val="Normal"/>
    <w:link w:val="TextodegloboCar"/>
    <w:uiPriority w:val="99"/>
    <w:semiHidden/>
    <w:unhideWhenUsed/>
    <w:rsid w:val="008F50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50FA"/>
    <w:rPr>
      <w:rFonts w:ascii="Tahoma" w:hAnsi="Tahoma" w:cs="Tahoma"/>
      <w:sz w:val="16"/>
      <w:szCs w:val="16"/>
    </w:rPr>
  </w:style>
  <w:style w:type="paragraph" w:styleId="Sinespaciado">
    <w:name w:val="No Spacing"/>
    <w:uiPriority w:val="1"/>
    <w:qFormat/>
    <w:rsid w:val="007E6C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4289A5CB045539B5922A813617141"/>
        <w:category>
          <w:name w:val="General"/>
          <w:gallery w:val="placeholder"/>
        </w:category>
        <w:types>
          <w:type w:val="bbPlcHdr"/>
        </w:types>
        <w:behaviors>
          <w:behavior w:val="content"/>
        </w:behaviors>
        <w:guid w:val="{2F47EBC8-D241-47EA-9866-FD2E24D653B6}"/>
      </w:docPartPr>
      <w:docPartBody>
        <w:p w:rsidR="00A64EB6" w:rsidRDefault="00B41259" w:rsidP="00B41259">
          <w:pPr>
            <w:pStyle w:val="E014289A5CB045539B5922A813617141"/>
          </w:pPr>
          <w:r>
            <w:rPr>
              <w:b/>
              <w:bCs/>
              <w:color w:val="44546A" w:themeColor="text2"/>
              <w:sz w:val="28"/>
              <w:szCs w:val="28"/>
              <w:lang w:val="es-ES"/>
            </w:rPr>
            <w:t>[Escribir el título del documento]</w:t>
          </w:r>
        </w:p>
      </w:docPartBody>
    </w:docPart>
    <w:docPart>
      <w:docPartPr>
        <w:name w:val="0B229356AA0D4A929D09FEF19FF4F53C"/>
        <w:category>
          <w:name w:val="General"/>
          <w:gallery w:val="placeholder"/>
        </w:category>
        <w:types>
          <w:type w:val="bbPlcHdr"/>
        </w:types>
        <w:behaviors>
          <w:behavior w:val="content"/>
        </w:behaviors>
        <w:guid w:val="{95AA7E1B-3B3E-4F1C-B839-815446361227}"/>
      </w:docPartPr>
      <w:docPartBody>
        <w:p w:rsidR="00A64EB6" w:rsidRDefault="00B41259" w:rsidP="00B41259">
          <w:pPr>
            <w:pStyle w:val="0B229356AA0D4A929D09FEF19FF4F53C"/>
          </w:pPr>
          <w:r>
            <w:rPr>
              <w:color w:val="5B9BD5" w:themeColor="accent1"/>
              <w:lang w:val="es-ES"/>
            </w:rPr>
            <w:t>[Escribir el subtítulo del documento]</w:t>
          </w:r>
        </w:p>
      </w:docPartBody>
    </w:docPart>
    <w:docPart>
      <w:docPartPr>
        <w:name w:val="39C3F436DDFA4DF4A2F8872224465FD8"/>
        <w:category>
          <w:name w:val="General"/>
          <w:gallery w:val="placeholder"/>
        </w:category>
        <w:types>
          <w:type w:val="bbPlcHdr"/>
        </w:types>
        <w:behaviors>
          <w:behavior w:val="content"/>
        </w:behaviors>
        <w:guid w:val="{D7DC5949-41B4-4044-B780-80F1463A33AF}"/>
      </w:docPartPr>
      <w:docPartBody>
        <w:p w:rsidR="00A64EB6" w:rsidRDefault="00B41259" w:rsidP="00B41259">
          <w:pPr>
            <w:pStyle w:val="39C3F436DDFA4DF4A2F8872224465FD8"/>
          </w:pPr>
          <w:r>
            <w:rPr>
              <w:color w:val="808080" w:themeColor="text1" w:themeTint="7F"/>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41259"/>
    <w:rsid w:val="00A64EB6"/>
    <w:rsid w:val="00B41259"/>
    <w:rsid w:val="00B554C0"/>
    <w:rsid w:val="00DD0E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E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14289A5CB045539B5922A813617141">
    <w:name w:val="E014289A5CB045539B5922A813617141"/>
    <w:rsid w:val="00B41259"/>
  </w:style>
  <w:style w:type="paragraph" w:customStyle="1" w:styleId="0B229356AA0D4A929D09FEF19FF4F53C">
    <w:name w:val="0B229356AA0D4A929D09FEF19FF4F53C"/>
    <w:rsid w:val="00B41259"/>
  </w:style>
  <w:style w:type="paragraph" w:customStyle="1" w:styleId="39C3F436DDFA4DF4A2F8872224465FD8">
    <w:name w:val="39C3F436DDFA4DF4A2F8872224465FD8"/>
    <w:rsid w:val="00B41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Aplicación Web - CRUD</vt:lpstr>
    </vt:vector>
  </TitlesOfParts>
  <Company>UdeA</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 CRUD</dc:title>
  <dc:subject>Arquitectura de Software</dc:subject>
  <dc:creator>Facultad de Ingeniería – Universidad de Antioquia</dc:creator>
  <cp:keywords/>
  <dc:description/>
  <cp:lastModifiedBy>Joaquin David</cp:lastModifiedBy>
  <cp:revision>2</cp:revision>
  <cp:lastPrinted>2014-05-26T19:43:00Z</cp:lastPrinted>
  <dcterms:created xsi:type="dcterms:W3CDTF">2014-05-26T19:49:00Z</dcterms:created>
  <dcterms:modified xsi:type="dcterms:W3CDTF">2014-05-26T19:49:00Z</dcterms:modified>
</cp:coreProperties>
</file>